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7" w:rsidRPr="00F112B7" w:rsidRDefault="00F112B7" w:rsidP="00F112B7">
      <w:pPr>
        <w:pStyle w:val="20"/>
        <w:shd w:val="clear" w:color="auto" w:fill="auto"/>
        <w:spacing w:after="0"/>
        <w:ind w:right="580"/>
        <w:jc w:val="right"/>
        <w:rPr>
          <w:b w:val="0"/>
        </w:rPr>
      </w:pPr>
      <w:r w:rsidRPr="00F112B7">
        <w:rPr>
          <w:b w:val="0"/>
        </w:rPr>
        <w:t>Приложение № 2</w:t>
      </w:r>
    </w:p>
    <w:p w:rsidR="00AD12E5" w:rsidRDefault="00B65FA9" w:rsidP="00AD12E5">
      <w:pPr>
        <w:pStyle w:val="20"/>
        <w:shd w:val="clear" w:color="auto" w:fill="auto"/>
        <w:spacing w:after="0"/>
        <w:ind w:right="580"/>
      </w:pPr>
      <w:r>
        <w:t>Проект договора</w:t>
      </w:r>
    </w:p>
    <w:p w:rsidR="00AD12E5" w:rsidRDefault="009E4D43" w:rsidP="00AD12E5">
      <w:pPr>
        <w:pStyle w:val="20"/>
        <w:shd w:val="clear" w:color="auto" w:fill="auto"/>
        <w:spacing w:after="0"/>
        <w:ind w:right="580"/>
      </w:pPr>
      <w:r>
        <w:t xml:space="preserve">аренды земельного участка, </w:t>
      </w:r>
    </w:p>
    <w:p w:rsidR="00A02039" w:rsidRDefault="009E4D43" w:rsidP="00AD12E5">
      <w:pPr>
        <w:pStyle w:val="20"/>
        <w:shd w:val="clear" w:color="auto" w:fill="auto"/>
        <w:spacing w:after="0"/>
        <w:ind w:right="580"/>
      </w:pPr>
      <w:proofErr w:type="gramStart"/>
      <w:r>
        <w:t>находящегося</w:t>
      </w:r>
      <w:proofErr w:type="gramEnd"/>
      <w:r>
        <w:t xml:space="preserve"> в федеральной собственности</w:t>
      </w:r>
    </w:p>
    <w:p w:rsidR="00AD12E5" w:rsidRDefault="00AD12E5" w:rsidP="00AD12E5">
      <w:pPr>
        <w:pStyle w:val="20"/>
        <w:shd w:val="clear" w:color="auto" w:fill="auto"/>
        <w:spacing w:after="0"/>
        <w:ind w:right="580"/>
      </w:pPr>
    </w:p>
    <w:p w:rsidR="00A02039" w:rsidRPr="00AD12E5" w:rsidRDefault="00AD12E5">
      <w:pPr>
        <w:pStyle w:val="3"/>
        <w:shd w:val="clear" w:color="auto" w:fill="auto"/>
        <w:tabs>
          <w:tab w:val="left" w:pos="7303"/>
        </w:tabs>
        <w:spacing w:before="0" w:after="198"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г</w:t>
      </w:r>
      <w:r w:rsidR="00AB57B9">
        <w:rPr>
          <w:sz w:val="28"/>
          <w:szCs w:val="28"/>
        </w:rPr>
        <w:t>.</w:t>
      </w:r>
      <w:r w:rsidR="00BC4675">
        <w:rPr>
          <w:sz w:val="28"/>
          <w:szCs w:val="28"/>
        </w:rPr>
        <w:t xml:space="preserve"> </w:t>
      </w:r>
      <w:r w:rsidR="00224CEF">
        <w:rPr>
          <w:sz w:val="28"/>
          <w:szCs w:val="28"/>
        </w:rPr>
        <w:t xml:space="preserve">Нижний Новгород                                  </w:t>
      </w:r>
      <w:r w:rsidR="009715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« </w:t>
      </w:r>
      <w:r w:rsidR="0097156C">
        <w:rPr>
          <w:sz w:val="28"/>
          <w:szCs w:val="28"/>
        </w:rPr>
        <w:t>___</w:t>
      </w:r>
      <w:r w:rsidR="00773F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7156C" w:rsidRPr="0097156C">
        <w:rPr>
          <w:sz w:val="28"/>
          <w:szCs w:val="28"/>
        </w:rPr>
        <w:t>_________</w:t>
      </w:r>
      <w:r w:rsidR="00773FB3">
        <w:rPr>
          <w:sz w:val="28"/>
          <w:szCs w:val="28"/>
        </w:rPr>
        <w:t xml:space="preserve"> 202</w:t>
      </w:r>
      <w:r w:rsidR="0008644B" w:rsidRPr="00390722">
        <w:rPr>
          <w:sz w:val="28"/>
          <w:szCs w:val="28"/>
        </w:rPr>
        <w:t>1</w:t>
      </w:r>
      <w:r w:rsidR="00773FB3">
        <w:rPr>
          <w:sz w:val="28"/>
          <w:szCs w:val="28"/>
        </w:rPr>
        <w:t xml:space="preserve"> года</w:t>
      </w:r>
    </w:p>
    <w:p w:rsidR="00B65FA9" w:rsidRDefault="00B65FA9" w:rsidP="00224CEF">
      <w:pPr>
        <w:pStyle w:val="31"/>
        <w:shd w:val="clear" w:color="auto" w:fill="auto"/>
        <w:spacing w:before="0"/>
        <w:ind w:left="20" w:right="80" w:firstLine="620"/>
        <w:rPr>
          <w:rStyle w:val="33"/>
          <w:iCs/>
          <w:sz w:val="28"/>
          <w:szCs w:val="28"/>
          <w:u w:val="none"/>
        </w:rPr>
      </w:pPr>
    </w:p>
    <w:p w:rsidR="00A02039" w:rsidRDefault="00AB57B9" w:rsidP="00224CEF">
      <w:pPr>
        <w:pStyle w:val="31"/>
        <w:shd w:val="clear" w:color="auto" w:fill="auto"/>
        <w:spacing w:before="0"/>
        <w:ind w:left="20" w:right="80" w:firstLine="620"/>
        <w:rPr>
          <w:i w:val="0"/>
          <w:sz w:val="28"/>
          <w:szCs w:val="28"/>
        </w:rPr>
      </w:pPr>
      <w:proofErr w:type="gramStart"/>
      <w:r w:rsidRPr="00AB57B9">
        <w:rPr>
          <w:rStyle w:val="33"/>
          <w:iCs/>
          <w:sz w:val="28"/>
          <w:szCs w:val="28"/>
          <w:u w:val="none"/>
        </w:rPr>
        <w:t>Т</w:t>
      </w:r>
      <w:r w:rsidR="009E4D43" w:rsidRPr="00AB57B9">
        <w:rPr>
          <w:rStyle w:val="33"/>
          <w:iCs/>
          <w:sz w:val="28"/>
          <w:szCs w:val="28"/>
          <w:u w:val="none"/>
        </w:rPr>
        <w:t>ерриториально</w:t>
      </w:r>
      <w:r w:rsidRPr="00AB57B9">
        <w:rPr>
          <w:rStyle w:val="33"/>
          <w:iCs/>
          <w:sz w:val="28"/>
          <w:szCs w:val="28"/>
          <w:u w:val="none"/>
        </w:rPr>
        <w:t>е</w:t>
      </w:r>
      <w:r w:rsidR="009E4D43" w:rsidRPr="00AB57B9">
        <w:rPr>
          <w:rStyle w:val="33"/>
          <w:iCs/>
          <w:sz w:val="28"/>
          <w:szCs w:val="28"/>
          <w:u w:val="none"/>
        </w:rPr>
        <w:t xml:space="preserve"> управлени</w:t>
      </w:r>
      <w:r w:rsidRPr="00AB57B9">
        <w:rPr>
          <w:rStyle w:val="33"/>
          <w:iCs/>
          <w:sz w:val="28"/>
          <w:szCs w:val="28"/>
          <w:u w:val="none"/>
        </w:rPr>
        <w:t>е</w:t>
      </w:r>
      <w:r w:rsidR="009E4D43" w:rsidRPr="00AB57B9">
        <w:rPr>
          <w:rStyle w:val="33"/>
          <w:iCs/>
          <w:sz w:val="28"/>
          <w:szCs w:val="28"/>
          <w:u w:val="none"/>
        </w:rPr>
        <w:t xml:space="preserve"> Федера</w:t>
      </w:r>
      <w:r w:rsidR="00AD12E5" w:rsidRPr="00AB57B9">
        <w:rPr>
          <w:rStyle w:val="33"/>
          <w:iCs/>
          <w:sz w:val="28"/>
          <w:szCs w:val="28"/>
          <w:u w:val="none"/>
        </w:rPr>
        <w:t>льного</w:t>
      </w:r>
      <w:r w:rsidR="009E4D43" w:rsidRPr="00AB57B9">
        <w:rPr>
          <w:sz w:val="28"/>
          <w:szCs w:val="28"/>
        </w:rPr>
        <w:t xml:space="preserve"> </w:t>
      </w:r>
      <w:r w:rsidR="009E4D43" w:rsidRPr="00AB57B9">
        <w:rPr>
          <w:rStyle w:val="33"/>
          <w:iCs/>
          <w:sz w:val="28"/>
          <w:szCs w:val="28"/>
          <w:u w:val="none"/>
        </w:rPr>
        <w:t>агентства по управлению государственным имуществом в Нижегоро</w:t>
      </w:r>
      <w:r w:rsidR="00AD12E5" w:rsidRPr="00AB57B9">
        <w:rPr>
          <w:rStyle w:val="33"/>
          <w:iCs/>
          <w:sz w:val="28"/>
          <w:szCs w:val="28"/>
          <w:u w:val="none"/>
        </w:rPr>
        <w:t>д</w:t>
      </w:r>
      <w:r w:rsidR="009E4D43" w:rsidRPr="00AB57B9">
        <w:rPr>
          <w:rStyle w:val="33"/>
          <w:iCs/>
          <w:sz w:val="28"/>
          <w:szCs w:val="28"/>
          <w:u w:val="none"/>
        </w:rPr>
        <w:t>с</w:t>
      </w:r>
      <w:r w:rsidR="00AD12E5" w:rsidRPr="00AB57B9">
        <w:rPr>
          <w:rStyle w:val="33"/>
          <w:iCs/>
          <w:sz w:val="28"/>
          <w:szCs w:val="28"/>
          <w:u w:val="none"/>
        </w:rPr>
        <w:t>кой</w:t>
      </w:r>
      <w:r w:rsidR="009E4D43" w:rsidRPr="00AB57B9">
        <w:rPr>
          <w:sz w:val="28"/>
          <w:szCs w:val="28"/>
        </w:rPr>
        <w:t xml:space="preserve"> </w:t>
      </w:r>
      <w:r w:rsidRPr="00AB57B9">
        <w:rPr>
          <w:rStyle w:val="33"/>
          <w:iCs/>
          <w:sz w:val="28"/>
          <w:szCs w:val="28"/>
          <w:u w:val="none"/>
        </w:rPr>
        <w:t>области,</w:t>
      </w:r>
      <w:r w:rsidR="00224CEF">
        <w:rPr>
          <w:rStyle w:val="33"/>
          <w:iCs/>
          <w:sz w:val="28"/>
          <w:szCs w:val="28"/>
          <w:u w:val="none"/>
        </w:rPr>
        <w:t xml:space="preserve">  </w:t>
      </w:r>
      <w:r w:rsidRPr="00AB57B9">
        <w:rPr>
          <w:i w:val="0"/>
          <w:sz w:val="28"/>
          <w:szCs w:val="28"/>
        </w:rPr>
        <w:t xml:space="preserve">на основании протокола о результатах аукциона по продаже права на заключение договора аренды земельного участка, находящегося в федеральной собственности, </w:t>
      </w:r>
      <w:r w:rsidRPr="00AB57B9">
        <w:rPr>
          <w:i w:val="0"/>
        </w:rPr>
        <w:t xml:space="preserve">от </w:t>
      </w:r>
      <w:r>
        <w:t xml:space="preserve">____________ </w:t>
      </w:r>
      <w:r w:rsidR="00773FB3" w:rsidRPr="00773FB3">
        <w:rPr>
          <w:i w:val="0"/>
        </w:rPr>
        <w:t>№ __________,</w:t>
      </w:r>
      <w:r w:rsidR="00773FB3">
        <w:t xml:space="preserve"> </w:t>
      </w:r>
      <w:r w:rsidR="009E4D43" w:rsidRPr="00AB57B9">
        <w:rPr>
          <w:rStyle w:val="32"/>
          <w:sz w:val="28"/>
          <w:szCs w:val="28"/>
        </w:rPr>
        <w:t xml:space="preserve">в лице  </w:t>
      </w:r>
      <w:r w:rsidR="009E4D43" w:rsidRPr="00BC4675">
        <w:rPr>
          <w:rStyle w:val="33"/>
          <w:iCs/>
          <w:sz w:val="28"/>
          <w:szCs w:val="28"/>
          <w:u w:val="none"/>
        </w:rPr>
        <w:t xml:space="preserve">руководителя </w:t>
      </w:r>
      <w:r w:rsidR="00AD12E5" w:rsidRPr="00BC4675">
        <w:rPr>
          <w:rStyle w:val="33"/>
          <w:iCs/>
          <w:sz w:val="28"/>
          <w:szCs w:val="28"/>
          <w:u w:val="none"/>
        </w:rPr>
        <w:t>Чайки Сергея Валерьевича,</w:t>
      </w:r>
      <w:r w:rsidR="009E4D43" w:rsidRPr="00BC4675">
        <w:rPr>
          <w:sz w:val="28"/>
          <w:szCs w:val="28"/>
        </w:rPr>
        <w:t xml:space="preserve"> </w:t>
      </w:r>
      <w:r w:rsidR="009E4D43" w:rsidRPr="00BC4675">
        <w:rPr>
          <w:rStyle w:val="32"/>
          <w:sz w:val="28"/>
          <w:szCs w:val="28"/>
        </w:rPr>
        <w:t xml:space="preserve">действующего на основании </w:t>
      </w:r>
      <w:r w:rsidR="009E4D43" w:rsidRPr="00BC4675">
        <w:rPr>
          <w:rStyle w:val="33"/>
          <w:iCs/>
          <w:sz w:val="28"/>
          <w:szCs w:val="28"/>
          <w:u w:val="none"/>
        </w:rPr>
        <w:t xml:space="preserve">Приказа </w:t>
      </w:r>
      <w:r w:rsidR="00BC4675" w:rsidRPr="00BC4675">
        <w:rPr>
          <w:rStyle w:val="33"/>
          <w:iCs/>
          <w:sz w:val="28"/>
          <w:szCs w:val="28"/>
          <w:u w:val="none"/>
        </w:rPr>
        <w:t xml:space="preserve">Министерства </w:t>
      </w:r>
      <w:r w:rsidR="00737590">
        <w:rPr>
          <w:rStyle w:val="33"/>
          <w:iCs/>
          <w:sz w:val="28"/>
          <w:szCs w:val="28"/>
          <w:u w:val="none"/>
        </w:rPr>
        <w:t>финансов</w:t>
      </w:r>
      <w:r w:rsidR="00007EBB">
        <w:rPr>
          <w:rStyle w:val="33"/>
          <w:iCs/>
          <w:sz w:val="28"/>
          <w:szCs w:val="28"/>
          <w:u w:val="none"/>
        </w:rPr>
        <w:t xml:space="preserve"> Российской Федерации  от </w:t>
      </w:r>
      <w:r w:rsidR="00737590">
        <w:rPr>
          <w:rStyle w:val="33"/>
          <w:iCs/>
          <w:sz w:val="28"/>
          <w:szCs w:val="28"/>
          <w:u w:val="none"/>
        </w:rPr>
        <w:t>01.09.2021 1612 л/с</w:t>
      </w:r>
      <w:r w:rsidR="009E4D43" w:rsidRPr="00AB57B9">
        <w:rPr>
          <w:rStyle w:val="34"/>
          <w:sz w:val="28"/>
          <w:szCs w:val="28"/>
        </w:rPr>
        <w:t>,</w:t>
      </w:r>
      <w:r w:rsidR="00AD12E5">
        <w:rPr>
          <w:rStyle w:val="32"/>
          <w:sz w:val="28"/>
          <w:szCs w:val="28"/>
        </w:rPr>
        <w:t xml:space="preserve"> именуемое в дальнейшем</w:t>
      </w:r>
      <w:r w:rsidR="009E4D43" w:rsidRPr="00AD12E5">
        <w:rPr>
          <w:rStyle w:val="32"/>
          <w:sz w:val="28"/>
          <w:szCs w:val="28"/>
        </w:rPr>
        <w:t xml:space="preserve"> «АРЕНДОДАТЕЛЬ»,</w:t>
      </w:r>
      <w:r w:rsidR="00224CEF">
        <w:rPr>
          <w:rStyle w:val="32"/>
          <w:sz w:val="28"/>
          <w:szCs w:val="28"/>
        </w:rPr>
        <w:t xml:space="preserve"> с одной  стороны, </w:t>
      </w:r>
      <w:r w:rsidR="009E4D43" w:rsidRPr="00224CEF">
        <w:rPr>
          <w:i w:val="0"/>
          <w:sz w:val="28"/>
          <w:szCs w:val="28"/>
        </w:rPr>
        <w:t>и</w:t>
      </w:r>
      <w:r w:rsidR="00773FB3">
        <w:rPr>
          <w:sz w:val="28"/>
          <w:szCs w:val="28"/>
        </w:rPr>
        <w:t xml:space="preserve"> ______________________________________________________</w:t>
      </w:r>
      <w:r w:rsidR="0097156C" w:rsidRPr="0097156C">
        <w:rPr>
          <w:sz w:val="28"/>
          <w:szCs w:val="28"/>
        </w:rPr>
        <w:t>______</w:t>
      </w:r>
      <w:r w:rsidR="00773FB3">
        <w:rPr>
          <w:sz w:val="28"/>
          <w:szCs w:val="28"/>
        </w:rPr>
        <w:t>_</w:t>
      </w:r>
      <w:r w:rsidR="00224CEF">
        <w:rPr>
          <w:sz w:val="28"/>
          <w:szCs w:val="28"/>
        </w:rPr>
        <w:t>,</w:t>
      </w:r>
      <w:r w:rsidR="009E4D43" w:rsidRPr="00AD12E5">
        <w:rPr>
          <w:sz w:val="28"/>
          <w:szCs w:val="28"/>
        </w:rPr>
        <w:t xml:space="preserve"> </w:t>
      </w:r>
      <w:r w:rsidR="009E4D43" w:rsidRPr="00224CEF">
        <w:rPr>
          <w:i w:val="0"/>
          <w:sz w:val="28"/>
          <w:szCs w:val="28"/>
        </w:rPr>
        <w:t>в лице</w:t>
      </w:r>
      <w:proofErr w:type="gramEnd"/>
      <w:r w:rsidR="009E4D43" w:rsidRPr="00AD12E5">
        <w:rPr>
          <w:sz w:val="28"/>
          <w:szCs w:val="28"/>
        </w:rPr>
        <w:t xml:space="preserve"> </w:t>
      </w:r>
      <w:r w:rsidR="00224CEF">
        <w:rPr>
          <w:sz w:val="28"/>
          <w:szCs w:val="28"/>
        </w:rPr>
        <w:t>___________________________________________________________________</w:t>
      </w:r>
      <w:r w:rsidR="0097156C" w:rsidRPr="0097156C">
        <w:rPr>
          <w:sz w:val="28"/>
          <w:szCs w:val="28"/>
        </w:rPr>
        <w:t>____</w:t>
      </w:r>
      <w:r w:rsidR="00AD12E5">
        <w:rPr>
          <w:sz w:val="28"/>
          <w:szCs w:val="28"/>
        </w:rPr>
        <w:t xml:space="preserve">, </w:t>
      </w:r>
      <w:proofErr w:type="gramStart"/>
      <w:r w:rsidR="00AD12E5" w:rsidRPr="00224CEF">
        <w:rPr>
          <w:i w:val="0"/>
          <w:sz w:val="28"/>
          <w:szCs w:val="28"/>
        </w:rPr>
        <w:t>действующего на основании</w:t>
      </w:r>
      <w:r w:rsidR="00282D4A">
        <w:rPr>
          <w:sz w:val="28"/>
          <w:szCs w:val="28"/>
        </w:rPr>
        <w:t xml:space="preserve"> ___________________,</w:t>
      </w:r>
      <w:r w:rsidR="00773FB3">
        <w:rPr>
          <w:sz w:val="28"/>
          <w:szCs w:val="28"/>
        </w:rPr>
        <w:t xml:space="preserve"> </w:t>
      </w:r>
      <w:r w:rsidR="00773FB3" w:rsidRPr="00773FB3">
        <w:rPr>
          <w:i w:val="0"/>
          <w:sz w:val="28"/>
          <w:szCs w:val="28"/>
        </w:rPr>
        <w:t>и</w:t>
      </w:r>
      <w:r w:rsidR="00AD12E5" w:rsidRPr="00773FB3">
        <w:rPr>
          <w:i w:val="0"/>
          <w:sz w:val="28"/>
          <w:szCs w:val="28"/>
        </w:rPr>
        <w:t>м</w:t>
      </w:r>
      <w:r w:rsidR="00AD12E5" w:rsidRPr="00224CEF">
        <w:rPr>
          <w:i w:val="0"/>
          <w:sz w:val="28"/>
          <w:szCs w:val="28"/>
        </w:rPr>
        <w:t xml:space="preserve">енуемое в дальнейшем «АРЕНДАТОР», </w:t>
      </w:r>
      <w:r w:rsidR="00224CEF">
        <w:rPr>
          <w:i w:val="0"/>
          <w:sz w:val="28"/>
          <w:szCs w:val="28"/>
        </w:rPr>
        <w:t>с другой стороны, и</w:t>
      </w:r>
      <w:r w:rsidR="00AD12E5" w:rsidRPr="00224CEF">
        <w:rPr>
          <w:i w:val="0"/>
          <w:sz w:val="28"/>
          <w:szCs w:val="28"/>
        </w:rPr>
        <w:t xml:space="preserve"> </w:t>
      </w:r>
      <w:r w:rsidR="009E4D43" w:rsidRPr="00224CEF">
        <w:rPr>
          <w:i w:val="0"/>
          <w:sz w:val="28"/>
          <w:szCs w:val="28"/>
        </w:rPr>
        <w:t>именуемые «Стороны», заключили настоящий до</w:t>
      </w:r>
      <w:r w:rsidR="00AD12E5" w:rsidRPr="00224CEF">
        <w:rPr>
          <w:i w:val="0"/>
          <w:sz w:val="28"/>
          <w:szCs w:val="28"/>
        </w:rPr>
        <w:t xml:space="preserve">говор </w:t>
      </w:r>
      <w:r w:rsidR="009E4D43" w:rsidRPr="00224CEF">
        <w:rPr>
          <w:i w:val="0"/>
          <w:sz w:val="28"/>
          <w:szCs w:val="28"/>
        </w:rPr>
        <w:t>(далее - Договор) о нижеследующем:</w:t>
      </w:r>
      <w:proofErr w:type="gramEnd"/>
    </w:p>
    <w:p w:rsidR="00FE1C49" w:rsidRPr="00224CEF" w:rsidRDefault="00FE1C49" w:rsidP="00224CEF">
      <w:pPr>
        <w:pStyle w:val="31"/>
        <w:shd w:val="clear" w:color="auto" w:fill="auto"/>
        <w:spacing w:before="0"/>
        <w:ind w:left="20" w:right="80" w:firstLine="620"/>
        <w:rPr>
          <w:i w:val="0"/>
          <w:sz w:val="28"/>
          <w:szCs w:val="28"/>
        </w:rPr>
      </w:pPr>
    </w:p>
    <w:p w:rsidR="00A02039" w:rsidRDefault="009E4D43">
      <w:pPr>
        <w:pStyle w:val="20"/>
        <w:numPr>
          <w:ilvl w:val="0"/>
          <w:numId w:val="1"/>
        </w:numPr>
        <w:shd w:val="clear" w:color="auto" w:fill="auto"/>
        <w:tabs>
          <w:tab w:val="left" w:pos="3919"/>
        </w:tabs>
        <w:spacing w:after="0" w:line="320" w:lineRule="exact"/>
        <w:ind w:left="3660"/>
        <w:jc w:val="left"/>
      </w:pPr>
      <w:r w:rsidRPr="00AD12E5">
        <w:t>Предмет Договора</w:t>
      </w:r>
    </w:p>
    <w:p w:rsidR="0097156C" w:rsidRDefault="009E4D43" w:rsidP="0097156C">
      <w:pPr>
        <w:pStyle w:val="3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0" w:line="320" w:lineRule="exact"/>
        <w:ind w:left="20" w:right="80" w:firstLine="6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АРЕНДОДАТЕЛЬ предоставляет, а АРЕНДАТОР при</w:t>
      </w:r>
      <w:r w:rsidR="00AD12E5">
        <w:rPr>
          <w:sz w:val="28"/>
          <w:szCs w:val="28"/>
        </w:rPr>
        <w:t>нимает</w:t>
      </w:r>
      <w:r w:rsidRPr="00AD12E5">
        <w:rPr>
          <w:sz w:val="28"/>
          <w:szCs w:val="28"/>
        </w:rPr>
        <w:t xml:space="preserve"> в аренду</w:t>
      </w:r>
      <w:r w:rsidR="00FE1C49">
        <w:rPr>
          <w:sz w:val="28"/>
          <w:szCs w:val="28"/>
        </w:rPr>
        <w:t xml:space="preserve"> земельный участок:</w:t>
      </w:r>
    </w:p>
    <w:p w:rsidR="00B102F3" w:rsidRPr="00B102F3" w:rsidRDefault="00B102F3" w:rsidP="00B102F3">
      <w:pPr>
        <w:pStyle w:val="western"/>
        <w:spacing w:before="0" w:beforeAutospacing="0"/>
        <w:ind w:firstLine="567"/>
        <w:rPr>
          <w:b/>
          <w:bCs/>
        </w:rPr>
      </w:pPr>
      <w:r>
        <w:rPr>
          <w:b/>
          <w:bCs/>
          <w:u w:val="single"/>
        </w:rPr>
        <w:t>Лот №1</w:t>
      </w:r>
      <w:r w:rsidRPr="00AB2AF9">
        <w:rPr>
          <w:b/>
          <w:bCs/>
        </w:rPr>
        <w:t>.</w:t>
      </w: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Местоположение земельного участка:</w:t>
      </w:r>
      <w:r w:rsidRPr="00AB2AF9">
        <w:rPr>
          <w:bCs/>
        </w:rPr>
        <w:t xml:space="preserve"> </w:t>
      </w:r>
      <w:proofErr w:type="gramStart"/>
      <w:r w:rsidRPr="00625E3F">
        <w:rPr>
          <w:bCs/>
        </w:rPr>
        <w:t>Нижегородская</w:t>
      </w:r>
      <w:proofErr w:type="gramEnd"/>
      <w:r w:rsidRPr="00625E3F">
        <w:rPr>
          <w:bCs/>
        </w:rPr>
        <w:t xml:space="preserve"> обл., г. </w:t>
      </w:r>
      <w:r>
        <w:rPr>
          <w:bCs/>
        </w:rPr>
        <w:t>Бор</w:t>
      </w:r>
      <w:r w:rsidRPr="00625E3F">
        <w:rPr>
          <w:bCs/>
        </w:rPr>
        <w:t xml:space="preserve">, </w:t>
      </w:r>
      <w:r>
        <w:rPr>
          <w:bCs/>
        </w:rPr>
        <w:t>порядка 1,8 км на северо-восток от ориентира, г. Бор, автодром</w:t>
      </w:r>
      <w:r w:rsidRPr="00AB2AF9">
        <w:rPr>
          <w:bCs/>
        </w:rPr>
        <w:t>;</w:t>
      </w: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Кадастровый номер</w:t>
      </w:r>
      <w:r w:rsidRPr="00AB2AF9">
        <w:rPr>
          <w:bCs/>
        </w:rPr>
        <w:t xml:space="preserve">: </w:t>
      </w:r>
      <w:r>
        <w:rPr>
          <w:bCs/>
        </w:rPr>
        <w:t>52:2</w:t>
      </w:r>
      <w:r w:rsidRPr="00B17151">
        <w:rPr>
          <w:bCs/>
        </w:rPr>
        <w:t>0</w:t>
      </w:r>
      <w:r>
        <w:rPr>
          <w:bCs/>
        </w:rPr>
        <w:t>:</w:t>
      </w:r>
      <w:r w:rsidRPr="00B17151">
        <w:rPr>
          <w:bCs/>
        </w:rPr>
        <w:t>1100051</w:t>
      </w:r>
      <w:r w:rsidRPr="00625E3F">
        <w:rPr>
          <w:bCs/>
        </w:rPr>
        <w:t>:2</w:t>
      </w:r>
      <w:r w:rsidRPr="00AB2AF9">
        <w:rPr>
          <w:bCs/>
        </w:rPr>
        <w:t xml:space="preserve">; </w:t>
      </w: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Категория земель</w:t>
      </w:r>
      <w:r w:rsidRPr="00AB2AF9">
        <w:rPr>
          <w:bCs/>
        </w:rPr>
        <w:t xml:space="preserve">: </w:t>
      </w:r>
      <w:r w:rsidRPr="00E81E86">
        <w:rPr>
          <w:bCs/>
        </w:rPr>
        <w:t>земли населенных пунктов</w:t>
      </w:r>
      <w:r w:rsidRPr="00AB2AF9">
        <w:rPr>
          <w:bCs/>
        </w:rPr>
        <w:t>;</w:t>
      </w: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Вид разрешенного использования</w:t>
      </w:r>
      <w:r w:rsidRPr="00AB2AF9">
        <w:rPr>
          <w:bCs/>
        </w:rPr>
        <w:t>:</w:t>
      </w:r>
      <w:r w:rsidRPr="00AB2AF9">
        <w:t xml:space="preserve"> </w:t>
      </w:r>
      <w:r w:rsidRPr="00625E3F">
        <w:rPr>
          <w:bCs/>
        </w:rPr>
        <w:t xml:space="preserve">под </w:t>
      </w:r>
      <w:r>
        <w:rPr>
          <w:bCs/>
        </w:rPr>
        <w:t>автодром</w:t>
      </w:r>
      <w:r w:rsidRPr="00AB2AF9">
        <w:rPr>
          <w:bCs/>
        </w:rPr>
        <w:t>;</w:t>
      </w:r>
    </w:p>
    <w:p w:rsidR="00B17151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Площадь земельного участка</w:t>
      </w:r>
      <w:r>
        <w:rPr>
          <w:bCs/>
        </w:rPr>
        <w:t>:</w:t>
      </w:r>
      <w:r w:rsidRPr="00AB2AF9">
        <w:rPr>
          <w:bCs/>
        </w:rPr>
        <w:t xml:space="preserve"> </w:t>
      </w:r>
      <w:r>
        <w:rPr>
          <w:bCs/>
        </w:rPr>
        <w:t>62016</w:t>
      </w:r>
      <w:r w:rsidRPr="00625E3F">
        <w:rPr>
          <w:bCs/>
        </w:rPr>
        <w:t>+/-</w:t>
      </w:r>
      <w:r>
        <w:rPr>
          <w:bCs/>
        </w:rPr>
        <w:t>87</w:t>
      </w:r>
      <w:r w:rsidRPr="00625E3F">
        <w:rPr>
          <w:bCs/>
        </w:rPr>
        <w:t xml:space="preserve"> </w:t>
      </w:r>
      <w:r w:rsidRPr="00AB2AF9">
        <w:rPr>
          <w:bCs/>
        </w:rPr>
        <w:t>кв. м;</w:t>
      </w:r>
    </w:p>
    <w:p w:rsidR="00AD343A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Ограничение (обременение) права</w:t>
      </w:r>
      <w:r w:rsidRPr="00AB2AF9">
        <w:rPr>
          <w:bCs/>
        </w:rPr>
        <w:t>: не зарегистрировано</w:t>
      </w:r>
      <w:r w:rsidR="00AD343A">
        <w:rPr>
          <w:bCs/>
        </w:rPr>
        <w:t>.</w:t>
      </w:r>
      <w:r w:rsidR="00AD343A" w:rsidRPr="00AB2AF9">
        <w:rPr>
          <w:bCs/>
        </w:rPr>
        <w:t xml:space="preserve"> </w:t>
      </w:r>
    </w:p>
    <w:p w:rsidR="00A02039" w:rsidRDefault="009E4D43">
      <w:pPr>
        <w:pStyle w:val="20"/>
        <w:numPr>
          <w:ilvl w:val="0"/>
          <w:numId w:val="1"/>
        </w:numPr>
        <w:shd w:val="clear" w:color="auto" w:fill="auto"/>
        <w:tabs>
          <w:tab w:val="left" w:pos="4188"/>
        </w:tabs>
        <w:spacing w:after="0" w:line="320" w:lineRule="exact"/>
        <w:ind w:left="3900"/>
        <w:jc w:val="left"/>
      </w:pPr>
      <w:r w:rsidRPr="00AD12E5">
        <w:t>Срок Договора</w:t>
      </w:r>
    </w:p>
    <w:p w:rsidR="00A02039" w:rsidRPr="00AD12E5" w:rsidRDefault="009E4D43">
      <w:pPr>
        <w:pStyle w:val="3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20" w:lineRule="exact"/>
        <w:ind w:left="20" w:right="80" w:firstLine="6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Срок аренды Участка устанавливается на </w:t>
      </w:r>
      <w:r w:rsidR="00773FB3" w:rsidRPr="00773FB3">
        <w:rPr>
          <w:sz w:val="28"/>
          <w:szCs w:val="28"/>
        </w:rPr>
        <w:t xml:space="preserve">10 </w:t>
      </w:r>
      <w:r w:rsidR="009278A3">
        <w:rPr>
          <w:sz w:val="28"/>
          <w:szCs w:val="28"/>
        </w:rPr>
        <w:t>лет</w:t>
      </w:r>
      <w:r w:rsidRPr="00AD12E5">
        <w:rPr>
          <w:sz w:val="28"/>
          <w:szCs w:val="28"/>
        </w:rPr>
        <w:t xml:space="preserve"> </w:t>
      </w:r>
      <w:proofErr w:type="gramStart"/>
      <w:r w:rsidRPr="00AD12E5">
        <w:rPr>
          <w:sz w:val="28"/>
          <w:szCs w:val="28"/>
        </w:rPr>
        <w:t>с</w:t>
      </w:r>
      <w:proofErr w:type="gramEnd"/>
      <w:r w:rsidRPr="00AD12E5">
        <w:rPr>
          <w:sz w:val="28"/>
          <w:szCs w:val="28"/>
        </w:rPr>
        <w:t xml:space="preserve"> </w:t>
      </w:r>
      <w:r w:rsidR="00224CEF">
        <w:rPr>
          <w:sz w:val="28"/>
          <w:szCs w:val="28"/>
        </w:rPr>
        <w:t>_____________</w:t>
      </w:r>
      <w:r w:rsidR="00841E20">
        <w:rPr>
          <w:rStyle w:val="a6"/>
          <w:sz w:val="28"/>
          <w:szCs w:val="28"/>
        </w:rPr>
        <w:t xml:space="preserve"> по </w:t>
      </w:r>
      <w:r w:rsidR="00224CEF">
        <w:rPr>
          <w:rStyle w:val="a6"/>
          <w:sz w:val="28"/>
          <w:szCs w:val="28"/>
        </w:rPr>
        <w:t>__</w:t>
      </w:r>
      <w:r w:rsidR="00ED1D61">
        <w:rPr>
          <w:rStyle w:val="a6"/>
          <w:sz w:val="28"/>
          <w:szCs w:val="28"/>
        </w:rPr>
        <w:t>________</w:t>
      </w:r>
      <w:r w:rsidR="00224CEF">
        <w:rPr>
          <w:rStyle w:val="a6"/>
          <w:sz w:val="28"/>
          <w:szCs w:val="28"/>
        </w:rPr>
        <w:t>___________</w:t>
      </w:r>
      <w:r w:rsidRPr="00AD12E5">
        <w:rPr>
          <w:rStyle w:val="a6"/>
          <w:sz w:val="28"/>
          <w:szCs w:val="28"/>
        </w:rPr>
        <w:t>.</w:t>
      </w:r>
    </w:p>
    <w:p w:rsidR="00A02039" w:rsidRDefault="009E4D43">
      <w:pPr>
        <w:pStyle w:val="3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63" w:line="320" w:lineRule="exact"/>
        <w:ind w:left="20" w:right="80" w:firstLine="6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Договор</w:t>
      </w:r>
      <w:r w:rsidR="009278A3">
        <w:rPr>
          <w:sz w:val="28"/>
          <w:szCs w:val="28"/>
        </w:rPr>
        <w:t xml:space="preserve"> вступает в силу </w:t>
      </w:r>
      <w:proofErr w:type="gramStart"/>
      <w:r w:rsidR="009278A3">
        <w:rPr>
          <w:sz w:val="28"/>
          <w:szCs w:val="28"/>
        </w:rPr>
        <w:t>с</w:t>
      </w:r>
      <w:proofErr w:type="gramEnd"/>
      <w:r w:rsidR="009278A3">
        <w:rPr>
          <w:sz w:val="28"/>
          <w:szCs w:val="28"/>
        </w:rPr>
        <w:t xml:space="preserve"> даты его </w:t>
      </w:r>
      <w:r w:rsidRPr="00AD12E5">
        <w:rPr>
          <w:sz w:val="28"/>
          <w:szCs w:val="28"/>
        </w:rPr>
        <w:t>государственной регистра</w:t>
      </w:r>
      <w:r w:rsidR="009278A3">
        <w:rPr>
          <w:rStyle w:val="95pt"/>
          <w:sz w:val="28"/>
          <w:szCs w:val="28"/>
        </w:rPr>
        <w:t>ции в</w:t>
      </w:r>
      <w:r w:rsidRPr="00AD12E5">
        <w:rPr>
          <w:rStyle w:val="95pt"/>
          <w:sz w:val="28"/>
          <w:szCs w:val="28"/>
        </w:rPr>
        <w:t xml:space="preserve"> </w:t>
      </w:r>
      <w:r w:rsidRPr="00AD12E5">
        <w:rPr>
          <w:sz w:val="28"/>
          <w:szCs w:val="28"/>
        </w:rPr>
        <w:t>Управлении Федеральной службы го</w:t>
      </w:r>
      <w:r w:rsidR="009278A3">
        <w:rPr>
          <w:sz w:val="28"/>
          <w:szCs w:val="28"/>
        </w:rPr>
        <w:t>сударственной регистрации, кадастра</w:t>
      </w:r>
      <w:r w:rsidR="009278A3">
        <w:rPr>
          <w:sz w:val="28"/>
          <w:szCs w:val="28"/>
          <w:vertAlign w:val="superscript"/>
        </w:rPr>
        <w:t xml:space="preserve"> </w:t>
      </w:r>
      <w:r w:rsidR="009278A3">
        <w:rPr>
          <w:sz w:val="28"/>
          <w:szCs w:val="28"/>
        </w:rPr>
        <w:t xml:space="preserve">и </w:t>
      </w:r>
      <w:r w:rsidRPr="00AD12E5">
        <w:rPr>
          <w:sz w:val="28"/>
          <w:szCs w:val="28"/>
        </w:rPr>
        <w:t>картографии по Нижегородской области.</w:t>
      </w:r>
    </w:p>
    <w:p w:rsidR="00A02039" w:rsidRDefault="009E4D43">
      <w:pPr>
        <w:pStyle w:val="20"/>
        <w:numPr>
          <w:ilvl w:val="0"/>
          <w:numId w:val="1"/>
        </w:numPr>
        <w:shd w:val="clear" w:color="auto" w:fill="auto"/>
        <w:tabs>
          <w:tab w:val="left" w:pos="2334"/>
        </w:tabs>
        <w:spacing w:after="0" w:line="317" w:lineRule="exact"/>
        <w:ind w:left="2060"/>
        <w:jc w:val="left"/>
      </w:pPr>
      <w:r w:rsidRPr="00AD12E5">
        <w:t>Размер и условия внесения арендной платы</w:t>
      </w:r>
    </w:p>
    <w:p w:rsidR="00A02039" w:rsidRPr="00175F63" w:rsidRDefault="00175F63" w:rsidP="00175F63">
      <w:pPr>
        <w:pStyle w:val="31"/>
        <w:numPr>
          <w:ilvl w:val="1"/>
          <w:numId w:val="1"/>
        </w:numPr>
        <w:shd w:val="clear" w:color="auto" w:fill="auto"/>
        <w:tabs>
          <w:tab w:val="left" w:pos="1320"/>
        </w:tabs>
        <w:spacing w:before="0"/>
        <w:ind w:left="20" w:right="80" w:firstLine="620"/>
        <w:rPr>
          <w:rStyle w:val="32"/>
          <w:i/>
          <w:iCs/>
          <w:color w:val="000000" w:themeColor="text1" w:themeShade="80"/>
          <w:sz w:val="28"/>
          <w:szCs w:val="28"/>
        </w:rPr>
      </w:pPr>
      <w:r w:rsidRPr="00175F63">
        <w:rPr>
          <w:rStyle w:val="32"/>
          <w:color w:val="000000" w:themeColor="text1" w:themeShade="80"/>
          <w:sz w:val="28"/>
          <w:szCs w:val="28"/>
        </w:rPr>
        <w:t>Размер</w:t>
      </w:r>
      <w:r>
        <w:rPr>
          <w:rStyle w:val="32"/>
          <w:color w:val="000000" w:themeColor="text1" w:themeShade="80"/>
          <w:sz w:val="28"/>
          <w:szCs w:val="28"/>
        </w:rPr>
        <w:t xml:space="preserve"> ежегодной арендной платы</w:t>
      </w:r>
      <w:r w:rsidRPr="00175F63">
        <w:rPr>
          <w:rStyle w:val="32"/>
          <w:color w:val="000000" w:themeColor="text1" w:themeShade="80"/>
          <w:sz w:val="28"/>
          <w:szCs w:val="28"/>
        </w:rPr>
        <w:t>, определен на</w:t>
      </w:r>
      <w:r>
        <w:rPr>
          <w:rStyle w:val="32"/>
          <w:color w:val="000000" w:themeColor="text1" w:themeShade="80"/>
          <w:sz w:val="28"/>
          <w:szCs w:val="28"/>
        </w:rPr>
        <w:t xml:space="preserve"> </w:t>
      </w:r>
      <w:r w:rsidRPr="00175F63">
        <w:rPr>
          <w:rStyle w:val="32"/>
          <w:color w:val="000000" w:themeColor="text1" w:themeShade="80"/>
          <w:sz w:val="28"/>
          <w:szCs w:val="28"/>
        </w:rPr>
        <w:t xml:space="preserve"> основании протокола о результатах аукциона по продаже права на заключение договора аренды земельного участка</w:t>
      </w:r>
      <w:r>
        <w:rPr>
          <w:rStyle w:val="32"/>
          <w:color w:val="000000" w:themeColor="text1" w:themeShade="80"/>
          <w:sz w:val="28"/>
          <w:szCs w:val="28"/>
        </w:rPr>
        <w:t xml:space="preserve"> </w:t>
      </w:r>
      <w:proofErr w:type="gramStart"/>
      <w:r>
        <w:rPr>
          <w:rStyle w:val="32"/>
          <w:color w:val="000000" w:themeColor="text1" w:themeShade="80"/>
          <w:sz w:val="28"/>
          <w:szCs w:val="28"/>
        </w:rPr>
        <w:t>от</w:t>
      </w:r>
      <w:proofErr w:type="gramEnd"/>
      <w:r>
        <w:rPr>
          <w:rStyle w:val="32"/>
          <w:color w:val="000000" w:themeColor="text1" w:themeShade="80"/>
          <w:sz w:val="28"/>
          <w:szCs w:val="28"/>
        </w:rPr>
        <w:t xml:space="preserve"> </w:t>
      </w:r>
      <w:r w:rsidRPr="00175F63">
        <w:rPr>
          <w:rStyle w:val="32"/>
          <w:color w:val="000000" w:themeColor="text1" w:themeShade="80"/>
          <w:sz w:val="28"/>
          <w:szCs w:val="28"/>
        </w:rPr>
        <w:t xml:space="preserve"> _______________ № ____</w:t>
      </w:r>
      <w:r w:rsidR="00B65FA9">
        <w:rPr>
          <w:rStyle w:val="32"/>
          <w:color w:val="000000" w:themeColor="text1" w:themeShade="80"/>
          <w:sz w:val="28"/>
          <w:szCs w:val="28"/>
        </w:rPr>
        <w:t xml:space="preserve"> и составляет в год ___________________________________________________________________</w:t>
      </w:r>
      <w:r w:rsidR="009E4D43" w:rsidRPr="00175F63">
        <w:rPr>
          <w:rStyle w:val="32"/>
          <w:color w:val="000000" w:themeColor="text1" w:themeShade="80"/>
          <w:sz w:val="28"/>
          <w:szCs w:val="28"/>
        </w:rPr>
        <w:t>.</w:t>
      </w:r>
    </w:p>
    <w:p w:rsidR="00175F63" w:rsidRDefault="00CF18CD" w:rsidP="00CF18CD">
      <w:pPr>
        <w:pStyle w:val="31"/>
        <w:shd w:val="clear" w:color="auto" w:fill="auto"/>
        <w:tabs>
          <w:tab w:val="left" w:pos="1320"/>
        </w:tabs>
        <w:spacing w:before="0"/>
        <w:ind w:right="80"/>
        <w:rPr>
          <w:i w:val="0"/>
          <w:color w:val="000000" w:themeColor="text1" w:themeShade="80"/>
          <w:sz w:val="28"/>
          <w:szCs w:val="28"/>
        </w:rPr>
      </w:pPr>
      <w:r>
        <w:rPr>
          <w:i w:val="0"/>
          <w:color w:val="000000" w:themeColor="text1" w:themeShade="80"/>
          <w:sz w:val="28"/>
          <w:szCs w:val="28"/>
        </w:rPr>
        <w:t xml:space="preserve">          </w:t>
      </w:r>
      <w:r w:rsidRPr="00CF18CD">
        <w:rPr>
          <w:i w:val="0"/>
          <w:color w:val="000000" w:themeColor="text1" w:themeShade="80"/>
          <w:sz w:val="28"/>
          <w:szCs w:val="28"/>
        </w:rPr>
        <w:t xml:space="preserve">Сумма внесенного Арендатором задатка </w:t>
      </w:r>
      <w:r>
        <w:rPr>
          <w:i w:val="0"/>
          <w:color w:val="000000" w:themeColor="text1" w:themeShade="80"/>
          <w:sz w:val="28"/>
          <w:szCs w:val="28"/>
        </w:rPr>
        <w:t xml:space="preserve">засчитывается в счет исполнения </w:t>
      </w:r>
      <w:r w:rsidRPr="00CF18CD">
        <w:rPr>
          <w:i w:val="0"/>
          <w:color w:val="000000" w:themeColor="text1" w:themeShade="80"/>
          <w:sz w:val="28"/>
          <w:szCs w:val="28"/>
        </w:rPr>
        <w:t>обязательств по заключенному договору</w:t>
      </w:r>
      <w:r>
        <w:rPr>
          <w:i w:val="0"/>
          <w:color w:val="000000" w:themeColor="text1" w:themeShade="80"/>
          <w:sz w:val="28"/>
          <w:szCs w:val="28"/>
        </w:rPr>
        <w:t>.</w:t>
      </w:r>
    </w:p>
    <w:p w:rsidR="00CF18CD" w:rsidRPr="00BC2602" w:rsidRDefault="00CF18CD" w:rsidP="00CF18CD">
      <w:pPr>
        <w:pStyle w:val="31"/>
        <w:shd w:val="clear" w:color="auto" w:fill="auto"/>
        <w:tabs>
          <w:tab w:val="left" w:pos="1320"/>
        </w:tabs>
        <w:spacing w:before="0"/>
        <w:ind w:right="80"/>
        <w:rPr>
          <w:i w:val="0"/>
          <w:color w:val="000000" w:themeColor="text1" w:themeShade="80"/>
          <w:sz w:val="28"/>
          <w:szCs w:val="28"/>
        </w:rPr>
      </w:pPr>
      <w:r>
        <w:rPr>
          <w:i w:val="0"/>
          <w:color w:val="000000" w:themeColor="text1" w:themeShade="80"/>
          <w:sz w:val="28"/>
          <w:szCs w:val="28"/>
        </w:rPr>
        <w:t xml:space="preserve">          </w:t>
      </w:r>
      <w:r w:rsidRPr="00CF18CD">
        <w:rPr>
          <w:i w:val="0"/>
          <w:color w:val="000000" w:themeColor="text1" w:themeShade="80"/>
          <w:sz w:val="28"/>
          <w:szCs w:val="28"/>
        </w:rPr>
        <w:t>Первый арендный платеж при</w:t>
      </w:r>
      <w:r w:rsidR="00E94346">
        <w:rPr>
          <w:i w:val="0"/>
          <w:color w:val="000000" w:themeColor="text1" w:themeShade="80"/>
          <w:sz w:val="28"/>
          <w:szCs w:val="28"/>
        </w:rPr>
        <w:t xml:space="preserve"> заключении настоящего Договора </w:t>
      </w:r>
      <w:r w:rsidR="00012AC0">
        <w:rPr>
          <w:i w:val="0"/>
          <w:color w:val="000000" w:themeColor="text1" w:themeShade="80"/>
          <w:sz w:val="28"/>
          <w:szCs w:val="28"/>
        </w:rPr>
        <w:t>вн</w:t>
      </w:r>
      <w:r w:rsidR="00B65FA9">
        <w:rPr>
          <w:i w:val="0"/>
          <w:color w:val="000000" w:themeColor="text1" w:themeShade="80"/>
          <w:sz w:val="28"/>
          <w:szCs w:val="28"/>
        </w:rPr>
        <w:t>о</w:t>
      </w:r>
      <w:r w:rsidR="00012AC0">
        <w:rPr>
          <w:i w:val="0"/>
          <w:color w:val="000000" w:themeColor="text1" w:themeShade="80"/>
          <w:sz w:val="28"/>
          <w:szCs w:val="28"/>
        </w:rPr>
        <w:t>сится</w:t>
      </w:r>
      <w:r w:rsidRPr="00CF18CD">
        <w:rPr>
          <w:i w:val="0"/>
          <w:color w:val="000000" w:themeColor="text1" w:themeShade="80"/>
          <w:sz w:val="28"/>
          <w:szCs w:val="28"/>
        </w:rPr>
        <w:t xml:space="preserve"> </w:t>
      </w:r>
      <w:r w:rsidR="00012AC0">
        <w:rPr>
          <w:i w:val="0"/>
          <w:color w:val="000000" w:themeColor="text1" w:themeShade="80"/>
          <w:sz w:val="28"/>
          <w:szCs w:val="28"/>
        </w:rPr>
        <w:t>авансом</w:t>
      </w:r>
      <w:r w:rsidR="0097156C">
        <w:rPr>
          <w:i w:val="0"/>
          <w:color w:val="000000" w:themeColor="text1" w:themeShade="80"/>
          <w:sz w:val="28"/>
          <w:szCs w:val="28"/>
        </w:rPr>
        <w:t xml:space="preserve"> в</w:t>
      </w:r>
      <w:r w:rsidR="002072C5">
        <w:rPr>
          <w:i w:val="0"/>
          <w:color w:val="000000" w:themeColor="text1" w:themeShade="80"/>
          <w:sz w:val="28"/>
          <w:szCs w:val="28"/>
        </w:rPr>
        <w:t xml:space="preserve"> размере ежегодной</w:t>
      </w:r>
      <w:r>
        <w:rPr>
          <w:i w:val="0"/>
          <w:color w:val="000000" w:themeColor="text1" w:themeShade="80"/>
          <w:sz w:val="28"/>
          <w:szCs w:val="28"/>
        </w:rPr>
        <w:t xml:space="preserve"> арендной платы</w:t>
      </w:r>
      <w:r w:rsidR="00773FB3">
        <w:rPr>
          <w:i w:val="0"/>
          <w:color w:val="000000" w:themeColor="text1" w:themeShade="80"/>
          <w:sz w:val="28"/>
          <w:szCs w:val="28"/>
        </w:rPr>
        <w:t xml:space="preserve"> в течение</w:t>
      </w:r>
      <w:r>
        <w:rPr>
          <w:i w:val="0"/>
          <w:color w:val="000000" w:themeColor="text1" w:themeShade="80"/>
          <w:sz w:val="28"/>
          <w:szCs w:val="28"/>
        </w:rPr>
        <w:t xml:space="preserve"> пяти дней</w:t>
      </w:r>
      <w:r w:rsidR="00773FB3">
        <w:rPr>
          <w:i w:val="0"/>
          <w:color w:val="000000" w:themeColor="text1" w:themeShade="80"/>
          <w:sz w:val="28"/>
          <w:szCs w:val="28"/>
        </w:rPr>
        <w:t xml:space="preserve">, </w:t>
      </w:r>
      <w:r>
        <w:rPr>
          <w:i w:val="0"/>
          <w:color w:val="000000" w:themeColor="text1" w:themeShade="80"/>
          <w:sz w:val="28"/>
          <w:szCs w:val="28"/>
        </w:rPr>
        <w:t xml:space="preserve">с момента </w:t>
      </w:r>
      <w:r w:rsidR="007F55AD">
        <w:rPr>
          <w:i w:val="0"/>
          <w:color w:val="000000" w:themeColor="text1" w:themeShade="80"/>
          <w:sz w:val="28"/>
          <w:szCs w:val="28"/>
        </w:rPr>
        <w:t>подписания</w:t>
      </w:r>
      <w:r w:rsidRPr="00CF18CD">
        <w:rPr>
          <w:i w:val="0"/>
          <w:color w:val="000000" w:themeColor="text1" w:themeShade="80"/>
          <w:sz w:val="28"/>
          <w:szCs w:val="28"/>
        </w:rPr>
        <w:t xml:space="preserve"> До</w:t>
      </w:r>
      <w:r w:rsidR="00BC2602">
        <w:rPr>
          <w:i w:val="0"/>
          <w:color w:val="000000" w:themeColor="text1" w:themeShade="80"/>
          <w:sz w:val="28"/>
          <w:szCs w:val="28"/>
        </w:rPr>
        <w:t xml:space="preserve">говора, с учетом </w:t>
      </w:r>
      <w:r w:rsidR="00C82808">
        <w:rPr>
          <w:i w:val="0"/>
          <w:color w:val="000000" w:themeColor="text1" w:themeShade="80"/>
          <w:sz w:val="28"/>
          <w:szCs w:val="28"/>
        </w:rPr>
        <w:t>зачета в счет</w:t>
      </w:r>
      <w:r w:rsidRPr="00CF18CD">
        <w:rPr>
          <w:i w:val="0"/>
          <w:color w:val="000000" w:themeColor="text1" w:themeShade="80"/>
          <w:sz w:val="28"/>
          <w:szCs w:val="28"/>
        </w:rPr>
        <w:t xml:space="preserve"> платежа суммы </w:t>
      </w:r>
      <w:r w:rsidR="00BC2602">
        <w:rPr>
          <w:i w:val="0"/>
          <w:color w:val="000000" w:themeColor="text1" w:themeShade="80"/>
          <w:sz w:val="28"/>
          <w:szCs w:val="28"/>
        </w:rPr>
        <w:t xml:space="preserve">задатка, </w:t>
      </w:r>
      <w:r w:rsidR="00BC2602" w:rsidRPr="00BC2602">
        <w:rPr>
          <w:i w:val="0"/>
          <w:sz w:val="28"/>
          <w:szCs w:val="28"/>
        </w:rPr>
        <w:lastRenderedPageBreak/>
        <w:t>перечисленной для участия в аукционе</w:t>
      </w:r>
      <w:r w:rsidRPr="00BC2602">
        <w:rPr>
          <w:i w:val="0"/>
          <w:color w:val="000000" w:themeColor="text1" w:themeShade="80"/>
          <w:sz w:val="28"/>
          <w:szCs w:val="28"/>
        </w:rPr>
        <w:t>.</w:t>
      </w:r>
    </w:p>
    <w:p w:rsidR="00A02039" w:rsidRPr="00AD12E5" w:rsidRDefault="00B65FA9" w:rsidP="00B65FA9">
      <w:pPr>
        <w:pStyle w:val="3"/>
        <w:numPr>
          <w:ilvl w:val="1"/>
          <w:numId w:val="1"/>
        </w:numPr>
        <w:shd w:val="clear" w:color="auto" w:fill="auto"/>
        <w:tabs>
          <w:tab w:val="left" w:pos="1284"/>
        </w:tabs>
        <w:spacing w:before="0" w:after="0" w:line="317" w:lineRule="exact"/>
        <w:ind w:left="20" w:right="80" w:firstLine="620"/>
        <w:jc w:val="both"/>
        <w:rPr>
          <w:sz w:val="28"/>
          <w:szCs w:val="28"/>
        </w:rPr>
      </w:pPr>
      <w:r w:rsidRPr="00B65FA9">
        <w:rPr>
          <w:sz w:val="28"/>
          <w:szCs w:val="28"/>
        </w:rPr>
        <w:t xml:space="preserve">Арендная плата вносится АРЕНДАТОРОМ ежеквартально не позднее 25 числа последнего месяца квартала, а за 4-й квартал не позднее 15 ноября текущего года путем перечисления на счет Управления Федерального Казначейства (УФК). </w:t>
      </w:r>
      <w:r w:rsidR="009E4D43" w:rsidRPr="00AD12E5">
        <w:rPr>
          <w:sz w:val="28"/>
          <w:szCs w:val="28"/>
        </w:rPr>
        <w:t xml:space="preserve"> Датой оплаты счит</w:t>
      </w:r>
      <w:r w:rsidR="009278A3">
        <w:rPr>
          <w:sz w:val="28"/>
          <w:szCs w:val="28"/>
        </w:rPr>
        <w:t>ается дата зачисления средств на счет</w:t>
      </w:r>
      <w:r w:rsidR="009E4D43" w:rsidRPr="00AD12E5">
        <w:rPr>
          <w:sz w:val="28"/>
          <w:szCs w:val="28"/>
        </w:rPr>
        <w:t xml:space="preserve"> Управления Федерального Казначейства (УФК):</w:t>
      </w:r>
    </w:p>
    <w:p w:rsidR="00331C3E" w:rsidRPr="00331C3E" w:rsidRDefault="00331C3E" w:rsidP="0008644B">
      <w:pPr>
        <w:pStyle w:val="3"/>
        <w:shd w:val="clear" w:color="auto" w:fill="auto"/>
        <w:spacing w:before="0" w:after="0" w:line="317" w:lineRule="exact"/>
        <w:ind w:left="20" w:right="80" w:firstLine="620"/>
        <w:jc w:val="both"/>
        <w:rPr>
          <w:sz w:val="28"/>
          <w:szCs w:val="28"/>
        </w:rPr>
      </w:pPr>
      <w:r w:rsidRPr="00331C3E">
        <w:rPr>
          <w:rFonts w:eastAsia="Calibri"/>
          <w:color w:val="auto"/>
          <w:sz w:val="28"/>
          <w:szCs w:val="28"/>
          <w:lang w:eastAsia="en-US"/>
        </w:rPr>
        <w:t xml:space="preserve">Управление Федерального Казначейства по Нижегородской области (ТУ Росимущества в Нижегородской области, л/с 04321А22270), ИНН 5260258667, КПП 526001001, Банк получателя: </w:t>
      </w:r>
      <w:proofErr w:type="gramStart"/>
      <w:r w:rsidRPr="00331C3E">
        <w:rPr>
          <w:rFonts w:eastAsia="Calibri"/>
          <w:color w:val="auto"/>
          <w:sz w:val="28"/>
          <w:szCs w:val="28"/>
          <w:lang w:eastAsia="en-US"/>
        </w:rPr>
        <w:t>Волго-Вятское</w:t>
      </w:r>
      <w:proofErr w:type="gramEnd"/>
      <w:r w:rsidRPr="00331C3E">
        <w:rPr>
          <w:rFonts w:eastAsia="Calibri"/>
          <w:color w:val="auto"/>
          <w:sz w:val="28"/>
          <w:szCs w:val="28"/>
          <w:lang w:eastAsia="en-US"/>
        </w:rPr>
        <w:t xml:space="preserve"> ГУ Банка России //УФК по Нижегородской области г. Нижний Новгород, БИК 012202102, единый казначейский счет (корреспондентский счет) 40102810745370000024, казначейский счет 03100643000000013200, ОКТМО: 22701000, код бюджетной классификации 167 111 05021 01 6000 120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9278A3" w:rsidRPr="009278A3" w:rsidRDefault="009278A3" w:rsidP="00175F63">
      <w:pPr>
        <w:pStyle w:val="3"/>
        <w:numPr>
          <w:ilvl w:val="1"/>
          <w:numId w:val="1"/>
        </w:numPr>
        <w:shd w:val="clear" w:color="auto" w:fill="auto"/>
        <w:spacing w:before="0" w:after="0" w:line="317" w:lineRule="exact"/>
        <w:ind w:right="40" w:firstLine="709"/>
        <w:jc w:val="both"/>
        <w:rPr>
          <w:rStyle w:val="1"/>
          <w:sz w:val="28"/>
          <w:szCs w:val="28"/>
          <w:u w:val="none"/>
        </w:rPr>
      </w:pPr>
      <w:r w:rsidRPr="009278A3">
        <w:rPr>
          <w:rStyle w:val="1"/>
          <w:sz w:val="28"/>
          <w:szCs w:val="28"/>
          <w:u w:val="none"/>
        </w:rPr>
        <w:t xml:space="preserve">Арендная плата начисляется </w:t>
      </w:r>
      <w:proofErr w:type="gramStart"/>
      <w:r w:rsidRPr="009278A3">
        <w:rPr>
          <w:rStyle w:val="1"/>
          <w:sz w:val="28"/>
          <w:szCs w:val="28"/>
          <w:u w:val="none"/>
        </w:rPr>
        <w:t>с</w:t>
      </w:r>
      <w:proofErr w:type="gramEnd"/>
      <w:r w:rsidRPr="009278A3">
        <w:rPr>
          <w:rStyle w:val="1"/>
          <w:sz w:val="28"/>
          <w:szCs w:val="28"/>
          <w:u w:val="none"/>
        </w:rPr>
        <w:t xml:space="preserve"> </w:t>
      </w:r>
      <w:r w:rsidR="00175F63">
        <w:rPr>
          <w:rStyle w:val="1"/>
          <w:sz w:val="28"/>
          <w:szCs w:val="28"/>
          <w:u w:val="none"/>
        </w:rPr>
        <w:t xml:space="preserve"> __________________</w:t>
      </w:r>
      <w:r w:rsidR="00841E20">
        <w:rPr>
          <w:rStyle w:val="1"/>
          <w:sz w:val="28"/>
          <w:szCs w:val="28"/>
          <w:u w:val="none"/>
        </w:rPr>
        <w:t>.</w:t>
      </w:r>
    </w:p>
    <w:p w:rsidR="00D906A6" w:rsidRDefault="009278A3" w:rsidP="00D906A6">
      <w:pPr>
        <w:pStyle w:val="3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Исполнением </w:t>
      </w:r>
      <w:r w:rsidR="009E4D43" w:rsidRPr="00AD12E5">
        <w:rPr>
          <w:sz w:val="28"/>
          <w:szCs w:val="28"/>
        </w:rPr>
        <w:t>обязательства по внесению арендной платы яв</w:t>
      </w:r>
      <w:r>
        <w:rPr>
          <w:sz w:val="28"/>
          <w:szCs w:val="28"/>
        </w:rPr>
        <w:t xml:space="preserve">ляется зачисление на </w:t>
      </w:r>
      <w:r w:rsidR="009E4D43" w:rsidRPr="00AD12E5">
        <w:rPr>
          <w:sz w:val="28"/>
          <w:szCs w:val="28"/>
        </w:rPr>
        <w:t xml:space="preserve">счет УФК арендной платы в полном </w:t>
      </w:r>
      <w:proofErr w:type="gramStart"/>
      <w:r w:rsidR="009E4D43" w:rsidRPr="00AD12E5">
        <w:rPr>
          <w:sz w:val="28"/>
          <w:szCs w:val="28"/>
        </w:rPr>
        <w:t>объеме</w:t>
      </w:r>
      <w:proofErr w:type="gramEnd"/>
      <w:r w:rsidR="009E4D43" w:rsidRPr="00AD12E5">
        <w:rPr>
          <w:sz w:val="28"/>
          <w:szCs w:val="28"/>
        </w:rPr>
        <w:t xml:space="preserve">. </w:t>
      </w:r>
      <w:bookmarkStart w:id="0" w:name="bookmark0"/>
    </w:p>
    <w:p w:rsidR="00D906A6" w:rsidRDefault="009278A3" w:rsidP="00D906A6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r w:rsidRPr="009278A3">
        <w:t xml:space="preserve">3.4. Размер арендной платы изменяется в </w:t>
      </w:r>
      <w:proofErr w:type="gramStart"/>
      <w:r w:rsidRPr="009278A3">
        <w:t>следующем</w:t>
      </w:r>
      <w:proofErr w:type="gramEnd"/>
      <w:r w:rsidRPr="009278A3">
        <w:t xml:space="preserve"> порядке:</w:t>
      </w:r>
    </w:p>
    <w:p w:rsidR="00D906A6" w:rsidRDefault="009278A3" w:rsidP="00D906A6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proofErr w:type="gramStart"/>
      <w:r w:rsidRPr="009278A3">
        <w:t>1) Ежегодно изменяется в одностороннем порядке АРЕНДОДАТЕЛЕМ, с предварительным уведомлением АРЕНДАТОРА,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</w:t>
      </w:r>
      <w:r w:rsidR="00B65FA9">
        <w:t xml:space="preserve">ало очередного финансового года, </w:t>
      </w:r>
      <w:r w:rsidR="00B65FA9" w:rsidRPr="00B65FA9">
        <w:t>начиная с года, следующего за годом, в котором заключен Договор.</w:t>
      </w:r>
      <w:proofErr w:type="gramEnd"/>
    </w:p>
    <w:p w:rsidR="00D906A6" w:rsidRDefault="009278A3" w:rsidP="00D906A6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r w:rsidRPr="009278A3">
        <w:t>Уведомлением АРЕНДАТОРА об изменении размера арендной платы путем корректировки на размер уровня инфляции является:</w:t>
      </w:r>
    </w:p>
    <w:p w:rsidR="00D906A6" w:rsidRDefault="009278A3" w:rsidP="00D906A6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r w:rsidRPr="009278A3">
        <w:t>- опубликование (первая публикация) в «Парламентской газете», «Российской газете» или Собрании законодательства Российской Федерации, официальном интернет - портале правовой информации (www.pravo.gov.ru) федерального закона о федеральном бюджете на очередной финансовый год и плановый период;</w:t>
      </w:r>
    </w:p>
    <w:p w:rsidR="0008644B" w:rsidRPr="0008644B" w:rsidRDefault="009278A3" w:rsidP="0008644B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r w:rsidRPr="009278A3">
        <w:t>- размещение на официальном сайте АРЕНДОДАТЕЛЯ информационного сообщения о корректировке размера арендной платы на размер уровня инфляции, либо направление АРЕНДОДАТЕЛЕМ соответствующего уведомления в адрес АРЕНДАТОРОВ посредством почтовой связи.</w:t>
      </w:r>
    </w:p>
    <w:p w:rsidR="0008644B" w:rsidRPr="0008644B" w:rsidRDefault="009278A3" w:rsidP="0008644B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r w:rsidRPr="009278A3">
        <w:t xml:space="preserve">2)  Размер арендной платы пересматривается в </w:t>
      </w:r>
      <w:r w:rsidR="007F55AD" w:rsidRPr="007F55AD">
        <w:t xml:space="preserve">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 w:rsidRPr="009278A3">
        <w:t xml:space="preserve"> </w:t>
      </w:r>
      <w:r w:rsidR="007F55AD">
        <w:t>Изменение размера арендной платы осуществляется на основании дополнительных соглашений к Договору.</w:t>
      </w:r>
    </w:p>
    <w:p w:rsidR="0065742B" w:rsidRPr="0065742B" w:rsidRDefault="007F55AD" w:rsidP="0065742B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r w:rsidRPr="007F55AD">
        <w:t>В случае изменения рыночной стоимости права</w:t>
      </w:r>
      <w:r>
        <w:t xml:space="preserve"> аренды размер уровня инфляции </w:t>
      </w:r>
      <w:r w:rsidRPr="007F55AD">
        <w:t xml:space="preserve"> не применяется.</w:t>
      </w:r>
    </w:p>
    <w:p w:rsidR="000445F6" w:rsidRPr="0065742B" w:rsidRDefault="009278A3" w:rsidP="0065742B">
      <w:pPr>
        <w:pStyle w:val="3"/>
        <w:shd w:val="clear" w:color="auto" w:fill="auto"/>
        <w:spacing w:before="0" w:after="0" w:line="317" w:lineRule="exact"/>
        <w:ind w:right="40" w:firstLine="709"/>
        <w:jc w:val="both"/>
      </w:pPr>
      <w:proofErr w:type="gramStart"/>
      <w:r w:rsidRPr="009278A3">
        <w:t>В случае изменения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утверждаемых Правительством Российской Федерации в части корректировки (изменения) размера арендной платы, новый порядок корректировки (изменения) размера арендной платы применяется к отношениям сторон без внесения соответствующих изменений в настоящий Договор.</w:t>
      </w:r>
      <w:proofErr w:type="gramEnd"/>
    </w:p>
    <w:p w:rsidR="00DA4BE2" w:rsidRDefault="00DA4BE2" w:rsidP="000445F6">
      <w:pPr>
        <w:pStyle w:val="23"/>
        <w:keepNext/>
        <w:keepLines/>
        <w:shd w:val="clear" w:color="auto" w:fill="auto"/>
        <w:tabs>
          <w:tab w:val="left" w:pos="2213"/>
        </w:tabs>
        <w:spacing w:before="0"/>
        <w:ind w:firstLine="709"/>
        <w:jc w:val="both"/>
        <w:rPr>
          <w:b w:val="0"/>
          <w:bCs w:val="0"/>
        </w:rPr>
      </w:pPr>
    </w:p>
    <w:p w:rsidR="00A02039" w:rsidRPr="00AD12E5" w:rsidRDefault="009E4D43" w:rsidP="000445F6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/>
        <w:jc w:val="center"/>
      </w:pPr>
      <w:r w:rsidRPr="00AD12E5">
        <w:t>Права и обязанности Сторон</w:t>
      </w:r>
      <w:bookmarkEnd w:id="0"/>
    </w:p>
    <w:p w:rsidR="00A02039" w:rsidRPr="00AD12E5" w:rsidRDefault="009E4D43">
      <w:pPr>
        <w:pStyle w:val="3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АРЕНДОДАТЕЛЬ имеет право:</w:t>
      </w:r>
    </w:p>
    <w:p w:rsidR="00A02039" w:rsidRPr="00AD12E5" w:rsidRDefault="009E4D43">
      <w:pPr>
        <w:pStyle w:val="3"/>
        <w:numPr>
          <w:ilvl w:val="2"/>
          <w:numId w:val="1"/>
        </w:numPr>
        <w:shd w:val="clear" w:color="auto" w:fill="auto"/>
        <w:tabs>
          <w:tab w:val="left" w:pos="1577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Требовать досрочного расторжения Договора при использов</w:t>
      </w:r>
      <w:r w:rsidR="000445F6">
        <w:rPr>
          <w:sz w:val="28"/>
          <w:szCs w:val="28"/>
        </w:rPr>
        <w:t>ании</w:t>
      </w:r>
      <w:r w:rsidRPr="00AD12E5">
        <w:rPr>
          <w:sz w:val="28"/>
          <w:szCs w:val="28"/>
        </w:rPr>
        <w:t xml:space="preserve"> земельного участка не по целевому назначению, а также при использов</w:t>
      </w:r>
      <w:r w:rsidR="000445F6">
        <w:rPr>
          <w:sz w:val="28"/>
          <w:szCs w:val="28"/>
        </w:rPr>
        <w:t>ании</w:t>
      </w:r>
      <w:r w:rsidRPr="00AD12E5">
        <w:rPr>
          <w:sz w:val="28"/>
          <w:szCs w:val="28"/>
        </w:rPr>
        <w:t xml:space="preserve"> способами, приводящими к его порче, при невнесении арендной платы более </w:t>
      </w:r>
      <w:r w:rsidR="00960F02">
        <w:rPr>
          <w:sz w:val="28"/>
          <w:szCs w:val="28"/>
        </w:rPr>
        <w:t xml:space="preserve">чем </w:t>
      </w:r>
      <w:r w:rsidRPr="00AD12E5">
        <w:rPr>
          <w:sz w:val="28"/>
          <w:szCs w:val="28"/>
        </w:rPr>
        <w:t>за 6 месяцев, в случае не</w:t>
      </w:r>
      <w:r w:rsidR="00070D5B">
        <w:rPr>
          <w:sz w:val="28"/>
          <w:szCs w:val="28"/>
        </w:rPr>
        <w:t xml:space="preserve"> </w:t>
      </w:r>
      <w:r w:rsidRPr="00AD12E5">
        <w:rPr>
          <w:sz w:val="28"/>
          <w:szCs w:val="28"/>
        </w:rPr>
        <w:t>подписания АРЕНДАТОРОМ дополнител</w:t>
      </w:r>
      <w:r w:rsidR="000445F6">
        <w:rPr>
          <w:sz w:val="28"/>
          <w:szCs w:val="28"/>
        </w:rPr>
        <w:t>ьных</w:t>
      </w:r>
      <w:r w:rsidRPr="00AD12E5">
        <w:rPr>
          <w:sz w:val="28"/>
          <w:szCs w:val="28"/>
        </w:rPr>
        <w:t xml:space="preserve"> соглашений к Договору и нарушения других условий Договора.</w:t>
      </w:r>
    </w:p>
    <w:p w:rsidR="00A02039" w:rsidRPr="00AD12E5" w:rsidRDefault="009E4D43">
      <w:pPr>
        <w:pStyle w:val="3"/>
        <w:numPr>
          <w:ilvl w:val="2"/>
          <w:numId w:val="1"/>
        </w:numPr>
        <w:shd w:val="clear" w:color="auto" w:fill="auto"/>
        <w:tabs>
          <w:tab w:val="left" w:pos="1462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На беспрепятственный доступ на территорию арендуемого земель</w:t>
      </w:r>
      <w:r w:rsidR="00841E20">
        <w:rPr>
          <w:sz w:val="28"/>
          <w:szCs w:val="28"/>
        </w:rPr>
        <w:t>ного</w:t>
      </w:r>
      <w:r w:rsidRPr="00AD12E5">
        <w:rPr>
          <w:sz w:val="28"/>
          <w:szCs w:val="28"/>
        </w:rPr>
        <w:t xml:space="preserve"> участка с целью его осмотра на предмет соблюдения условий Договора.</w:t>
      </w:r>
    </w:p>
    <w:p w:rsidR="00A02039" w:rsidRPr="00AD12E5" w:rsidRDefault="009E4D43">
      <w:pPr>
        <w:pStyle w:val="3"/>
        <w:numPr>
          <w:ilvl w:val="2"/>
          <w:numId w:val="1"/>
        </w:numPr>
        <w:shd w:val="clear" w:color="auto" w:fill="auto"/>
        <w:tabs>
          <w:tab w:val="left" w:pos="1480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На возмещение убытков, </w:t>
      </w:r>
      <w:r w:rsidR="000445F6">
        <w:rPr>
          <w:sz w:val="28"/>
          <w:szCs w:val="28"/>
        </w:rPr>
        <w:t>причиненных ухудшен</w:t>
      </w:r>
      <w:r w:rsidRPr="00AD12E5">
        <w:rPr>
          <w:sz w:val="28"/>
          <w:szCs w:val="28"/>
        </w:rPr>
        <w:t>ием качества Уч</w:t>
      </w:r>
      <w:r w:rsidR="000445F6">
        <w:rPr>
          <w:sz w:val="28"/>
          <w:szCs w:val="28"/>
        </w:rPr>
        <w:t>астка</w:t>
      </w:r>
      <w:r w:rsidRPr="00AD12E5">
        <w:rPr>
          <w:sz w:val="28"/>
          <w:szCs w:val="28"/>
        </w:rPr>
        <w:t xml:space="preserve"> и экологической обстановки в </w:t>
      </w:r>
      <w:proofErr w:type="gramStart"/>
      <w:r w:rsidRPr="00AD12E5">
        <w:rPr>
          <w:sz w:val="28"/>
          <w:szCs w:val="28"/>
        </w:rPr>
        <w:t>результате</w:t>
      </w:r>
      <w:proofErr w:type="gramEnd"/>
      <w:r w:rsidRPr="00AD12E5">
        <w:rPr>
          <w:sz w:val="28"/>
          <w:szCs w:val="28"/>
        </w:rPr>
        <w:t xml:space="preserve"> хозяйственной деятельн</w:t>
      </w:r>
      <w:r w:rsidR="000445F6">
        <w:rPr>
          <w:sz w:val="28"/>
          <w:szCs w:val="28"/>
        </w:rPr>
        <w:t>ости</w:t>
      </w:r>
      <w:r w:rsidRPr="00AD12E5">
        <w:rPr>
          <w:sz w:val="28"/>
          <w:szCs w:val="28"/>
        </w:rPr>
        <w:t xml:space="preserve"> </w:t>
      </w:r>
      <w:r w:rsidR="000445F6">
        <w:rPr>
          <w:sz w:val="28"/>
          <w:szCs w:val="28"/>
        </w:rPr>
        <w:t>АРЕНДАТОРА</w:t>
      </w:r>
      <w:r w:rsidRPr="00AD12E5">
        <w:rPr>
          <w:sz w:val="28"/>
          <w:szCs w:val="28"/>
        </w:rPr>
        <w:t>, а также по иным основаниям, предусмотренным законодательс</w:t>
      </w:r>
      <w:r w:rsidR="000445F6">
        <w:rPr>
          <w:sz w:val="28"/>
          <w:szCs w:val="28"/>
        </w:rPr>
        <w:t>твом</w:t>
      </w:r>
      <w:r w:rsidRPr="00AD12E5">
        <w:rPr>
          <w:sz w:val="28"/>
          <w:szCs w:val="28"/>
        </w:rPr>
        <w:t xml:space="preserve"> Российской Федерации.</w:t>
      </w:r>
    </w:p>
    <w:p w:rsidR="00A02039" w:rsidRPr="00AD12E5" w:rsidRDefault="009E4D43">
      <w:pPr>
        <w:pStyle w:val="3"/>
        <w:shd w:val="clear" w:color="auto" w:fill="auto"/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4.2. АРЕНДОДАТЕЛЬ обязан:</w:t>
      </w:r>
    </w:p>
    <w:p w:rsidR="00A02039" w:rsidRPr="00AD12E5" w:rsidRDefault="009E4D43">
      <w:pPr>
        <w:pStyle w:val="3"/>
        <w:numPr>
          <w:ilvl w:val="0"/>
          <w:numId w:val="3"/>
        </w:numPr>
        <w:shd w:val="clear" w:color="auto" w:fill="auto"/>
        <w:tabs>
          <w:tab w:val="left" w:pos="1458"/>
        </w:tabs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Выполнять в полном </w:t>
      </w:r>
      <w:proofErr w:type="gramStart"/>
      <w:r w:rsidRPr="00AD12E5">
        <w:rPr>
          <w:sz w:val="28"/>
          <w:szCs w:val="28"/>
        </w:rPr>
        <w:t>объеме</w:t>
      </w:r>
      <w:proofErr w:type="gramEnd"/>
      <w:r w:rsidRPr="00AD12E5">
        <w:rPr>
          <w:sz w:val="28"/>
          <w:szCs w:val="28"/>
        </w:rPr>
        <w:t xml:space="preserve"> все условия Договора.</w:t>
      </w:r>
    </w:p>
    <w:p w:rsidR="00A02039" w:rsidRPr="00AD12E5" w:rsidRDefault="009E4D43">
      <w:pPr>
        <w:pStyle w:val="3"/>
        <w:numPr>
          <w:ilvl w:val="0"/>
          <w:numId w:val="3"/>
        </w:numPr>
        <w:shd w:val="clear" w:color="auto" w:fill="auto"/>
        <w:tabs>
          <w:tab w:val="left" w:pos="1458"/>
        </w:tabs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Передать АРЕНДАТОРУ Участок </w:t>
      </w:r>
      <w:r w:rsidR="000445F6">
        <w:rPr>
          <w:sz w:val="28"/>
          <w:szCs w:val="28"/>
        </w:rPr>
        <w:t>по</w:t>
      </w:r>
      <w:r w:rsidRPr="00AD12E5">
        <w:rPr>
          <w:sz w:val="28"/>
          <w:szCs w:val="28"/>
        </w:rPr>
        <w:t xml:space="preserve"> акту приема - передачи.</w:t>
      </w:r>
    </w:p>
    <w:p w:rsidR="00A02039" w:rsidRPr="00AD12E5" w:rsidRDefault="009E4D43">
      <w:pPr>
        <w:pStyle w:val="3"/>
        <w:numPr>
          <w:ilvl w:val="0"/>
          <w:numId w:val="3"/>
        </w:numPr>
        <w:shd w:val="clear" w:color="auto" w:fill="auto"/>
        <w:tabs>
          <w:tab w:val="left" w:pos="1584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Письменно в десятидневный </w:t>
      </w:r>
      <w:r w:rsidR="000445F6">
        <w:rPr>
          <w:sz w:val="28"/>
          <w:szCs w:val="28"/>
        </w:rPr>
        <w:t>срок</w:t>
      </w:r>
      <w:r w:rsidRPr="00AD12E5">
        <w:rPr>
          <w:sz w:val="28"/>
          <w:szCs w:val="28"/>
        </w:rPr>
        <w:t xml:space="preserve"> уведомить </w:t>
      </w:r>
      <w:r w:rsidRPr="00AD12E5">
        <w:rPr>
          <w:rStyle w:val="13pt"/>
          <w:sz w:val="28"/>
          <w:szCs w:val="28"/>
        </w:rPr>
        <w:t xml:space="preserve">АРЕНДАТОРА </w:t>
      </w:r>
      <w:r w:rsidR="000445F6">
        <w:rPr>
          <w:rStyle w:val="13pt"/>
          <w:sz w:val="28"/>
          <w:szCs w:val="28"/>
        </w:rPr>
        <w:t xml:space="preserve">об </w:t>
      </w:r>
      <w:r w:rsidRPr="00AD12E5">
        <w:rPr>
          <w:sz w:val="28"/>
          <w:szCs w:val="28"/>
        </w:rPr>
        <w:t>изменении номеров счетов для перечисления арендной платы, указанных в п.</w:t>
      </w:r>
      <w:r w:rsidR="000445F6">
        <w:rPr>
          <w:sz w:val="28"/>
          <w:szCs w:val="28"/>
        </w:rPr>
        <w:t xml:space="preserve"> 3.2.</w:t>
      </w:r>
    </w:p>
    <w:p w:rsidR="00A02039" w:rsidRPr="00AD12E5" w:rsidRDefault="009E4D43">
      <w:pPr>
        <w:pStyle w:val="3"/>
        <w:numPr>
          <w:ilvl w:val="0"/>
          <w:numId w:val="3"/>
        </w:numPr>
        <w:shd w:val="clear" w:color="auto" w:fill="auto"/>
        <w:tabs>
          <w:tab w:val="left" w:pos="1736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Своевременно производить перерасчет арендной платы </w:t>
      </w:r>
      <w:r w:rsidR="000445F6">
        <w:rPr>
          <w:sz w:val="28"/>
          <w:szCs w:val="28"/>
        </w:rPr>
        <w:t xml:space="preserve">и </w:t>
      </w:r>
      <w:r w:rsidRPr="00AD12E5">
        <w:rPr>
          <w:sz w:val="28"/>
          <w:szCs w:val="28"/>
        </w:rPr>
        <w:t>своевременно информировать об этом АРЕНДАТОРА.</w:t>
      </w:r>
    </w:p>
    <w:p w:rsidR="00A02039" w:rsidRPr="00AD12E5" w:rsidRDefault="009E4D43">
      <w:pPr>
        <w:pStyle w:val="3"/>
        <w:numPr>
          <w:ilvl w:val="1"/>
          <w:numId w:val="3"/>
        </w:numPr>
        <w:shd w:val="clear" w:color="auto" w:fill="auto"/>
        <w:tabs>
          <w:tab w:val="left" w:pos="1242"/>
        </w:tabs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АРЕНДАТОР имеет право:</w:t>
      </w:r>
    </w:p>
    <w:p w:rsidR="00A02039" w:rsidRDefault="009E4D43">
      <w:pPr>
        <w:pStyle w:val="3"/>
        <w:numPr>
          <w:ilvl w:val="2"/>
          <w:numId w:val="3"/>
        </w:numPr>
        <w:shd w:val="clear" w:color="auto" w:fill="auto"/>
        <w:tabs>
          <w:tab w:val="left" w:pos="1458"/>
        </w:tabs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Использовать Участок на условиях, установленных Договором.</w:t>
      </w:r>
    </w:p>
    <w:p w:rsidR="0008644B" w:rsidRPr="00AD12E5" w:rsidRDefault="0008644B" w:rsidP="0008644B">
      <w:pPr>
        <w:pStyle w:val="3"/>
        <w:numPr>
          <w:ilvl w:val="2"/>
          <w:numId w:val="3"/>
        </w:numPr>
        <w:shd w:val="clear" w:color="auto" w:fill="auto"/>
        <w:tabs>
          <w:tab w:val="left" w:pos="1458"/>
        </w:tabs>
        <w:spacing w:before="0" w:after="0" w:line="317" w:lineRule="exact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АРЕНДОДАТЕЛЯ сдавать Участок в субаренду.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Нижегородской области и направляется АРЕНДОДАТЕЛЮ для последующего его учета.</w:t>
      </w:r>
    </w:p>
    <w:p w:rsidR="00A02039" w:rsidRDefault="009E4D43">
      <w:pPr>
        <w:pStyle w:val="3"/>
        <w:numPr>
          <w:ilvl w:val="3"/>
          <w:numId w:val="3"/>
        </w:numPr>
        <w:shd w:val="clear" w:color="auto" w:fill="auto"/>
        <w:tabs>
          <w:tab w:val="left" w:pos="1800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Срок действия договор</w:t>
      </w:r>
      <w:r w:rsidR="000445F6">
        <w:rPr>
          <w:sz w:val="28"/>
          <w:szCs w:val="28"/>
        </w:rPr>
        <w:t>а субаренды не может превышать срок</w:t>
      </w:r>
      <w:r w:rsidRPr="00AD12E5">
        <w:rPr>
          <w:sz w:val="28"/>
          <w:szCs w:val="28"/>
        </w:rPr>
        <w:t xml:space="preserve"> Договора. При досрочном расторжении Договора договор субаренды земель</w:t>
      </w:r>
      <w:r w:rsidR="000445F6">
        <w:rPr>
          <w:sz w:val="28"/>
          <w:szCs w:val="28"/>
        </w:rPr>
        <w:t>ного</w:t>
      </w:r>
      <w:r w:rsidRPr="00AD12E5">
        <w:rPr>
          <w:sz w:val="28"/>
          <w:szCs w:val="28"/>
        </w:rPr>
        <w:t xml:space="preserve"> участка прекращает свое действие.</w:t>
      </w:r>
    </w:p>
    <w:p w:rsidR="000445F6" w:rsidRPr="00AD12E5" w:rsidRDefault="000445F6" w:rsidP="00D37DB1">
      <w:pPr>
        <w:pStyle w:val="3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left="40" w:right="40" w:firstLine="811"/>
        <w:jc w:val="both"/>
        <w:rPr>
          <w:sz w:val="28"/>
          <w:szCs w:val="28"/>
        </w:rPr>
      </w:pPr>
      <w:r>
        <w:rPr>
          <w:sz w:val="28"/>
          <w:szCs w:val="28"/>
        </w:rPr>
        <w:t>АРЕНДАТОР обязан:</w:t>
      </w:r>
    </w:p>
    <w:p w:rsidR="000445F6" w:rsidRDefault="000445F6" w:rsidP="00D37DB1">
      <w:pPr>
        <w:pStyle w:val="50"/>
        <w:numPr>
          <w:ilvl w:val="2"/>
          <w:numId w:val="3"/>
        </w:numPr>
        <w:shd w:val="clear" w:color="auto" w:fill="auto"/>
        <w:ind w:left="20" w:right="40" w:firstLine="831"/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r w:rsidR="009E4D43" w:rsidRPr="00AD12E5">
        <w:rPr>
          <w:sz w:val="28"/>
          <w:szCs w:val="28"/>
        </w:rPr>
        <w:t xml:space="preserve">в полном </w:t>
      </w:r>
      <w:proofErr w:type="gramStart"/>
      <w:r w:rsidR="009E4D43" w:rsidRPr="00AD12E5">
        <w:rPr>
          <w:sz w:val="28"/>
          <w:szCs w:val="28"/>
        </w:rPr>
        <w:t>объеме</w:t>
      </w:r>
      <w:proofErr w:type="gramEnd"/>
      <w:r w:rsidR="009E4D43" w:rsidRPr="00AD12E5">
        <w:rPr>
          <w:sz w:val="28"/>
          <w:szCs w:val="28"/>
        </w:rPr>
        <w:t xml:space="preserve"> все условия Договора</w:t>
      </w:r>
      <w:r>
        <w:rPr>
          <w:sz w:val="28"/>
          <w:szCs w:val="28"/>
        </w:rPr>
        <w:t>.</w:t>
      </w:r>
    </w:p>
    <w:p w:rsidR="00A02039" w:rsidRDefault="000445F6" w:rsidP="00D37DB1">
      <w:pPr>
        <w:pStyle w:val="50"/>
        <w:numPr>
          <w:ilvl w:val="2"/>
          <w:numId w:val="3"/>
        </w:numPr>
        <w:shd w:val="clear" w:color="auto" w:fill="auto"/>
        <w:ind w:left="20" w:right="4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 w:rsidR="009E4D43" w:rsidRPr="00AD12E5">
        <w:rPr>
          <w:sz w:val="28"/>
          <w:szCs w:val="28"/>
        </w:rPr>
        <w:t xml:space="preserve"> Участок в </w:t>
      </w:r>
      <w:proofErr w:type="gramStart"/>
      <w:r w:rsidR="009E4D43" w:rsidRPr="00AD12E5">
        <w:rPr>
          <w:sz w:val="28"/>
          <w:szCs w:val="28"/>
        </w:rPr>
        <w:t>соответствии</w:t>
      </w:r>
      <w:proofErr w:type="gramEnd"/>
      <w:r w:rsidR="009E4D43" w:rsidRPr="00AD12E5">
        <w:rPr>
          <w:sz w:val="28"/>
          <w:szCs w:val="28"/>
        </w:rPr>
        <w:t xml:space="preserve"> с целевым назначен</w:t>
      </w:r>
      <w:r>
        <w:rPr>
          <w:sz w:val="28"/>
          <w:szCs w:val="28"/>
        </w:rPr>
        <w:t>ием и разрешенным использованием.</w:t>
      </w:r>
      <w:r w:rsidR="009E4D43" w:rsidRPr="00AD12E5">
        <w:rPr>
          <w:sz w:val="28"/>
          <w:szCs w:val="28"/>
        </w:rPr>
        <w:t xml:space="preserve"> </w:t>
      </w:r>
    </w:p>
    <w:p w:rsidR="00A02039" w:rsidRDefault="000445F6" w:rsidP="00D37DB1">
      <w:pPr>
        <w:pStyle w:val="50"/>
        <w:numPr>
          <w:ilvl w:val="2"/>
          <w:numId w:val="3"/>
        </w:numPr>
        <w:shd w:val="clear" w:color="auto" w:fill="auto"/>
        <w:ind w:left="20" w:right="4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Уплачивать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и на условиях</w:t>
      </w:r>
      <w:r w:rsidR="009E4D43" w:rsidRPr="000445F6">
        <w:rPr>
          <w:sz w:val="28"/>
          <w:szCs w:val="28"/>
        </w:rPr>
        <w:t>, установленных Догово</w:t>
      </w:r>
      <w:r w:rsidR="00D37DB1">
        <w:rPr>
          <w:sz w:val="28"/>
          <w:szCs w:val="28"/>
        </w:rPr>
        <w:t>ром, арендную плату.</w:t>
      </w:r>
    </w:p>
    <w:p w:rsidR="00A02039" w:rsidRPr="00D37DB1" w:rsidRDefault="00D37DB1" w:rsidP="00D37DB1">
      <w:pPr>
        <w:pStyle w:val="50"/>
        <w:numPr>
          <w:ilvl w:val="2"/>
          <w:numId w:val="3"/>
        </w:numPr>
        <w:shd w:val="clear" w:color="auto" w:fill="auto"/>
        <w:ind w:left="20" w:right="4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9E4D43" w:rsidRPr="00D37DB1">
        <w:rPr>
          <w:sz w:val="28"/>
          <w:szCs w:val="28"/>
        </w:rPr>
        <w:t>АРЕНДОДА</w:t>
      </w:r>
      <w:r>
        <w:rPr>
          <w:sz w:val="28"/>
          <w:szCs w:val="28"/>
        </w:rPr>
        <w:t xml:space="preserve">ТЕЛЮ (его законным представителям), представителям органов </w:t>
      </w:r>
      <w:r w:rsidR="009E4D43" w:rsidRPr="00D37DB1">
        <w:rPr>
          <w:sz w:val="28"/>
          <w:szCs w:val="28"/>
        </w:rPr>
        <w:t xml:space="preserve">государственного земельного контроля доступ </w:t>
      </w:r>
      <w:r>
        <w:rPr>
          <w:sz w:val="28"/>
          <w:szCs w:val="28"/>
        </w:rPr>
        <w:t>на</w:t>
      </w:r>
      <w:r w:rsidR="009E4D43" w:rsidRPr="00D37DB1">
        <w:rPr>
          <w:sz w:val="28"/>
          <w:szCs w:val="28"/>
        </w:rPr>
        <w:t xml:space="preserve"> Участок по их требованию.</w:t>
      </w:r>
    </w:p>
    <w:p w:rsidR="00A02039" w:rsidRPr="00AD12E5" w:rsidRDefault="009E4D43" w:rsidP="00D37DB1">
      <w:pPr>
        <w:pStyle w:val="3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317" w:lineRule="exact"/>
        <w:ind w:right="40" w:firstLine="851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После подписания Договора и изменений к нему произвести его</w:t>
      </w:r>
      <w:r w:rsidR="00D37DB1">
        <w:rPr>
          <w:sz w:val="28"/>
          <w:szCs w:val="28"/>
        </w:rPr>
        <w:t xml:space="preserve"> (их)</w:t>
      </w:r>
      <w:r w:rsidRPr="00AD12E5">
        <w:rPr>
          <w:sz w:val="28"/>
          <w:szCs w:val="28"/>
        </w:rPr>
        <w:t xml:space="preserve"> государственную регистрац</w:t>
      </w:r>
      <w:r w:rsidR="00D37DB1">
        <w:rPr>
          <w:sz w:val="28"/>
          <w:szCs w:val="28"/>
        </w:rPr>
        <w:t xml:space="preserve">ию в </w:t>
      </w:r>
      <w:proofErr w:type="gramStart"/>
      <w:r w:rsidR="00D37DB1">
        <w:rPr>
          <w:sz w:val="28"/>
          <w:szCs w:val="28"/>
        </w:rPr>
        <w:t>Управлении</w:t>
      </w:r>
      <w:proofErr w:type="gramEnd"/>
      <w:r w:rsidR="00D37DB1">
        <w:rPr>
          <w:sz w:val="28"/>
          <w:szCs w:val="28"/>
        </w:rPr>
        <w:t xml:space="preserve"> Федеральной службы</w:t>
      </w:r>
      <w:r w:rsidRPr="00AD12E5">
        <w:rPr>
          <w:sz w:val="28"/>
          <w:szCs w:val="28"/>
        </w:rPr>
        <w:t xml:space="preserve"> государственной регистрации, кадастра и картографии по Нижегородс</w:t>
      </w:r>
      <w:r w:rsidR="00D37DB1">
        <w:rPr>
          <w:sz w:val="28"/>
          <w:szCs w:val="28"/>
        </w:rPr>
        <w:t>кой</w:t>
      </w:r>
      <w:r w:rsidRPr="00AD12E5">
        <w:rPr>
          <w:sz w:val="28"/>
          <w:szCs w:val="28"/>
        </w:rPr>
        <w:t xml:space="preserve"> области.</w:t>
      </w:r>
    </w:p>
    <w:p w:rsidR="00A02039" w:rsidRPr="00AD12E5" w:rsidRDefault="009E4D43" w:rsidP="00D37DB1">
      <w:pPr>
        <w:pStyle w:val="3"/>
        <w:numPr>
          <w:ilvl w:val="0"/>
          <w:numId w:val="4"/>
        </w:numPr>
        <w:shd w:val="clear" w:color="auto" w:fill="auto"/>
        <w:tabs>
          <w:tab w:val="left" w:pos="1828"/>
        </w:tabs>
        <w:spacing w:before="0" w:after="0" w:line="317" w:lineRule="exact"/>
        <w:ind w:right="40" w:firstLine="851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Не допускать действий, приводящих к ухудшению экологичес</w:t>
      </w:r>
      <w:r w:rsidR="00D37DB1">
        <w:rPr>
          <w:sz w:val="28"/>
          <w:szCs w:val="28"/>
        </w:rPr>
        <w:t>кой</w:t>
      </w:r>
      <w:r w:rsidRPr="00AD12E5">
        <w:rPr>
          <w:sz w:val="28"/>
          <w:szCs w:val="28"/>
        </w:rPr>
        <w:t xml:space="preserve"> обстановки на арендуемом земельном участке и прилегающих к н</w:t>
      </w:r>
      <w:r w:rsidR="00D37DB1">
        <w:rPr>
          <w:sz w:val="28"/>
          <w:szCs w:val="28"/>
        </w:rPr>
        <w:t>ему</w:t>
      </w:r>
      <w:r w:rsidRPr="00AD12E5">
        <w:rPr>
          <w:sz w:val="28"/>
          <w:szCs w:val="28"/>
        </w:rPr>
        <w:t xml:space="preserve"> территориях, а также выполнять работы по благоустройству территории.</w:t>
      </w:r>
    </w:p>
    <w:p w:rsidR="00960F02" w:rsidRDefault="009E4D43" w:rsidP="00960F02">
      <w:pPr>
        <w:pStyle w:val="3"/>
        <w:numPr>
          <w:ilvl w:val="0"/>
          <w:numId w:val="4"/>
        </w:numPr>
        <w:shd w:val="clear" w:color="auto" w:fill="auto"/>
        <w:tabs>
          <w:tab w:val="left" w:pos="1807"/>
        </w:tabs>
        <w:spacing w:before="0" w:after="0" w:line="317" w:lineRule="exact"/>
        <w:ind w:right="40" w:firstLine="851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Письменно в десятидневный срок уведомить АРЕНДОДАТЕЛЯ </w:t>
      </w:r>
      <w:r w:rsidR="00D37DB1">
        <w:rPr>
          <w:sz w:val="28"/>
          <w:szCs w:val="28"/>
        </w:rPr>
        <w:t xml:space="preserve">об </w:t>
      </w:r>
      <w:r w:rsidRPr="00AD12E5">
        <w:rPr>
          <w:sz w:val="28"/>
          <w:szCs w:val="28"/>
        </w:rPr>
        <w:t>изменении своих реквизитов.</w:t>
      </w:r>
    </w:p>
    <w:p w:rsidR="00960F02" w:rsidRPr="00960F02" w:rsidRDefault="00960F02" w:rsidP="00960F02">
      <w:pPr>
        <w:pStyle w:val="3"/>
        <w:numPr>
          <w:ilvl w:val="0"/>
          <w:numId w:val="4"/>
        </w:numPr>
        <w:shd w:val="clear" w:color="auto" w:fill="auto"/>
        <w:tabs>
          <w:tab w:val="left" w:pos="1807"/>
        </w:tabs>
        <w:spacing w:before="0" w:after="0" w:line="317" w:lineRule="exact"/>
        <w:ind w:right="40" w:firstLine="851"/>
        <w:jc w:val="both"/>
        <w:rPr>
          <w:sz w:val="28"/>
          <w:szCs w:val="28"/>
        </w:rPr>
      </w:pPr>
      <w:r w:rsidRPr="00960F02">
        <w:rPr>
          <w:sz w:val="28"/>
          <w:szCs w:val="28"/>
        </w:rPr>
        <w:lastRenderedPageBreak/>
        <w:t>Арендатор обязан производить регулярную уборку мусора и покос травы.</w:t>
      </w:r>
    </w:p>
    <w:p w:rsidR="00A02039" w:rsidRDefault="009E4D43" w:rsidP="00960F02">
      <w:pPr>
        <w:pStyle w:val="3"/>
        <w:numPr>
          <w:ilvl w:val="0"/>
          <w:numId w:val="5"/>
        </w:numPr>
        <w:shd w:val="clear" w:color="auto" w:fill="auto"/>
        <w:tabs>
          <w:tab w:val="left" w:pos="1695"/>
        </w:tabs>
        <w:spacing w:before="0" w:after="60" w:line="317" w:lineRule="exact"/>
        <w:ind w:right="40" w:firstLine="851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АРЕНДОДАТЕЛЬ и </w:t>
      </w:r>
      <w:r w:rsidR="00D37DB1">
        <w:rPr>
          <w:sz w:val="28"/>
          <w:szCs w:val="28"/>
        </w:rPr>
        <w:t xml:space="preserve">АРЕНДАТОР имеют иные права и </w:t>
      </w:r>
      <w:proofErr w:type="gramStart"/>
      <w:r w:rsidR="00D37DB1">
        <w:rPr>
          <w:sz w:val="28"/>
          <w:szCs w:val="28"/>
        </w:rPr>
        <w:t xml:space="preserve">несут </w:t>
      </w:r>
      <w:r w:rsidRPr="00AD12E5">
        <w:rPr>
          <w:sz w:val="28"/>
          <w:szCs w:val="28"/>
        </w:rPr>
        <w:t>обязанности</w:t>
      </w:r>
      <w:proofErr w:type="gramEnd"/>
      <w:r w:rsidRPr="00AD12E5">
        <w:rPr>
          <w:sz w:val="28"/>
          <w:szCs w:val="28"/>
        </w:rPr>
        <w:t>, установленные законодательством Российской Федерации.</w:t>
      </w:r>
    </w:p>
    <w:p w:rsidR="00DA4BE2" w:rsidRDefault="00DA4BE2" w:rsidP="00D37DB1">
      <w:pPr>
        <w:pStyle w:val="20"/>
        <w:shd w:val="clear" w:color="auto" w:fill="auto"/>
        <w:spacing w:after="0" w:line="317" w:lineRule="exact"/>
      </w:pPr>
    </w:p>
    <w:p w:rsidR="00A02039" w:rsidRPr="00AD12E5" w:rsidRDefault="009E4D43" w:rsidP="00D37DB1">
      <w:pPr>
        <w:pStyle w:val="20"/>
        <w:shd w:val="clear" w:color="auto" w:fill="auto"/>
        <w:spacing w:after="0" w:line="317" w:lineRule="exact"/>
      </w:pPr>
      <w:r w:rsidRPr="00AD12E5">
        <w:t>5. Ответственность Сторон</w:t>
      </w:r>
    </w:p>
    <w:p w:rsidR="00A02039" w:rsidRPr="00AD12E5" w:rsidRDefault="009E4D43" w:rsidP="00D37DB1">
      <w:pPr>
        <w:pStyle w:val="3"/>
        <w:numPr>
          <w:ilvl w:val="1"/>
          <w:numId w:val="5"/>
        </w:numPr>
        <w:shd w:val="clear" w:color="auto" w:fill="auto"/>
        <w:tabs>
          <w:tab w:val="left" w:pos="1659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За нарушение условий Договора Стороны несут ответственно</w:t>
      </w:r>
      <w:r w:rsidR="00D37DB1">
        <w:rPr>
          <w:sz w:val="28"/>
          <w:szCs w:val="28"/>
        </w:rPr>
        <w:t>сть,</w:t>
      </w:r>
      <w:r w:rsidRPr="00AD12E5">
        <w:rPr>
          <w:sz w:val="28"/>
          <w:szCs w:val="28"/>
        </w:rPr>
        <w:t xml:space="preserve"> предусмотренную законодательством Российской Федерации.</w:t>
      </w:r>
    </w:p>
    <w:p w:rsidR="00A02039" w:rsidRPr="00AD12E5" w:rsidRDefault="009E4D43" w:rsidP="00D37DB1">
      <w:pPr>
        <w:pStyle w:val="3"/>
        <w:numPr>
          <w:ilvl w:val="1"/>
          <w:numId w:val="5"/>
        </w:numPr>
        <w:shd w:val="clear" w:color="auto" w:fill="auto"/>
        <w:tabs>
          <w:tab w:val="left" w:pos="1731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За нарушение срока в</w:t>
      </w:r>
      <w:r w:rsidR="00D37DB1">
        <w:rPr>
          <w:sz w:val="28"/>
          <w:szCs w:val="28"/>
        </w:rPr>
        <w:t>нес</w:t>
      </w:r>
      <w:r w:rsidR="008E4CDB">
        <w:rPr>
          <w:sz w:val="28"/>
          <w:szCs w:val="28"/>
        </w:rPr>
        <w:t>ения арендной платы по Договору</w:t>
      </w:r>
      <w:r w:rsidRPr="00AD12E5">
        <w:rPr>
          <w:sz w:val="28"/>
          <w:szCs w:val="28"/>
        </w:rPr>
        <w:t xml:space="preserve"> АРЕНДАТОР выплачивает АРЕНДОДАТЕЛЮ пени из расчета </w:t>
      </w:r>
      <w:r w:rsidR="00070D5B">
        <w:rPr>
          <w:sz w:val="28"/>
          <w:szCs w:val="28"/>
        </w:rPr>
        <w:t>0,1</w:t>
      </w:r>
      <w:r w:rsidR="00D37DB1">
        <w:rPr>
          <w:sz w:val="28"/>
          <w:szCs w:val="28"/>
        </w:rPr>
        <w:t>% от размера</w:t>
      </w:r>
      <w:r w:rsidRPr="00AD12E5">
        <w:rPr>
          <w:sz w:val="28"/>
          <w:szCs w:val="28"/>
        </w:rPr>
        <w:t xml:space="preserve"> невнесенной арендной платы за каждый календарный день просрочки. П</w:t>
      </w:r>
      <w:r w:rsidR="00D37DB1">
        <w:rPr>
          <w:sz w:val="28"/>
          <w:szCs w:val="28"/>
        </w:rPr>
        <w:t>ени</w:t>
      </w:r>
      <w:r w:rsidRPr="00AD12E5">
        <w:rPr>
          <w:sz w:val="28"/>
          <w:szCs w:val="28"/>
        </w:rPr>
        <w:t xml:space="preserve"> перечисляются в </w:t>
      </w:r>
      <w:proofErr w:type="gramStart"/>
      <w:r w:rsidRPr="00AD12E5">
        <w:rPr>
          <w:sz w:val="28"/>
          <w:szCs w:val="28"/>
        </w:rPr>
        <w:t>порядке</w:t>
      </w:r>
      <w:proofErr w:type="gramEnd"/>
      <w:r w:rsidRPr="00AD12E5">
        <w:rPr>
          <w:sz w:val="28"/>
          <w:szCs w:val="28"/>
        </w:rPr>
        <w:t xml:space="preserve">, предусмотренном п. </w:t>
      </w:r>
      <w:r w:rsidRPr="00D37DB1">
        <w:rPr>
          <w:rStyle w:val="a6"/>
          <w:i w:val="0"/>
          <w:sz w:val="28"/>
          <w:szCs w:val="28"/>
        </w:rPr>
        <w:t>3.2.</w:t>
      </w:r>
      <w:r w:rsidRPr="00AD12E5">
        <w:rPr>
          <w:sz w:val="28"/>
          <w:szCs w:val="28"/>
        </w:rPr>
        <w:t xml:space="preserve"> Договора.</w:t>
      </w:r>
    </w:p>
    <w:p w:rsidR="00D906A6" w:rsidRDefault="009E4D43" w:rsidP="00D37DB1">
      <w:pPr>
        <w:pStyle w:val="3"/>
        <w:numPr>
          <w:ilvl w:val="1"/>
          <w:numId w:val="5"/>
        </w:numPr>
        <w:shd w:val="clear" w:color="auto" w:fill="auto"/>
        <w:tabs>
          <w:tab w:val="left" w:pos="1663"/>
          <w:tab w:val="left" w:pos="5320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Ответственность Сторон за н</w:t>
      </w:r>
      <w:r w:rsidR="00D37DB1">
        <w:rPr>
          <w:sz w:val="28"/>
          <w:szCs w:val="28"/>
        </w:rPr>
        <w:t xml:space="preserve">арушение обязательств по Договору, </w:t>
      </w:r>
      <w:r w:rsidRPr="00AD12E5">
        <w:rPr>
          <w:sz w:val="28"/>
          <w:szCs w:val="28"/>
        </w:rPr>
        <w:t>вызванных действием непреодолимой силы, регулируется законодательст</w:t>
      </w:r>
      <w:r w:rsidR="00D37DB1">
        <w:rPr>
          <w:sz w:val="28"/>
          <w:szCs w:val="28"/>
        </w:rPr>
        <w:t>вом</w:t>
      </w:r>
      <w:r w:rsidRPr="00AD12E5">
        <w:rPr>
          <w:sz w:val="28"/>
          <w:szCs w:val="28"/>
        </w:rPr>
        <w:t xml:space="preserve"> Российской Федерации.</w:t>
      </w:r>
    </w:p>
    <w:p w:rsidR="00A02039" w:rsidRPr="00AD12E5" w:rsidRDefault="009E4D43" w:rsidP="00D906A6">
      <w:pPr>
        <w:pStyle w:val="3"/>
        <w:shd w:val="clear" w:color="auto" w:fill="auto"/>
        <w:tabs>
          <w:tab w:val="left" w:pos="1663"/>
          <w:tab w:val="left" w:pos="5320"/>
        </w:tabs>
        <w:spacing w:before="0" w:after="0" w:line="317" w:lineRule="exact"/>
        <w:ind w:left="709" w:right="4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ab/>
      </w:r>
    </w:p>
    <w:p w:rsidR="00A02039" w:rsidRPr="00AD12E5" w:rsidRDefault="009E4D43" w:rsidP="00D37DB1">
      <w:pPr>
        <w:pStyle w:val="20"/>
        <w:shd w:val="clear" w:color="auto" w:fill="auto"/>
        <w:spacing w:after="0" w:line="317" w:lineRule="exact"/>
        <w:ind w:right="40"/>
      </w:pPr>
      <w:r w:rsidRPr="00AD12E5">
        <w:t>6. Изменение, расторжение и прекращение Договора</w:t>
      </w:r>
    </w:p>
    <w:p w:rsidR="00A02039" w:rsidRPr="00AD12E5" w:rsidRDefault="009E4D43" w:rsidP="00D37DB1">
      <w:pPr>
        <w:pStyle w:val="3"/>
        <w:numPr>
          <w:ilvl w:val="0"/>
          <w:numId w:val="6"/>
        </w:numPr>
        <w:shd w:val="clear" w:color="auto" w:fill="auto"/>
        <w:tabs>
          <w:tab w:val="left" w:pos="1594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Все изменения и дополнения к Договору оформляются Сторонам</w:t>
      </w:r>
      <w:r w:rsidR="00D37DB1">
        <w:rPr>
          <w:sz w:val="28"/>
          <w:szCs w:val="28"/>
        </w:rPr>
        <w:t>и в</w:t>
      </w:r>
      <w:r w:rsidRPr="00AD12E5">
        <w:rPr>
          <w:sz w:val="28"/>
          <w:szCs w:val="28"/>
        </w:rPr>
        <w:t xml:space="preserve"> письменной форме.</w:t>
      </w:r>
    </w:p>
    <w:p w:rsidR="00A02039" w:rsidRPr="00AD12E5" w:rsidRDefault="009E4D43" w:rsidP="00D37DB1">
      <w:pPr>
        <w:pStyle w:val="3"/>
        <w:numPr>
          <w:ilvl w:val="0"/>
          <w:numId w:val="6"/>
        </w:numPr>
        <w:shd w:val="clear" w:color="auto" w:fill="auto"/>
        <w:tabs>
          <w:tab w:val="left" w:pos="1580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proofErr w:type="gramStart"/>
      <w:r w:rsidRPr="00AD12E5">
        <w:rPr>
          <w:sz w:val="28"/>
          <w:szCs w:val="28"/>
        </w:rPr>
        <w:t>Договор</w:t>
      </w:r>
      <w:proofErr w:type="gramEnd"/>
      <w:r w:rsidRPr="00AD12E5">
        <w:rPr>
          <w:sz w:val="28"/>
          <w:szCs w:val="28"/>
        </w:rPr>
        <w:t xml:space="preserve"> может быть расторгнут по требованию </w:t>
      </w:r>
      <w:r w:rsidR="00D37DB1">
        <w:rPr>
          <w:sz w:val="28"/>
          <w:szCs w:val="28"/>
        </w:rPr>
        <w:t>АРЕНДОДАТЕЛЯ по</w:t>
      </w:r>
      <w:r w:rsidRPr="00AD12E5">
        <w:rPr>
          <w:sz w:val="28"/>
          <w:szCs w:val="28"/>
        </w:rPr>
        <w:t xml:space="preserve"> решению суда на основании и в</w:t>
      </w:r>
      <w:r w:rsidR="00D37DB1">
        <w:rPr>
          <w:sz w:val="28"/>
          <w:szCs w:val="28"/>
        </w:rPr>
        <w:t xml:space="preserve"> порядке, установленном гражданским</w:t>
      </w:r>
      <w:r w:rsidRPr="00AD12E5">
        <w:rPr>
          <w:sz w:val="28"/>
          <w:szCs w:val="28"/>
        </w:rPr>
        <w:t xml:space="preserve"> законодательством, а также в случаях, указанных в пункте 4.1.1.</w:t>
      </w:r>
    </w:p>
    <w:p w:rsidR="00B54011" w:rsidRPr="0008644B" w:rsidRDefault="009E4D43" w:rsidP="0097156C">
      <w:pPr>
        <w:pStyle w:val="3"/>
        <w:numPr>
          <w:ilvl w:val="0"/>
          <w:numId w:val="6"/>
        </w:numPr>
        <w:shd w:val="clear" w:color="auto" w:fill="auto"/>
        <w:tabs>
          <w:tab w:val="left" w:pos="1828"/>
        </w:tabs>
        <w:spacing w:before="0" w:after="63" w:line="317" w:lineRule="exact"/>
        <w:ind w:right="40" w:firstLine="70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При прекращении Договора АРЕНДАТОР обязан вер</w:t>
      </w:r>
      <w:r w:rsidR="008E4CDB">
        <w:rPr>
          <w:sz w:val="28"/>
          <w:szCs w:val="28"/>
        </w:rPr>
        <w:t>нут</w:t>
      </w:r>
      <w:r w:rsidRPr="00AD12E5">
        <w:rPr>
          <w:sz w:val="28"/>
          <w:szCs w:val="28"/>
        </w:rPr>
        <w:t>ь АРЕНДОДАТЕЛЮ Участок в надлежащем состоянии.</w:t>
      </w:r>
    </w:p>
    <w:p w:rsidR="00A02039" w:rsidRPr="00AD12E5" w:rsidRDefault="009E4D43" w:rsidP="00D37DB1">
      <w:pPr>
        <w:pStyle w:val="20"/>
        <w:numPr>
          <w:ilvl w:val="0"/>
          <w:numId w:val="7"/>
        </w:numPr>
        <w:shd w:val="clear" w:color="auto" w:fill="auto"/>
        <w:spacing w:after="0" w:line="313" w:lineRule="exact"/>
      </w:pPr>
      <w:r w:rsidRPr="00AD12E5">
        <w:t>Рассмотрение и урегулирование споров</w:t>
      </w:r>
    </w:p>
    <w:p w:rsidR="00A02039" w:rsidRDefault="009E4D43" w:rsidP="00D4620D">
      <w:pPr>
        <w:pStyle w:val="3"/>
        <w:numPr>
          <w:ilvl w:val="1"/>
          <w:numId w:val="7"/>
        </w:numPr>
        <w:shd w:val="clear" w:color="auto" w:fill="auto"/>
        <w:tabs>
          <w:tab w:val="left" w:pos="1551"/>
        </w:tabs>
        <w:spacing w:before="0" w:after="0" w:line="313" w:lineRule="exact"/>
        <w:ind w:right="40" w:firstLine="70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Все споры между Сторонами, в</w:t>
      </w:r>
      <w:r w:rsidR="00D4620D">
        <w:rPr>
          <w:sz w:val="28"/>
          <w:szCs w:val="28"/>
        </w:rPr>
        <w:t>озникающие по Договору, разрешаются</w:t>
      </w:r>
      <w:r w:rsidRPr="00AD12E5">
        <w:rPr>
          <w:sz w:val="28"/>
          <w:szCs w:val="28"/>
        </w:rPr>
        <w:t xml:space="preserve"> в </w:t>
      </w:r>
      <w:proofErr w:type="gramStart"/>
      <w:r w:rsidRPr="00AD12E5">
        <w:rPr>
          <w:sz w:val="28"/>
          <w:szCs w:val="28"/>
        </w:rPr>
        <w:t>соответствии</w:t>
      </w:r>
      <w:proofErr w:type="gramEnd"/>
      <w:r w:rsidRPr="00AD12E5">
        <w:rPr>
          <w:sz w:val="28"/>
          <w:szCs w:val="28"/>
        </w:rPr>
        <w:t xml:space="preserve"> с законодательством Российской Федерации</w:t>
      </w:r>
      <w:r w:rsidR="00881FC7">
        <w:rPr>
          <w:sz w:val="28"/>
          <w:szCs w:val="28"/>
        </w:rPr>
        <w:t xml:space="preserve"> в суде </w:t>
      </w:r>
      <w:r w:rsidR="006E03D2">
        <w:rPr>
          <w:sz w:val="28"/>
          <w:szCs w:val="28"/>
        </w:rPr>
        <w:t>п</w:t>
      </w:r>
      <w:r w:rsidR="00881FC7">
        <w:rPr>
          <w:sz w:val="28"/>
          <w:szCs w:val="28"/>
        </w:rPr>
        <w:t>о месту нахождения Арендодателя.</w:t>
      </w:r>
    </w:p>
    <w:p w:rsidR="00DA4BE2" w:rsidRPr="00D4620D" w:rsidRDefault="00DA4BE2" w:rsidP="00DA4BE2">
      <w:pPr>
        <w:pStyle w:val="3"/>
        <w:shd w:val="clear" w:color="auto" w:fill="auto"/>
        <w:tabs>
          <w:tab w:val="left" w:pos="1551"/>
        </w:tabs>
        <w:spacing w:before="0" w:after="0" w:line="313" w:lineRule="exact"/>
        <w:ind w:left="709" w:right="40"/>
        <w:jc w:val="both"/>
        <w:rPr>
          <w:sz w:val="28"/>
          <w:szCs w:val="28"/>
        </w:rPr>
      </w:pPr>
    </w:p>
    <w:p w:rsidR="00D4620D" w:rsidRPr="00D4620D" w:rsidRDefault="009E4D43" w:rsidP="008C17E6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0" w:lineRule="exact"/>
        <w:jc w:val="center"/>
        <w:rPr>
          <w:b/>
          <w:sz w:val="28"/>
          <w:szCs w:val="28"/>
        </w:rPr>
      </w:pPr>
      <w:r w:rsidRPr="00D4620D">
        <w:rPr>
          <w:b/>
          <w:sz w:val="28"/>
          <w:szCs w:val="28"/>
        </w:rPr>
        <w:t>Особые условия Договора</w:t>
      </w:r>
    </w:p>
    <w:p w:rsidR="00DA4BE2" w:rsidRPr="0008644B" w:rsidRDefault="009E4D43" w:rsidP="0008644B">
      <w:pPr>
        <w:pStyle w:val="3"/>
        <w:numPr>
          <w:ilvl w:val="1"/>
          <w:numId w:val="7"/>
        </w:numPr>
        <w:shd w:val="clear" w:color="auto" w:fill="auto"/>
        <w:spacing w:before="0" w:after="100" w:line="320" w:lineRule="exact"/>
        <w:ind w:left="20" w:right="2" w:firstLine="68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>Договор составлен в 3 (Трех) экземплярах, имеющих один</w:t>
      </w:r>
      <w:r w:rsidR="00D4620D">
        <w:rPr>
          <w:sz w:val="28"/>
          <w:szCs w:val="28"/>
        </w:rPr>
        <w:t>аковую юридич</w:t>
      </w:r>
      <w:r w:rsidRPr="00AD12E5">
        <w:rPr>
          <w:sz w:val="28"/>
          <w:szCs w:val="28"/>
        </w:rPr>
        <w:t>ескую силу, из которых по одному экземпл</w:t>
      </w:r>
      <w:r w:rsidR="00D4620D">
        <w:rPr>
          <w:sz w:val="28"/>
          <w:szCs w:val="28"/>
        </w:rPr>
        <w:t>яру хранится у Сторон, один экзе</w:t>
      </w:r>
      <w:r w:rsidRPr="00AD12E5">
        <w:rPr>
          <w:sz w:val="28"/>
          <w:szCs w:val="28"/>
        </w:rPr>
        <w:t>мпляр передается в Управление Федеральной службы государстве</w:t>
      </w:r>
      <w:r w:rsidR="00D4620D">
        <w:rPr>
          <w:sz w:val="28"/>
          <w:szCs w:val="28"/>
        </w:rPr>
        <w:t>нной р</w:t>
      </w:r>
      <w:r w:rsidRPr="00AD12E5">
        <w:rPr>
          <w:sz w:val="28"/>
          <w:szCs w:val="28"/>
        </w:rPr>
        <w:t>егистрации, кадастра и картографии по Нижегородской области</w:t>
      </w:r>
      <w:r w:rsidR="00DA4BE2">
        <w:rPr>
          <w:sz w:val="28"/>
          <w:szCs w:val="28"/>
        </w:rPr>
        <w:t>.</w:t>
      </w:r>
    </w:p>
    <w:p w:rsidR="0065742B" w:rsidRDefault="0065742B">
      <w:pPr>
        <w:pStyle w:val="3"/>
        <w:shd w:val="clear" w:color="auto" w:fill="auto"/>
        <w:spacing w:before="0" w:after="125" w:line="270" w:lineRule="exact"/>
        <w:ind w:left="640" w:firstLine="2300"/>
        <w:rPr>
          <w:b/>
          <w:sz w:val="28"/>
          <w:szCs w:val="28"/>
          <w:lang w:val="en-US"/>
        </w:rPr>
      </w:pPr>
    </w:p>
    <w:p w:rsidR="00A02039" w:rsidRPr="00D4620D" w:rsidRDefault="009E4D43">
      <w:pPr>
        <w:pStyle w:val="3"/>
        <w:shd w:val="clear" w:color="auto" w:fill="auto"/>
        <w:spacing w:before="0" w:after="125" w:line="270" w:lineRule="exact"/>
        <w:ind w:left="640" w:firstLine="2300"/>
        <w:rPr>
          <w:b/>
          <w:sz w:val="28"/>
          <w:szCs w:val="28"/>
        </w:rPr>
      </w:pPr>
      <w:bookmarkStart w:id="1" w:name="_GoBack"/>
      <w:bookmarkEnd w:id="1"/>
      <w:r w:rsidRPr="00D4620D">
        <w:rPr>
          <w:b/>
          <w:sz w:val="28"/>
          <w:szCs w:val="28"/>
        </w:rPr>
        <w:t>9. Приложения к настоящему Договору</w:t>
      </w:r>
    </w:p>
    <w:p w:rsidR="00A02039" w:rsidRPr="00AD12E5" w:rsidRDefault="009E4D43">
      <w:pPr>
        <w:pStyle w:val="3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0" w:line="324" w:lineRule="exact"/>
        <w:ind w:left="640"/>
        <w:rPr>
          <w:sz w:val="28"/>
          <w:szCs w:val="28"/>
        </w:rPr>
      </w:pPr>
      <w:r w:rsidRPr="00AD12E5">
        <w:rPr>
          <w:sz w:val="28"/>
          <w:szCs w:val="28"/>
        </w:rPr>
        <w:t>Приложение № 1 - Акт приема-передачи.</w:t>
      </w:r>
    </w:p>
    <w:p w:rsidR="00C542A7" w:rsidRPr="00C542A7" w:rsidRDefault="00DA4BE2" w:rsidP="00C542A7">
      <w:pPr>
        <w:pStyle w:val="af0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7">
        <w:rPr>
          <w:rFonts w:ascii="Times New Roman" w:hAnsi="Times New Roman" w:cs="Times New Roman"/>
          <w:sz w:val="28"/>
          <w:szCs w:val="28"/>
        </w:rPr>
        <w:t xml:space="preserve">9.2.  </w:t>
      </w:r>
      <w:r w:rsidR="009E4D43" w:rsidRPr="00C542A7">
        <w:rPr>
          <w:rFonts w:ascii="Times New Roman" w:hAnsi="Times New Roman" w:cs="Times New Roman"/>
          <w:sz w:val="28"/>
          <w:szCs w:val="28"/>
        </w:rPr>
        <w:t>Приложение № 2</w:t>
      </w:r>
      <w:r w:rsidR="009E4D43" w:rsidRPr="00C542A7">
        <w:rPr>
          <w:sz w:val="28"/>
          <w:szCs w:val="28"/>
        </w:rPr>
        <w:t xml:space="preserve"> - </w:t>
      </w:r>
      <w:r w:rsidR="00C542A7" w:rsidRPr="00AD343A">
        <w:rPr>
          <w:rFonts w:ascii="Times New Roman" w:hAnsi="Times New Roman" w:cs="Times New Roman"/>
          <w:sz w:val="28"/>
          <w:szCs w:val="28"/>
        </w:rPr>
        <w:t>П</w:t>
      </w:r>
      <w:r w:rsidR="00C542A7" w:rsidRPr="00C542A7">
        <w:rPr>
          <w:rFonts w:ascii="Times New Roman" w:eastAsia="Times New Roman" w:hAnsi="Times New Roman" w:cs="Times New Roman"/>
          <w:sz w:val="28"/>
          <w:szCs w:val="28"/>
        </w:rPr>
        <w:t>ротокол о результатах аукциона по продаже права на заключение договора аренды земел</w:t>
      </w:r>
      <w:r w:rsidR="00390722">
        <w:rPr>
          <w:rFonts w:ascii="Times New Roman" w:eastAsia="Times New Roman" w:hAnsi="Times New Roman" w:cs="Times New Roman"/>
          <w:sz w:val="28"/>
          <w:szCs w:val="28"/>
        </w:rPr>
        <w:t xml:space="preserve">ьного участка </w:t>
      </w:r>
      <w:proofErr w:type="gramStart"/>
      <w:r w:rsidR="0039072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90722">
        <w:rPr>
          <w:rFonts w:ascii="Times New Roman" w:eastAsia="Times New Roman" w:hAnsi="Times New Roman" w:cs="Times New Roman"/>
          <w:sz w:val="28"/>
          <w:szCs w:val="28"/>
        </w:rPr>
        <w:t xml:space="preserve">  _____________</w:t>
      </w:r>
      <w:r w:rsidR="00C542A7" w:rsidRPr="00C542A7">
        <w:rPr>
          <w:rFonts w:ascii="Times New Roman" w:eastAsia="Times New Roman" w:hAnsi="Times New Roman" w:cs="Times New Roman"/>
          <w:sz w:val="28"/>
          <w:szCs w:val="28"/>
        </w:rPr>
        <w:t xml:space="preserve"> № ____.</w:t>
      </w:r>
    </w:p>
    <w:p w:rsidR="00D4620D" w:rsidRDefault="00D4620D" w:rsidP="00C542A7">
      <w:pPr>
        <w:pStyle w:val="3"/>
        <w:shd w:val="clear" w:color="auto" w:fill="auto"/>
        <w:tabs>
          <w:tab w:val="left" w:pos="1137"/>
        </w:tabs>
        <w:spacing w:before="0" w:after="0" w:line="324" w:lineRule="exact"/>
        <w:rPr>
          <w:sz w:val="28"/>
          <w:szCs w:val="28"/>
        </w:rPr>
      </w:pPr>
    </w:p>
    <w:p w:rsidR="00A02039" w:rsidRPr="00D4620D" w:rsidRDefault="009E4D43">
      <w:pPr>
        <w:pStyle w:val="3"/>
        <w:shd w:val="clear" w:color="auto" w:fill="auto"/>
        <w:spacing w:before="0" w:after="0" w:line="313" w:lineRule="exact"/>
        <w:ind w:left="3280"/>
        <w:rPr>
          <w:b/>
          <w:sz w:val="28"/>
          <w:szCs w:val="28"/>
        </w:rPr>
      </w:pPr>
      <w:r w:rsidRPr="00D4620D">
        <w:rPr>
          <w:b/>
          <w:sz w:val="28"/>
          <w:szCs w:val="28"/>
        </w:rPr>
        <w:t>10. Адреса и реквизиты Сторон</w:t>
      </w:r>
    </w:p>
    <w:p w:rsidR="00A02039" w:rsidRPr="00AD12E5" w:rsidRDefault="009E4D43">
      <w:pPr>
        <w:pStyle w:val="3"/>
        <w:shd w:val="clear" w:color="auto" w:fill="auto"/>
        <w:spacing w:before="0" w:after="0" w:line="313" w:lineRule="exact"/>
        <w:ind w:left="20"/>
        <w:rPr>
          <w:sz w:val="28"/>
          <w:szCs w:val="28"/>
        </w:rPr>
      </w:pPr>
      <w:r w:rsidRPr="00AD12E5">
        <w:rPr>
          <w:sz w:val="28"/>
          <w:szCs w:val="28"/>
        </w:rPr>
        <w:t>АРЕНДОДАТЕЛЬ:</w:t>
      </w:r>
    </w:p>
    <w:p w:rsidR="0008644B" w:rsidRPr="0008644B" w:rsidRDefault="0008644B" w:rsidP="0008644B">
      <w:pPr>
        <w:spacing w:line="313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Почтовый адрес: </w:t>
      </w:r>
      <w:r w:rsidRPr="000864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603000, г. Н. Новгород, пл. Горького, д. 6</w:t>
      </w:r>
    </w:p>
    <w:p w:rsidR="0008644B" w:rsidRPr="0008644B" w:rsidRDefault="0008644B" w:rsidP="0008644B">
      <w:pPr>
        <w:spacing w:line="313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Получатель арендной платы: </w:t>
      </w:r>
      <w:r w:rsidRPr="000864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УФК по Нижегородской области</w:t>
      </w: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0864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(ТУ Росимущества в Нижегородской области)</w:t>
      </w:r>
    </w:p>
    <w:p w:rsidR="0008644B" w:rsidRPr="0008644B" w:rsidRDefault="0008644B" w:rsidP="0008644B">
      <w:pPr>
        <w:spacing w:line="313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Банк: </w:t>
      </w:r>
      <w:proofErr w:type="gramStart"/>
      <w:r w:rsidRPr="000864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Волго-Вятское</w:t>
      </w:r>
      <w:proofErr w:type="gramEnd"/>
      <w:r w:rsidRPr="000864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ГУ Банка России// УФК по Нижегородской области г. Нижний Новгород</w:t>
      </w:r>
    </w:p>
    <w:p w:rsidR="0008644B" w:rsidRPr="0008644B" w:rsidRDefault="0008644B" w:rsidP="0008644B">
      <w:pPr>
        <w:spacing w:line="313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БИК- </w:t>
      </w:r>
      <w:r w:rsidRPr="000864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012202102</w:t>
      </w:r>
    </w:p>
    <w:p w:rsidR="0008644B" w:rsidRPr="0008644B" w:rsidRDefault="0008644B" w:rsidP="0008644B">
      <w:pPr>
        <w:spacing w:line="328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t>Единый казначейский счет</w:t>
      </w:r>
    </w:p>
    <w:p w:rsidR="0008644B" w:rsidRPr="0008644B" w:rsidRDefault="0008644B" w:rsidP="0008644B">
      <w:pPr>
        <w:spacing w:line="328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40102810745370000024</w:t>
      </w:r>
    </w:p>
    <w:p w:rsidR="0008644B" w:rsidRPr="0008644B" w:rsidRDefault="0008644B" w:rsidP="0008644B">
      <w:pPr>
        <w:spacing w:line="328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t>Казначейский счет</w:t>
      </w:r>
    </w:p>
    <w:p w:rsidR="0008644B" w:rsidRPr="0008644B" w:rsidRDefault="0008644B" w:rsidP="0008644B">
      <w:pPr>
        <w:spacing w:line="328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03100643000000013200</w:t>
      </w:r>
    </w:p>
    <w:p w:rsidR="0008644B" w:rsidRPr="0008644B" w:rsidRDefault="0008644B" w:rsidP="0008644B">
      <w:pPr>
        <w:spacing w:line="328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ИНН - </w:t>
      </w:r>
      <w:r w:rsidRPr="000864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5260258667</w:t>
      </w:r>
    </w:p>
    <w:p w:rsidR="0008644B" w:rsidRPr="0008644B" w:rsidRDefault="0008644B" w:rsidP="0008644B">
      <w:pPr>
        <w:spacing w:line="328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</w:rPr>
        <w:t>КПП-</w:t>
      </w:r>
      <w:r w:rsidRPr="0008644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526001001</w:t>
      </w:r>
    </w:p>
    <w:p w:rsidR="005B43DC" w:rsidRPr="0008644B" w:rsidRDefault="00C542A7" w:rsidP="005116B2">
      <w:pPr>
        <w:pStyle w:val="3"/>
        <w:shd w:val="clear" w:color="auto" w:fill="auto"/>
        <w:spacing w:before="0" w:after="0" w:line="328" w:lineRule="exact"/>
        <w:ind w:left="20"/>
        <w:rPr>
          <w:sz w:val="28"/>
          <w:szCs w:val="28"/>
        </w:rPr>
      </w:pPr>
      <w:r>
        <w:rPr>
          <w:sz w:val="28"/>
          <w:szCs w:val="28"/>
        </w:rPr>
        <w:t>АРЕНДАТОР:</w:t>
      </w:r>
    </w:p>
    <w:p w:rsidR="005B43DC" w:rsidRPr="005B43DC" w:rsidRDefault="005B43DC" w:rsidP="005B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DC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5B43DC" w:rsidRPr="005B43DC" w:rsidRDefault="005B43DC" w:rsidP="005B4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5B43DC" w:rsidRPr="005B43DC" w:rsidTr="00D602FE">
        <w:tc>
          <w:tcPr>
            <w:tcW w:w="5140" w:type="dxa"/>
            <w:shd w:val="clear" w:color="auto" w:fill="auto"/>
          </w:tcPr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АРЕ</w:t>
            </w:r>
            <w:r w:rsidR="00152E19">
              <w:rPr>
                <w:rFonts w:ascii="Times New Roman" w:hAnsi="Times New Roman" w:cs="Times New Roman"/>
                <w:sz w:val="28"/>
                <w:szCs w:val="28"/>
              </w:rPr>
              <w:t>НДОДАТЕЛЬ</w:t>
            </w: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B43DC" w:rsidRPr="005B43DC" w:rsidRDefault="005B43DC" w:rsidP="00D602F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B43DC" w:rsidRPr="005B43DC" w:rsidRDefault="005B43DC" w:rsidP="00D602F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DC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</w:rPr>
            </w:pPr>
            <w:r w:rsidRPr="005B43DC">
              <w:rPr>
                <w:rFonts w:ascii="Times New Roman" w:hAnsi="Times New Roman" w:cs="Times New Roman"/>
              </w:rPr>
              <w:t>(подпись)</w:t>
            </w: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1" w:type="dxa"/>
            <w:shd w:val="clear" w:color="auto" w:fill="auto"/>
          </w:tcPr>
          <w:p w:rsidR="005B43DC" w:rsidRPr="00152E19" w:rsidRDefault="00152E19" w:rsidP="00152E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43DC" w:rsidRDefault="005B43DC" w:rsidP="00D602FE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43DC" w:rsidRPr="005B43DC" w:rsidRDefault="005B43DC" w:rsidP="00D602FE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DC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</w:rPr>
            </w:pPr>
            <w:r w:rsidRPr="005B43DC">
              <w:rPr>
                <w:rFonts w:ascii="Times New Roman" w:hAnsi="Times New Roman" w:cs="Times New Roman"/>
              </w:rPr>
              <w:t>(подпись)</w:t>
            </w:r>
          </w:p>
          <w:p w:rsidR="005B43DC" w:rsidRDefault="005B43DC" w:rsidP="00D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3DC" w:rsidRPr="005B43DC" w:rsidRDefault="005B43DC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2039" w:rsidRPr="00AD12E5" w:rsidRDefault="00A02039" w:rsidP="005B43DC">
      <w:pPr>
        <w:pStyle w:val="3"/>
        <w:shd w:val="clear" w:color="auto" w:fill="auto"/>
        <w:spacing w:before="0" w:after="0" w:line="270" w:lineRule="exact"/>
        <w:rPr>
          <w:sz w:val="28"/>
          <w:szCs w:val="28"/>
        </w:rPr>
        <w:sectPr w:rsidR="00A02039" w:rsidRPr="00AD12E5" w:rsidSect="0065742B">
          <w:type w:val="continuous"/>
          <w:pgSz w:w="11909" w:h="16838"/>
          <w:pgMar w:top="851" w:right="567" w:bottom="567" w:left="1134" w:header="0" w:footer="6" w:gutter="0"/>
          <w:cols w:space="720"/>
          <w:noEndnote/>
          <w:docGrid w:linePitch="360"/>
        </w:sectPr>
      </w:pPr>
    </w:p>
    <w:p w:rsidR="005661B6" w:rsidRDefault="005661B6" w:rsidP="00C542A7">
      <w:pPr>
        <w:pStyle w:val="80"/>
        <w:shd w:val="clear" w:color="auto" w:fill="auto"/>
        <w:ind w:left="6200" w:right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9E4D43" w:rsidRPr="00AD12E5">
        <w:rPr>
          <w:sz w:val="28"/>
          <w:szCs w:val="28"/>
        </w:rPr>
        <w:t xml:space="preserve"> </w:t>
      </w:r>
    </w:p>
    <w:p w:rsidR="00A02039" w:rsidRPr="00AD12E5" w:rsidRDefault="009E4D43" w:rsidP="00C542A7">
      <w:pPr>
        <w:pStyle w:val="80"/>
        <w:shd w:val="clear" w:color="auto" w:fill="auto"/>
        <w:ind w:left="6200" w:right="20"/>
        <w:jc w:val="right"/>
        <w:rPr>
          <w:sz w:val="28"/>
          <w:szCs w:val="28"/>
        </w:rPr>
      </w:pPr>
      <w:r w:rsidRPr="00AD12E5">
        <w:rPr>
          <w:sz w:val="28"/>
          <w:szCs w:val="28"/>
        </w:rPr>
        <w:t xml:space="preserve">к </w:t>
      </w:r>
      <w:r w:rsidR="00B65FA9">
        <w:rPr>
          <w:sz w:val="28"/>
          <w:szCs w:val="28"/>
        </w:rPr>
        <w:t xml:space="preserve">проекту </w:t>
      </w:r>
      <w:r w:rsidR="00AD343A">
        <w:rPr>
          <w:sz w:val="28"/>
          <w:szCs w:val="28"/>
        </w:rPr>
        <w:t>договора</w:t>
      </w:r>
      <w:r w:rsidRPr="00AD12E5">
        <w:rPr>
          <w:sz w:val="28"/>
          <w:szCs w:val="28"/>
        </w:rPr>
        <w:t xml:space="preserve"> </w:t>
      </w:r>
      <w:r w:rsidR="005661B6" w:rsidRPr="005661B6">
        <w:rPr>
          <w:rStyle w:val="80pt"/>
          <w:b w:val="0"/>
          <w:i w:val="0"/>
          <w:sz w:val="28"/>
          <w:szCs w:val="28"/>
        </w:rPr>
        <w:t>аренды</w:t>
      </w:r>
      <w:r w:rsidR="00C542A7">
        <w:rPr>
          <w:rStyle w:val="80pt"/>
          <w:b w:val="0"/>
          <w:i w:val="0"/>
          <w:sz w:val="28"/>
          <w:szCs w:val="28"/>
        </w:rPr>
        <w:t xml:space="preserve"> земельного участка, находяще</w:t>
      </w:r>
      <w:r w:rsidR="00AD343A">
        <w:rPr>
          <w:rStyle w:val="80pt"/>
          <w:b w:val="0"/>
          <w:i w:val="0"/>
          <w:sz w:val="28"/>
          <w:szCs w:val="28"/>
        </w:rPr>
        <w:t>гося в федеральной собственности</w:t>
      </w:r>
      <w:r w:rsidR="005661B6" w:rsidRPr="005661B6">
        <w:rPr>
          <w:rStyle w:val="80pt"/>
          <w:b w:val="0"/>
          <w:i w:val="0"/>
          <w:sz w:val="28"/>
          <w:szCs w:val="28"/>
        </w:rPr>
        <w:t xml:space="preserve"> </w:t>
      </w:r>
    </w:p>
    <w:p w:rsidR="00AD343A" w:rsidRDefault="00AD343A" w:rsidP="00AD343A">
      <w:pPr>
        <w:pStyle w:val="80"/>
        <w:shd w:val="clear" w:color="auto" w:fill="auto"/>
        <w:spacing w:line="25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D343A">
        <w:rPr>
          <w:sz w:val="28"/>
          <w:szCs w:val="28"/>
        </w:rPr>
        <w:t xml:space="preserve">от «  </w:t>
      </w:r>
      <w:r>
        <w:rPr>
          <w:sz w:val="28"/>
          <w:szCs w:val="28"/>
        </w:rPr>
        <w:t xml:space="preserve">  »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</w:t>
      </w:r>
    </w:p>
    <w:p w:rsidR="00AD343A" w:rsidRDefault="00AD343A" w:rsidP="00AD343A">
      <w:pPr>
        <w:pStyle w:val="80"/>
        <w:shd w:val="clear" w:color="auto" w:fill="auto"/>
        <w:spacing w:line="250" w:lineRule="exact"/>
        <w:ind w:right="20"/>
        <w:jc w:val="center"/>
      </w:pPr>
    </w:p>
    <w:p w:rsidR="00A02039" w:rsidRPr="00AD12E5" w:rsidRDefault="009E4D43" w:rsidP="005661B6">
      <w:pPr>
        <w:pStyle w:val="20"/>
        <w:shd w:val="clear" w:color="auto" w:fill="auto"/>
        <w:spacing w:after="0" w:line="280" w:lineRule="exact"/>
        <w:ind w:right="20"/>
      </w:pPr>
      <w:r w:rsidRPr="00AD12E5">
        <w:t>АКТ</w:t>
      </w:r>
    </w:p>
    <w:p w:rsidR="005661B6" w:rsidRDefault="009E4D43" w:rsidP="00152E19">
      <w:pPr>
        <w:pStyle w:val="20"/>
        <w:shd w:val="clear" w:color="auto" w:fill="auto"/>
        <w:spacing w:after="0" w:line="280" w:lineRule="exact"/>
        <w:ind w:right="20"/>
      </w:pPr>
      <w:r w:rsidRPr="00AD12E5">
        <w:t>ПР</w:t>
      </w:r>
      <w:r w:rsidR="00152E19">
        <w:t>ИЕМА-ПЕРЕДАЧИ ЗЕМЕЛЬНОГО УЧАСТКА</w:t>
      </w:r>
    </w:p>
    <w:p w:rsidR="00152E19" w:rsidRDefault="00152E19" w:rsidP="00152E19">
      <w:pPr>
        <w:pStyle w:val="20"/>
        <w:shd w:val="clear" w:color="auto" w:fill="auto"/>
        <w:spacing w:after="0" w:line="280" w:lineRule="exact"/>
        <w:ind w:right="20"/>
      </w:pPr>
    </w:p>
    <w:p w:rsidR="00A02039" w:rsidRPr="00AD12E5" w:rsidRDefault="00C542A7">
      <w:pPr>
        <w:pStyle w:val="3"/>
        <w:shd w:val="clear" w:color="auto" w:fill="auto"/>
        <w:tabs>
          <w:tab w:val="left" w:pos="7618"/>
        </w:tabs>
        <w:spacing w:before="0" w:after="326" w:line="270" w:lineRule="exact"/>
        <w:ind w:lef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E4D43" w:rsidRPr="00AD12E5">
        <w:rPr>
          <w:sz w:val="28"/>
          <w:szCs w:val="28"/>
        </w:rPr>
        <w:t xml:space="preserve">Нижний </w:t>
      </w:r>
      <w:r w:rsidR="005661B6">
        <w:rPr>
          <w:sz w:val="28"/>
          <w:szCs w:val="28"/>
        </w:rPr>
        <w:t>Новгород</w:t>
      </w:r>
      <w:r w:rsidR="005661B6">
        <w:rPr>
          <w:sz w:val="28"/>
          <w:szCs w:val="28"/>
        </w:rPr>
        <w:tab/>
        <w:t xml:space="preserve">«     </w:t>
      </w:r>
      <w:r w:rsidR="00AD343A">
        <w:rPr>
          <w:sz w:val="28"/>
          <w:szCs w:val="28"/>
        </w:rPr>
        <w:t>»____________</w:t>
      </w:r>
      <w:r w:rsidR="005661B6">
        <w:rPr>
          <w:sz w:val="28"/>
          <w:szCs w:val="28"/>
        </w:rPr>
        <w:t>г.</w:t>
      </w:r>
    </w:p>
    <w:p w:rsidR="00A02039" w:rsidRDefault="009E4D43">
      <w:pPr>
        <w:pStyle w:val="3"/>
        <w:shd w:val="clear" w:color="auto" w:fill="auto"/>
        <w:spacing w:before="0" w:after="0" w:line="382" w:lineRule="exact"/>
        <w:ind w:left="220" w:right="20" w:firstLine="60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АРЕНДОДАТЕЛЬ </w:t>
      </w:r>
      <w:r w:rsidRPr="00AD12E5">
        <w:rPr>
          <w:rStyle w:val="3pt"/>
          <w:sz w:val="28"/>
          <w:szCs w:val="28"/>
        </w:rPr>
        <w:t>передает,</w:t>
      </w:r>
      <w:r w:rsidRPr="00AD12E5">
        <w:rPr>
          <w:sz w:val="28"/>
          <w:szCs w:val="28"/>
        </w:rPr>
        <w:t xml:space="preserve"> а АРЕНДАТОР </w:t>
      </w:r>
      <w:r w:rsidRPr="00AD12E5">
        <w:rPr>
          <w:rStyle w:val="3pt"/>
          <w:sz w:val="28"/>
          <w:szCs w:val="28"/>
        </w:rPr>
        <w:t>принимает</w:t>
      </w:r>
      <w:r w:rsidRPr="00AD12E5">
        <w:rPr>
          <w:sz w:val="28"/>
          <w:szCs w:val="28"/>
        </w:rPr>
        <w:t xml:space="preserve"> в ар</w:t>
      </w:r>
      <w:r w:rsidR="005661B6">
        <w:rPr>
          <w:sz w:val="28"/>
          <w:szCs w:val="28"/>
        </w:rPr>
        <w:t xml:space="preserve">енду </w:t>
      </w:r>
      <w:r w:rsidRPr="00AD12E5">
        <w:rPr>
          <w:sz w:val="28"/>
          <w:szCs w:val="28"/>
        </w:rPr>
        <w:t>земельный участок согласно условиям договора аренды от «</w:t>
      </w:r>
      <w:r w:rsidR="005661B6">
        <w:rPr>
          <w:sz w:val="28"/>
          <w:szCs w:val="28"/>
        </w:rPr>
        <w:t xml:space="preserve">    </w:t>
      </w:r>
      <w:r w:rsidRPr="00AD12E5">
        <w:rPr>
          <w:sz w:val="28"/>
          <w:szCs w:val="28"/>
        </w:rPr>
        <w:t xml:space="preserve">» </w:t>
      </w:r>
      <w:r w:rsidR="00C542A7">
        <w:rPr>
          <w:sz w:val="28"/>
          <w:szCs w:val="28"/>
        </w:rPr>
        <w:t>______________</w:t>
      </w:r>
      <w:r w:rsidR="005661B6">
        <w:rPr>
          <w:sz w:val="28"/>
          <w:szCs w:val="28"/>
        </w:rPr>
        <w:t xml:space="preserve"> г.</w:t>
      </w:r>
      <w:r w:rsidRPr="00AD12E5">
        <w:rPr>
          <w:sz w:val="28"/>
          <w:szCs w:val="28"/>
        </w:rPr>
        <w:t xml:space="preserve"> № </w:t>
      </w:r>
      <w:r w:rsidR="005661B6">
        <w:rPr>
          <w:sz w:val="28"/>
          <w:szCs w:val="28"/>
        </w:rPr>
        <w:t>________</w:t>
      </w:r>
      <w:r w:rsidR="00C542A7">
        <w:rPr>
          <w:sz w:val="28"/>
          <w:szCs w:val="28"/>
        </w:rPr>
        <w:t>со с</w:t>
      </w:r>
      <w:r w:rsidRPr="00AD12E5">
        <w:rPr>
          <w:sz w:val="28"/>
          <w:szCs w:val="28"/>
        </w:rPr>
        <w:t>ледующими характеристиками:</w:t>
      </w:r>
    </w:p>
    <w:p w:rsidR="00C542A7" w:rsidRDefault="00C542A7">
      <w:pPr>
        <w:pStyle w:val="3"/>
        <w:shd w:val="clear" w:color="auto" w:fill="auto"/>
        <w:spacing w:before="0" w:after="0" w:line="382" w:lineRule="exact"/>
        <w:ind w:left="220" w:right="20" w:firstLine="600"/>
        <w:jc w:val="both"/>
        <w:rPr>
          <w:sz w:val="28"/>
          <w:szCs w:val="28"/>
        </w:rPr>
      </w:pPr>
    </w:p>
    <w:p w:rsidR="00B102F3" w:rsidRPr="00AB2AF9" w:rsidRDefault="00B102F3" w:rsidP="00B102F3">
      <w:pPr>
        <w:pStyle w:val="western"/>
        <w:spacing w:before="0" w:beforeAutospacing="0"/>
        <w:ind w:firstLine="567"/>
        <w:rPr>
          <w:b/>
          <w:bCs/>
        </w:rPr>
      </w:pPr>
      <w:r>
        <w:rPr>
          <w:b/>
          <w:bCs/>
          <w:u w:val="single"/>
        </w:rPr>
        <w:t>Лот №1</w:t>
      </w:r>
      <w:r w:rsidRPr="00AB2AF9">
        <w:rPr>
          <w:b/>
          <w:bCs/>
        </w:rPr>
        <w:t>.</w:t>
      </w:r>
    </w:p>
    <w:p w:rsidR="00B102F3" w:rsidRPr="0097156C" w:rsidRDefault="00B102F3" w:rsidP="00B102F3">
      <w:pPr>
        <w:pStyle w:val="3"/>
        <w:shd w:val="clear" w:color="auto" w:fill="auto"/>
        <w:tabs>
          <w:tab w:val="left" w:pos="1442"/>
        </w:tabs>
        <w:spacing w:before="0" w:after="0" w:line="320" w:lineRule="exact"/>
        <w:ind w:left="640" w:right="80"/>
        <w:jc w:val="both"/>
        <w:rPr>
          <w:sz w:val="28"/>
          <w:szCs w:val="28"/>
        </w:rPr>
      </w:pP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Местоположение земельного участка:</w:t>
      </w:r>
      <w:r w:rsidRPr="00AB2AF9">
        <w:rPr>
          <w:bCs/>
        </w:rPr>
        <w:t xml:space="preserve"> </w:t>
      </w:r>
      <w:proofErr w:type="gramStart"/>
      <w:r w:rsidRPr="00625E3F">
        <w:rPr>
          <w:bCs/>
        </w:rPr>
        <w:t>Нижегородская</w:t>
      </w:r>
      <w:proofErr w:type="gramEnd"/>
      <w:r w:rsidRPr="00625E3F">
        <w:rPr>
          <w:bCs/>
        </w:rPr>
        <w:t xml:space="preserve"> обл., г. </w:t>
      </w:r>
      <w:r>
        <w:rPr>
          <w:bCs/>
        </w:rPr>
        <w:t>Бор</w:t>
      </w:r>
      <w:r w:rsidRPr="00625E3F">
        <w:rPr>
          <w:bCs/>
        </w:rPr>
        <w:t xml:space="preserve">, </w:t>
      </w:r>
      <w:r>
        <w:rPr>
          <w:bCs/>
        </w:rPr>
        <w:t>порядка 1,8 км на северо-восток от ориентира, г. Бор, автодром</w:t>
      </w:r>
      <w:r w:rsidRPr="00AB2AF9">
        <w:rPr>
          <w:bCs/>
        </w:rPr>
        <w:t>;</w:t>
      </w: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Кадастровый номер</w:t>
      </w:r>
      <w:r w:rsidRPr="00AB2AF9">
        <w:rPr>
          <w:bCs/>
        </w:rPr>
        <w:t xml:space="preserve">: </w:t>
      </w:r>
      <w:r>
        <w:rPr>
          <w:bCs/>
        </w:rPr>
        <w:t>52:2</w:t>
      </w:r>
      <w:r w:rsidRPr="00B17151">
        <w:rPr>
          <w:bCs/>
        </w:rPr>
        <w:t>0</w:t>
      </w:r>
      <w:r>
        <w:rPr>
          <w:bCs/>
        </w:rPr>
        <w:t>:</w:t>
      </w:r>
      <w:r w:rsidRPr="00B17151">
        <w:rPr>
          <w:bCs/>
        </w:rPr>
        <w:t>1100051</w:t>
      </w:r>
      <w:r w:rsidRPr="00625E3F">
        <w:rPr>
          <w:bCs/>
        </w:rPr>
        <w:t>:2</w:t>
      </w:r>
      <w:r w:rsidRPr="00AB2AF9">
        <w:rPr>
          <w:bCs/>
        </w:rPr>
        <w:t xml:space="preserve">; </w:t>
      </w: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Категория земель</w:t>
      </w:r>
      <w:r w:rsidRPr="00AB2AF9">
        <w:rPr>
          <w:bCs/>
        </w:rPr>
        <w:t xml:space="preserve">: </w:t>
      </w:r>
      <w:r w:rsidRPr="00E81E86">
        <w:rPr>
          <w:bCs/>
        </w:rPr>
        <w:t>земли населенных пунктов</w:t>
      </w:r>
      <w:r w:rsidRPr="00AB2AF9">
        <w:rPr>
          <w:bCs/>
        </w:rPr>
        <w:t>;</w:t>
      </w:r>
    </w:p>
    <w:p w:rsidR="00B17151" w:rsidRPr="00AB2AF9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Вид разрешенного использования</w:t>
      </w:r>
      <w:r w:rsidRPr="00AB2AF9">
        <w:rPr>
          <w:bCs/>
        </w:rPr>
        <w:t>:</w:t>
      </w:r>
      <w:r w:rsidRPr="00AB2AF9">
        <w:t xml:space="preserve"> </w:t>
      </w:r>
      <w:r w:rsidRPr="00625E3F">
        <w:rPr>
          <w:bCs/>
        </w:rPr>
        <w:t xml:space="preserve">под </w:t>
      </w:r>
      <w:r>
        <w:rPr>
          <w:bCs/>
        </w:rPr>
        <w:t>автодром</w:t>
      </w:r>
      <w:r w:rsidRPr="00AB2AF9">
        <w:rPr>
          <w:bCs/>
        </w:rPr>
        <w:t>;</w:t>
      </w:r>
    </w:p>
    <w:p w:rsidR="00B17151" w:rsidRDefault="00B17151" w:rsidP="00B17151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>Площадь земельного участка</w:t>
      </w:r>
      <w:r>
        <w:rPr>
          <w:bCs/>
        </w:rPr>
        <w:t>:</w:t>
      </w:r>
      <w:r w:rsidRPr="00AB2AF9">
        <w:rPr>
          <w:bCs/>
        </w:rPr>
        <w:t xml:space="preserve"> </w:t>
      </w:r>
      <w:r>
        <w:rPr>
          <w:bCs/>
        </w:rPr>
        <w:t>62016</w:t>
      </w:r>
      <w:r w:rsidRPr="00625E3F">
        <w:rPr>
          <w:bCs/>
        </w:rPr>
        <w:t>+/-</w:t>
      </w:r>
      <w:r>
        <w:rPr>
          <w:bCs/>
        </w:rPr>
        <w:t>87</w:t>
      </w:r>
      <w:r w:rsidRPr="00625E3F">
        <w:rPr>
          <w:bCs/>
        </w:rPr>
        <w:t xml:space="preserve"> </w:t>
      </w:r>
      <w:r w:rsidRPr="00AB2AF9">
        <w:rPr>
          <w:bCs/>
        </w:rPr>
        <w:t>кв. м;</w:t>
      </w:r>
    </w:p>
    <w:p w:rsidR="00B17151" w:rsidRDefault="00B17151" w:rsidP="00B17151">
      <w:pPr>
        <w:pStyle w:val="3"/>
        <w:shd w:val="clear" w:color="auto" w:fill="auto"/>
        <w:spacing w:before="0" w:after="0" w:line="367" w:lineRule="exact"/>
        <w:ind w:right="20"/>
        <w:jc w:val="both"/>
        <w:rPr>
          <w:bCs/>
        </w:rPr>
      </w:pPr>
      <w:r>
        <w:rPr>
          <w:b/>
          <w:bCs/>
        </w:rPr>
        <w:t xml:space="preserve">        </w:t>
      </w:r>
      <w:r w:rsidRPr="00AB2AF9">
        <w:rPr>
          <w:b/>
          <w:bCs/>
        </w:rPr>
        <w:t>Ограничение (обременение) права</w:t>
      </w:r>
      <w:r w:rsidRPr="00AB2AF9">
        <w:rPr>
          <w:bCs/>
        </w:rPr>
        <w:t>: не зарегистрировано</w:t>
      </w:r>
      <w:r>
        <w:rPr>
          <w:bCs/>
        </w:rPr>
        <w:t>.</w:t>
      </w:r>
    </w:p>
    <w:p w:rsidR="00A02039" w:rsidRDefault="009E4D43" w:rsidP="00B17151">
      <w:pPr>
        <w:pStyle w:val="3"/>
        <w:shd w:val="clear" w:color="auto" w:fill="auto"/>
        <w:spacing w:before="0" w:after="0" w:line="367" w:lineRule="exact"/>
        <w:ind w:left="220" w:right="20" w:firstLine="600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На момент подписания </w:t>
      </w:r>
      <w:r w:rsidR="005661B6">
        <w:rPr>
          <w:sz w:val="28"/>
          <w:szCs w:val="28"/>
        </w:rPr>
        <w:t>акта</w:t>
      </w:r>
      <w:r w:rsidR="00C542A7">
        <w:rPr>
          <w:sz w:val="28"/>
          <w:szCs w:val="28"/>
        </w:rPr>
        <w:t xml:space="preserve"> приема-передачи </w:t>
      </w:r>
      <w:r w:rsidR="00F43726">
        <w:rPr>
          <w:sz w:val="28"/>
          <w:szCs w:val="28"/>
        </w:rPr>
        <w:t xml:space="preserve"> земельного участка</w:t>
      </w:r>
      <w:r w:rsidRPr="00AD12E5">
        <w:rPr>
          <w:sz w:val="28"/>
          <w:szCs w:val="28"/>
        </w:rPr>
        <w:t xml:space="preserve"> с</w:t>
      </w:r>
      <w:r w:rsidR="005661B6">
        <w:rPr>
          <w:sz w:val="28"/>
          <w:szCs w:val="28"/>
        </w:rPr>
        <w:t>даваемый в аренду земельный участок находи</w:t>
      </w:r>
      <w:r w:rsidRPr="00AD12E5">
        <w:rPr>
          <w:sz w:val="28"/>
          <w:szCs w:val="28"/>
        </w:rPr>
        <w:t xml:space="preserve">тся в </w:t>
      </w:r>
      <w:proofErr w:type="gramStart"/>
      <w:r w:rsidRPr="00AD12E5">
        <w:rPr>
          <w:sz w:val="28"/>
          <w:szCs w:val="28"/>
        </w:rPr>
        <w:t>состоянии</w:t>
      </w:r>
      <w:proofErr w:type="gramEnd"/>
      <w:r w:rsidRPr="00AD12E5">
        <w:rPr>
          <w:sz w:val="28"/>
          <w:szCs w:val="28"/>
        </w:rPr>
        <w:t>, пригодном для использования его по целе</w:t>
      </w:r>
      <w:r w:rsidR="005661B6">
        <w:rPr>
          <w:sz w:val="28"/>
          <w:szCs w:val="28"/>
        </w:rPr>
        <w:t>вому</w:t>
      </w:r>
      <w:r w:rsidRPr="00AD12E5">
        <w:rPr>
          <w:sz w:val="28"/>
          <w:szCs w:val="28"/>
        </w:rPr>
        <w:t xml:space="preserve"> назначению.</w:t>
      </w:r>
    </w:p>
    <w:p w:rsidR="00DA4BE2" w:rsidRDefault="00DA4BE2" w:rsidP="008E4CDB">
      <w:pPr>
        <w:pStyle w:val="3"/>
        <w:shd w:val="clear" w:color="auto" w:fill="auto"/>
        <w:spacing w:before="0" w:after="0" w:line="367" w:lineRule="exact"/>
        <w:ind w:left="220" w:right="20" w:firstLine="600"/>
        <w:jc w:val="both"/>
        <w:rPr>
          <w:sz w:val="28"/>
          <w:szCs w:val="28"/>
        </w:rPr>
      </w:pPr>
    </w:p>
    <w:p w:rsidR="005661B6" w:rsidRDefault="009E4D43" w:rsidP="00152E19">
      <w:pPr>
        <w:pStyle w:val="3"/>
        <w:shd w:val="clear" w:color="auto" w:fill="auto"/>
        <w:spacing w:before="0" w:after="287" w:line="367" w:lineRule="exact"/>
        <w:ind w:firstLine="709"/>
        <w:jc w:val="both"/>
        <w:rPr>
          <w:sz w:val="28"/>
          <w:szCs w:val="28"/>
        </w:rPr>
      </w:pPr>
      <w:r w:rsidRPr="00AD12E5">
        <w:rPr>
          <w:sz w:val="28"/>
          <w:szCs w:val="28"/>
        </w:rPr>
        <w:t xml:space="preserve">Настоящий акт </w:t>
      </w:r>
      <w:r w:rsidR="00C542A7">
        <w:rPr>
          <w:sz w:val="28"/>
          <w:szCs w:val="28"/>
        </w:rPr>
        <w:t xml:space="preserve"> приема-передачи</w:t>
      </w:r>
      <w:r w:rsidR="00F43726">
        <w:rPr>
          <w:sz w:val="28"/>
          <w:szCs w:val="28"/>
        </w:rPr>
        <w:t xml:space="preserve"> земельного участка</w:t>
      </w:r>
      <w:r w:rsidR="00C542A7">
        <w:rPr>
          <w:sz w:val="28"/>
          <w:szCs w:val="28"/>
        </w:rPr>
        <w:t xml:space="preserve"> </w:t>
      </w:r>
      <w:r w:rsidRPr="00AD12E5">
        <w:rPr>
          <w:sz w:val="28"/>
          <w:szCs w:val="28"/>
        </w:rPr>
        <w:t>является неотъемлемой частью договора.</w:t>
      </w:r>
    </w:p>
    <w:p w:rsidR="005661B6" w:rsidRPr="005B43DC" w:rsidRDefault="005661B6" w:rsidP="0056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DC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5661B6" w:rsidRPr="005B43DC" w:rsidRDefault="005661B6" w:rsidP="00566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5661B6" w:rsidRPr="005B43DC" w:rsidTr="00D602FE">
        <w:tc>
          <w:tcPr>
            <w:tcW w:w="5140" w:type="dxa"/>
            <w:shd w:val="clear" w:color="auto" w:fill="auto"/>
          </w:tcPr>
          <w:p w:rsidR="005661B6" w:rsidRPr="005B43DC" w:rsidRDefault="00152E19" w:rsidP="00D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АРЕНДОДАТЕЛЬ</w:t>
            </w:r>
          </w:p>
          <w:p w:rsidR="005661B6" w:rsidRPr="005B43DC" w:rsidRDefault="005661B6" w:rsidP="00D602F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661B6" w:rsidRPr="005B43DC" w:rsidRDefault="005661B6" w:rsidP="00D602F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661B6" w:rsidRPr="005B43DC" w:rsidRDefault="005661B6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DC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</w:p>
          <w:p w:rsidR="005661B6" w:rsidRPr="005B43DC" w:rsidRDefault="005661B6" w:rsidP="00D602FE">
            <w:pPr>
              <w:jc w:val="center"/>
              <w:rPr>
                <w:rFonts w:ascii="Times New Roman" w:hAnsi="Times New Roman" w:cs="Times New Roman"/>
              </w:rPr>
            </w:pPr>
            <w:r w:rsidRPr="005B43DC">
              <w:rPr>
                <w:rFonts w:ascii="Times New Roman" w:hAnsi="Times New Roman" w:cs="Times New Roman"/>
              </w:rPr>
              <w:t>(подпись)</w:t>
            </w:r>
          </w:p>
          <w:p w:rsidR="005661B6" w:rsidRPr="005B43DC" w:rsidRDefault="005661B6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1" w:type="dxa"/>
            <w:shd w:val="clear" w:color="auto" w:fill="auto"/>
          </w:tcPr>
          <w:p w:rsidR="005661B6" w:rsidRPr="005B43DC" w:rsidRDefault="00152E19" w:rsidP="00D602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  <w:p w:rsidR="005661B6" w:rsidRDefault="005661B6" w:rsidP="00D602FE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661B6" w:rsidRPr="005B43DC" w:rsidRDefault="005661B6" w:rsidP="00D602FE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661B6" w:rsidRPr="005B43DC" w:rsidRDefault="005661B6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DC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</w:p>
          <w:p w:rsidR="005661B6" w:rsidRPr="0008644B" w:rsidRDefault="005661B6" w:rsidP="00086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3DC">
              <w:rPr>
                <w:rFonts w:ascii="Times New Roman" w:hAnsi="Times New Roman" w:cs="Times New Roman"/>
              </w:rPr>
              <w:t>(подпись)</w:t>
            </w:r>
          </w:p>
          <w:p w:rsidR="005661B6" w:rsidRPr="005B43DC" w:rsidRDefault="005661B6" w:rsidP="00D60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B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2039" w:rsidRDefault="00A02039" w:rsidP="009F45F3">
      <w:pPr>
        <w:rPr>
          <w:sz w:val="28"/>
          <w:szCs w:val="28"/>
        </w:rPr>
      </w:pPr>
    </w:p>
    <w:sectPr w:rsidR="00A02039" w:rsidSect="005661B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4F" w:rsidRDefault="00586A4F">
      <w:r>
        <w:separator/>
      </w:r>
    </w:p>
  </w:endnote>
  <w:endnote w:type="continuationSeparator" w:id="0">
    <w:p w:rsidR="00586A4F" w:rsidRDefault="0058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4F" w:rsidRDefault="00586A4F"/>
  </w:footnote>
  <w:footnote w:type="continuationSeparator" w:id="0">
    <w:p w:rsidR="00586A4F" w:rsidRDefault="00586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4A2"/>
    <w:multiLevelType w:val="multilevel"/>
    <w:tmpl w:val="0AB29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A71CF"/>
    <w:multiLevelType w:val="multilevel"/>
    <w:tmpl w:val="C5969078"/>
    <w:lvl w:ilvl="0">
      <w:start w:val="5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85E3C"/>
    <w:multiLevelType w:val="multilevel"/>
    <w:tmpl w:val="EDCC3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51E15"/>
    <w:multiLevelType w:val="hybridMultilevel"/>
    <w:tmpl w:val="1EDC67DA"/>
    <w:lvl w:ilvl="0" w:tplc="C20E1BF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F3E78"/>
    <w:multiLevelType w:val="multilevel"/>
    <w:tmpl w:val="962223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D751E"/>
    <w:multiLevelType w:val="multilevel"/>
    <w:tmpl w:val="897004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E52CF"/>
    <w:multiLevelType w:val="multilevel"/>
    <w:tmpl w:val="8B34DC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B191D"/>
    <w:multiLevelType w:val="multilevel"/>
    <w:tmpl w:val="6046F9E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491297"/>
    <w:multiLevelType w:val="multilevel"/>
    <w:tmpl w:val="98BCD8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36CE2"/>
    <w:multiLevelType w:val="multilevel"/>
    <w:tmpl w:val="C338C6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36D82"/>
    <w:multiLevelType w:val="multilevel"/>
    <w:tmpl w:val="BFD00E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E74CE"/>
    <w:multiLevelType w:val="multilevel"/>
    <w:tmpl w:val="BAE8E2C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5B578B"/>
    <w:multiLevelType w:val="multilevel"/>
    <w:tmpl w:val="7BD29A1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471EB"/>
    <w:multiLevelType w:val="hybridMultilevel"/>
    <w:tmpl w:val="29B687B8"/>
    <w:lvl w:ilvl="0" w:tplc="B9EE80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39"/>
    <w:rsid w:val="00007EBB"/>
    <w:rsid w:val="00012AC0"/>
    <w:rsid w:val="000445F6"/>
    <w:rsid w:val="00070D5B"/>
    <w:rsid w:val="0008644B"/>
    <w:rsid w:val="000A18AB"/>
    <w:rsid w:val="000D0EA9"/>
    <w:rsid w:val="000F766C"/>
    <w:rsid w:val="0010438F"/>
    <w:rsid w:val="0013074F"/>
    <w:rsid w:val="00132C1D"/>
    <w:rsid w:val="0014667E"/>
    <w:rsid w:val="00152E19"/>
    <w:rsid w:val="00175F63"/>
    <w:rsid w:val="001A4BD9"/>
    <w:rsid w:val="001D2C3A"/>
    <w:rsid w:val="002072C5"/>
    <w:rsid w:val="00223CEF"/>
    <w:rsid w:val="00224CEF"/>
    <w:rsid w:val="00282D4A"/>
    <w:rsid w:val="002E728E"/>
    <w:rsid w:val="003109DB"/>
    <w:rsid w:val="00322A19"/>
    <w:rsid w:val="00331C3E"/>
    <w:rsid w:val="00360462"/>
    <w:rsid w:val="00373865"/>
    <w:rsid w:val="00390722"/>
    <w:rsid w:val="003C53EE"/>
    <w:rsid w:val="00446153"/>
    <w:rsid w:val="00447BD9"/>
    <w:rsid w:val="00457DF7"/>
    <w:rsid w:val="004C0BAA"/>
    <w:rsid w:val="004C71FD"/>
    <w:rsid w:val="005116B2"/>
    <w:rsid w:val="005661B6"/>
    <w:rsid w:val="00566C8E"/>
    <w:rsid w:val="00574BF6"/>
    <w:rsid w:val="0057699C"/>
    <w:rsid w:val="00586A4F"/>
    <w:rsid w:val="005B3785"/>
    <w:rsid w:val="005B43DC"/>
    <w:rsid w:val="005D5451"/>
    <w:rsid w:val="00633A60"/>
    <w:rsid w:val="0065742B"/>
    <w:rsid w:val="0066574B"/>
    <w:rsid w:val="00671112"/>
    <w:rsid w:val="00684B33"/>
    <w:rsid w:val="006E03D2"/>
    <w:rsid w:val="00737590"/>
    <w:rsid w:val="00773FB3"/>
    <w:rsid w:val="007740C6"/>
    <w:rsid w:val="007908DA"/>
    <w:rsid w:val="007B47E0"/>
    <w:rsid w:val="007F55AD"/>
    <w:rsid w:val="007F5C11"/>
    <w:rsid w:val="007F703F"/>
    <w:rsid w:val="00841E20"/>
    <w:rsid w:val="00874FEC"/>
    <w:rsid w:val="00876F29"/>
    <w:rsid w:val="00881FC7"/>
    <w:rsid w:val="0089743E"/>
    <w:rsid w:val="008A3BB4"/>
    <w:rsid w:val="008C17E6"/>
    <w:rsid w:val="008C3B62"/>
    <w:rsid w:val="008E4CDB"/>
    <w:rsid w:val="00924624"/>
    <w:rsid w:val="009278A3"/>
    <w:rsid w:val="009307A2"/>
    <w:rsid w:val="0093770C"/>
    <w:rsid w:val="00956A74"/>
    <w:rsid w:val="00960F02"/>
    <w:rsid w:val="00962DCE"/>
    <w:rsid w:val="0097156C"/>
    <w:rsid w:val="009877F5"/>
    <w:rsid w:val="009A20AC"/>
    <w:rsid w:val="009E4D43"/>
    <w:rsid w:val="009E7616"/>
    <w:rsid w:val="009F45F3"/>
    <w:rsid w:val="00A02039"/>
    <w:rsid w:val="00A315FF"/>
    <w:rsid w:val="00A32083"/>
    <w:rsid w:val="00A96524"/>
    <w:rsid w:val="00AB57B9"/>
    <w:rsid w:val="00AD12E5"/>
    <w:rsid w:val="00AD343A"/>
    <w:rsid w:val="00B102F3"/>
    <w:rsid w:val="00B15DA8"/>
    <w:rsid w:val="00B17151"/>
    <w:rsid w:val="00B36008"/>
    <w:rsid w:val="00B43C6B"/>
    <w:rsid w:val="00B54011"/>
    <w:rsid w:val="00B65FA9"/>
    <w:rsid w:val="00BA1DF1"/>
    <w:rsid w:val="00BC2602"/>
    <w:rsid w:val="00BC4675"/>
    <w:rsid w:val="00BE1981"/>
    <w:rsid w:val="00BE32CF"/>
    <w:rsid w:val="00C542A7"/>
    <w:rsid w:val="00C82808"/>
    <w:rsid w:val="00CC60D7"/>
    <w:rsid w:val="00CF18CD"/>
    <w:rsid w:val="00CF22DC"/>
    <w:rsid w:val="00D1115D"/>
    <w:rsid w:val="00D37DB1"/>
    <w:rsid w:val="00D4620D"/>
    <w:rsid w:val="00D602FE"/>
    <w:rsid w:val="00D63397"/>
    <w:rsid w:val="00D711CF"/>
    <w:rsid w:val="00D71DDE"/>
    <w:rsid w:val="00D906A6"/>
    <w:rsid w:val="00D96D73"/>
    <w:rsid w:val="00DA4BE2"/>
    <w:rsid w:val="00E15963"/>
    <w:rsid w:val="00E94346"/>
    <w:rsid w:val="00EC3CAC"/>
    <w:rsid w:val="00ED1D61"/>
    <w:rsid w:val="00F112B7"/>
    <w:rsid w:val="00F24DA8"/>
    <w:rsid w:val="00F25764"/>
    <w:rsid w:val="00F43726"/>
    <w:rsid w:val="00F46683"/>
    <w:rsid w:val="00F701AB"/>
    <w:rsid w:val="00F8500F"/>
    <w:rsid w:val="00F87BE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5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3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4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9pt">
    <w:name w:val="Основной текст + Sylfaen;9 pt;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1135pt0pt">
    <w:name w:val="Заголовок №1 + 13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80pt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12pt0pt">
    <w:name w:val="Основной текст + Lucida Sans Unicode;12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главлени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главлени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23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Sylfaen" w:eastAsia="Sylfaen" w:hAnsi="Sylfaen" w:cs="Sylfaen"/>
      <w:spacing w:val="-20"/>
      <w:sz w:val="31"/>
      <w:szCs w:val="3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d">
    <w:name w:val="Table Grid"/>
    <w:basedOn w:val="a1"/>
    <w:uiPriority w:val="39"/>
    <w:rsid w:val="00A9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0F02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F5C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5C11"/>
    <w:rPr>
      <w:rFonts w:ascii="Segoe UI" w:hAnsi="Segoe UI" w:cs="Segoe UI"/>
      <w:color w:val="000000"/>
      <w:sz w:val="18"/>
      <w:szCs w:val="18"/>
    </w:rPr>
  </w:style>
  <w:style w:type="paragraph" w:customStyle="1" w:styleId="western">
    <w:name w:val="western"/>
    <w:basedOn w:val="a"/>
    <w:rsid w:val="00FE1C49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C5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5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3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4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9pt">
    <w:name w:val="Основной текст + Sylfaen;9 pt;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1135pt0pt">
    <w:name w:val="Заголовок №1 + 13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80pt">
    <w:name w:val="Основной текст (8) +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12pt0pt">
    <w:name w:val="Основной текст + Lucida Sans Unicode;12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главлени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главлени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23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Sylfaen" w:eastAsia="Sylfaen" w:hAnsi="Sylfaen" w:cs="Sylfaen"/>
      <w:spacing w:val="-20"/>
      <w:sz w:val="31"/>
      <w:szCs w:val="3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d">
    <w:name w:val="Table Grid"/>
    <w:basedOn w:val="a1"/>
    <w:uiPriority w:val="39"/>
    <w:rsid w:val="00A9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0F02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F5C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5C11"/>
    <w:rPr>
      <w:rFonts w:ascii="Segoe UI" w:hAnsi="Segoe UI" w:cs="Segoe UI"/>
      <w:color w:val="000000"/>
      <w:sz w:val="18"/>
      <w:szCs w:val="18"/>
    </w:rPr>
  </w:style>
  <w:style w:type="paragraph" w:customStyle="1" w:styleId="western">
    <w:name w:val="western"/>
    <w:basedOn w:val="a"/>
    <w:rsid w:val="00FE1C49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C5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Лакеева Мария Николаевна (ТУ в Нижегородской области)</dc:creator>
  <cp:lastModifiedBy>Благонравов Сергей Леонардович</cp:lastModifiedBy>
  <cp:revision>22</cp:revision>
  <cp:lastPrinted>2021-09-21T13:35:00Z</cp:lastPrinted>
  <dcterms:created xsi:type="dcterms:W3CDTF">2020-06-25T07:57:00Z</dcterms:created>
  <dcterms:modified xsi:type="dcterms:W3CDTF">2021-09-28T06:53:00Z</dcterms:modified>
</cp:coreProperties>
</file>