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323" w:rsidRDefault="00EE5323" w:rsidP="00EE5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ОБЩЕСТВЕННЫЙ СОВЕТ </w:t>
      </w:r>
    </w:p>
    <w:p w:rsidR="00EE5323" w:rsidRDefault="00EE5323" w:rsidP="00EE5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БОР НИЖЕГОРОДСКОЙ ОБЛАСТИ</w:t>
      </w:r>
    </w:p>
    <w:p w:rsidR="00EE5323" w:rsidRDefault="00EE5323" w:rsidP="00EE53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323" w:rsidRDefault="00EE5323" w:rsidP="00EE53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323" w:rsidRDefault="00EE5323" w:rsidP="00EE5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 Р О Т О К О Л  </w:t>
      </w:r>
    </w:p>
    <w:p w:rsidR="00EE5323" w:rsidRDefault="00EE5323" w:rsidP="00EE53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323" w:rsidRDefault="00EE5323" w:rsidP="00EE5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заседания общественного совета</w:t>
      </w:r>
    </w:p>
    <w:p w:rsidR="00EE5323" w:rsidRDefault="00EE5323" w:rsidP="00EE5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Бор Нижегородской области</w:t>
      </w:r>
    </w:p>
    <w:p w:rsidR="00EE5323" w:rsidRDefault="00EE5323" w:rsidP="00EE5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Общественный совет)</w:t>
      </w:r>
    </w:p>
    <w:p w:rsidR="00EE5323" w:rsidRDefault="00EE5323" w:rsidP="00EE532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5323" w:rsidRDefault="00EE5323" w:rsidP="00EE53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08.09.2022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№</w:t>
      </w:r>
      <w:r w:rsidR="008B1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       </w:t>
      </w:r>
    </w:p>
    <w:p w:rsidR="00EE5323" w:rsidRDefault="00EE5323" w:rsidP="00EE5323">
      <w:pPr>
        <w:shd w:val="clear" w:color="auto" w:fill="FFFFFF"/>
        <w:tabs>
          <w:tab w:val="left" w:pos="261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E5323" w:rsidRDefault="00EE5323" w:rsidP="00EE5323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Присутствовали:</w:t>
      </w:r>
    </w:p>
    <w:tbl>
      <w:tblPr>
        <w:tblW w:w="0" w:type="auto"/>
        <w:tblLook w:val="04A0"/>
      </w:tblPr>
      <w:tblGrid>
        <w:gridCol w:w="5729"/>
        <w:gridCol w:w="236"/>
        <w:gridCol w:w="3606"/>
      </w:tblGrid>
      <w:tr w:rsidR="00EE5323" w:rsidTr="00EE5323">
        <w:tc>
          <w:tcPr>
            <w:tcW w:w="5729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профсоюзной организации городского округа г.Бор организации профессионального союза работников образования и науки РФ</w:t>
            </w:r>
          </w:p>
        </w:tc>
        <w:tc>
          <w:tcPr>
            <w:tcW w:w="23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Бекетова </w:t>
            </w:r>
          </w:p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Викторовна</w:t>
            </w:r>
          </w:p>
        </w:tc>
      </w:tr>
      <w:tr w:rsidR="00EE5323" w:rsidTr="00EE5323">
        <w:trPr>
          <w:trHeight w:val="615"/>
        </w:trPr>
        <w:tc>
          <w:tcPr>
            <w:tcW w:w="5729" w:type="dxa"/>
            <w:vAlign w:val="center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организации Нижегородской областной организации Общероссийской общественной организации «Всероссийское общество охраны природы»</w:t>
            </w:r>
          </w:p>
        </w:tc>
        <w:tc>
          <w:tcPr>
            <w:tcW w:w="23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Бацманов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Петрович</w:t>
            </w:r>
          </w:p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323" w:rsidTr="00EE5323">
        <w:tc>
          <w:tcPr>
            <w:tcW w:w="5729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Общественной организации «Ветераны правоохранительных органов» городского округа г.Бор Нижегородской области»</w:t>
            </w:r>
          </w:p>
        </w:tc>
        <w:tc>
          <w:tcPr>
            <w:tcW w:w="23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</w:t>
            </w:r>
          </w:p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 Александрович</w:t>
            </w:r>
          </w:p>
        </w:tc>
      </w:tr>
      <w:tr w:rsidR="00EE5323" w:rsidTr="00EE5323">
        <w:tc>
          <w:tcPr>
            <w:tcW w:w="5729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МАУК «ЦК «Октябрь»</w:t>
            </w:r>
          </w:p>
        </w:tc>
        <w:tc>
          <w:tcPr>
            <w:tcW w:w="23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Кочурина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5323" w:rsidRDefault="00EE53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Алексеевна</w:t>
            </w:r>
          </w:p>
        </w:tc>
      </w:tr>
      <w:tr w:rsidR="00EE5323" w:rsidTr="00EE5323">
        <w:tc>
          <w:tcPr>
            <w:tcW w:w="5729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по содержанию и ремонту жилищного фонда ООО «Объединение жилищно-коммунального хозяйства»</w:t>
            </w:r>
          </w:p>
        </w:tc>
        <w:tc>
          <w:tcPr>
            <w:tcW w:w="23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EE5323" w:rsidRDefault="00EE5323" w:rsidP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Куртина </w:t>
            </w:r>
          </w:p>
          <w:p w:rsidR="00EE5323" w:rsidRDefault="00EE5323" w:rsidP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Ольга Николаевна</w:t>
            </w:r>
          </w:p>
        </w:tc>
      </w:tr>
      <w:tr w:rsidR="00EE5323" w:rsidTr="00EE5323">
        <w:tc>
          <w:tcPr>
            <w:tcW w:w="5729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правления </w:t>
            </w:r>
            <w:proofErr w:type="spellStart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Борской</w:t>
            </w:r>
            <w:proofErr w:type="spellEnd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организации Нижегородской областной организации Общероссийской общественной организации «Всероссийское общество инвалидов»</w:t>
            </w:r>
          </w:p>
        </w:tc>
        <w:tc>
          <w:tcPr>
            <w:tcW w:w="23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EE5323" w:rsidRPr="009A0EAF" w:rsidRDefault="00EE5323" w:rsidP="00EE5323">
            <w:pPr>
              <w:pStyle w:val="2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9A0EAF">
              <w:rPr>
                <w:b w:val="0"/>
                <w:sz w:val="28"/>
                <w:szCs w:val="28"/>
              </w:rPr>
              <w:t xml:space="preserve">Никифорова </w:t>
            </w:r>
          </w:p>
          <w:p w:rsidR="00EE5323" w:rsidRPr="009A0EAF" w:rsidRDefault="00EE5323" w:rsidP="00EE5323">
            <w:pPr>
              <w:pStyle w:val="2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9A0EAF">
              <w:rPr>
                <w:b w:val="0"/>
                <w:sz w:val="28"/>
                <w:szCs w:val="28"/>
              </w:rPr>
              <w:t xml:space="preserve">Марина Михайловна </w:t>
            </w:r>
          </w:p>
          <w:p w:rsidR="00EE5323" w:rsidRDefault="00EE5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323" w:rsidTr="00EE5323">
        <w:tc>
          <w:tcPr>
            <w:tcW w:w="5729" w:type="dxa"/>
          </w:tcPr>
          <w:p w:rsidR="00EE5323" w:rsidRPr="009A0EAF" w:rsidRDefault="00FC4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Пенсионер, ветеран труда</w:t>
            </w:r>
          </w:p>
        </w:tc>
        <w:tc>
          <w:tcPr>
            <w:tcW w:w="236" w:type="dxa"/>
          </w:tcPr>
          <w:p w:rsidR="00EE5323" w:rsidRDefault="00EE53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FC4148" w:rsidRPr="00FC4148" w:rsidRDefault="00FC4148" w:rsidP="00FC4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148">
              <w:rPr>
                <w:rFonts w:ascii="Times New Roman" w:hAnsi="Times New Roman" w:cs="Times New Roman"/>
                <w:sz w:val="28"/>
                <w:szCs w:val="28"/>
              </w:rPr>
              <w:t xml:space="preserve">Симакова </w:t>
            </w:r>
          </w:p>
          <w:p w:rsidR="00EE5323" w:rsidRPr="009A0EAF" w:rsidRDefault="00FC4148" w:rsidP="00FC4148">
            <w:pPr>
              <w:pStyle w:val="2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FC4148">
              <w:rPr>
                <w:b w:val="0"/>
                <w:sz w:val="28"/>
                <w:szCs w:val="28"/>
              </w:rPr>
              <w:t>Галина Дмитриевна</w:t>
            </w:r>
          </w:p>
        </w:tc>
      </w:tr>
    </w:tbl>
    <w:p w:rsidR="00EE5323" w:rsidRDefault="00EE5323" w:rsidP="00EE5323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323" w:rsidRDefault="00EE5323" w:rsidP="00EE532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Приглашены: </w:t>
      </w:r>
      <w:r>
        <w:rPr>
          <w:rFonts w:ascii="Times New Roman" w:hAnsi="Times New Roman" w:cs="Times New Roman"/>
          <w:sz w:val="28"/>
          <w:szCs w:val="28"/>
        </w:rPr>
        <w:t>Глава местного самоуправления городского округа г.Бор А.В.Боровский,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городского округа г.Бор, С.В.Киричев, начальник управления социальной политики администрации городского округа г.Бор О.Ю.Ершова, </w:t>
      </w:r>
      <w:r w:rsidR="00FC4148">
        <w:rPr>
          <w:rFonts w:ascii="Times New Roman" w:hAnsi="Times New Roman" w:cs="Times New Roman"/>
          <w:sz w:val="28"/>
          <w:szCs w:val="28"/>
        </w:rPr>
        <w:t xml:space="preserve"> начальник управления сельского хозяйства администрации г.о.г. Бор Галкин В.А., инспектор группы охраны </w:t>
      </w:r>
      <w:r w:rsidR="00FC4148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общественного порядка Отдела МВД России по г. Бор Макарова М.А., </w:t>
      </w:r>
      <w:r>
        <w:rPr>
          <w:rFonts w:ascii="Times New Roman" w:hAnsi="Times New Roman" w:cs="Times New Roman"/>
          <w:sz w:val="28"/>
          <w:szCs w:val="28"/>
        </w:rPr>
        <w:t>члены Президиума совета ветеранов.</w:t>
      </w:r>
    </w:p>
    <w:p w:rsidR="00EE5323" w:rsidRPr="00C82FCE" w:rsidRDefault="00EE5323" w:rsidP="00C82FC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smartTag w:uri="urn:schemas-microsoft-com:office:smarttags" w:element="place">
        <w:r w:rsidRPr="00C82FCE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I</w:t>
        </w:r>
        <w:r w:rsidRPr="00C82FCE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</w:smartTag>
      <w:r w:rsidR="00FC4148" w:rsidRPr="00C82F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4148" w:rsidRPr="00C82FCE">
        <w:rPr>
          <w:rFonts w:ascii="Times New Roman" w:hAnsi="Times New Roman" w:cs="Times New Roman"/>
          <w:sz w:val="28"/>
          <w:szCs w:val="28"/>
        </w:rPr>
        <w:t>Развитие агропромышленного комплекса в городском округе г. Бор</w:t>
      </w:r>
      <w:r w:rsidR="00FC4148" w:rsidRPr="00C82F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2FCE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1) </w:t>
      </w:r>
    </w:p>
    <w:p w:rsidR="00EE5323" w:rsidRDefault="00EE5323" w:rsidP="00EE5323">
      <w:pPr>
        <w:pStyle w:val="2"/>
        <w:numPr>
          <w:ilvl w:val="0"/>
          <w:numId w:val="1"/>
        </w:numPr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left="0" w:firstLine="142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>Принять информацию к сведению.</w:t>
      </w:r>
    </w:p>
    <w:p w:rsidR="00EE5323" w:rsidRDefault="00EE5323" w:rsidP="00EE5323">
      <w:pPr>
        <w:pStyle w:val="2"/>
        <w:numPr>
          <w:ilvl w:val="1"/>
          <w:numId w:val="1"/>
        </w:numPr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1.1. Разместить на сайте органов местного самоуправления данную информацию.</w:t>
      </w:r>
    </w:p>
    <w:p w:rsidR="00EE5323" w:rsidRDefault="00EE5323" w:rsidP="00EE5323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left="36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Срок – до 15.0</w:t>
      </w:r>
      <w:r w:rsidR="00FC4148">
        <w:rPr>
          <w:b w:val="0"/>
          <w:sz w:val="28"/>
          <w:szCs w:val="28"/>
        </w:rPr>
        <w:t>9</w:t>
      </w:r>
      <w:r>
        <w:rPr>
          <w:b w:val="0"/>
          <w:sz w:val="28"/>
          <w:szCs w:val="28"/>
        </w:rPr>
        <w:t>.2022г.</w:t>
      </w:r>
    </w:p>
    <w:p w:rsidR="00EE5323" w:rsidRPr="00FC4148" w:rsidRDefault="00EE5323" w:rsidP="00FC4148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C4148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FC414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C4148" w:rsidRPr="00FC4148">
        <w:rPr>
          <w:rFonts w:ascii="Times New Roman" w:hAnsi="Times New Roman" w:cs="Times New Roman"/>
          <w:sz w:val="28"/>
          <w:szCs w:val="28"/>
        </w:rPr>
        <w:t xml:space="preserve">Вовлечение в производственный оборот неиспользуемых земель сельскохозяйственного назначения для дальнейшего включения их в структуру посевных площадей. </w:t>
      </w:r>
      <w:r w:rsidR="00224AAC" w:rsidRPr="00FC4148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224AA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24AAC" w:rsidRPr="00FC414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EE5323" w:rsidRDefault="00EE5323" w:rsidP="00EE5323">
      <w:pPr>
        <w:shd w:val="clear" w:color="auto" w:fill="FFFFFF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2. Принять информацию к сведению.</w:t>
      </w:r>
    </w:p>
    <w:p w:rsidR="00EE5323" w:rsidRDefault="00EE5323" w:rsidP="00EE5323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jc w:val="center"/>
        <w:rPr>
          <w:bCs w:val="0"/>
          <w:sz w:val="28"/>
          <w:szCs w:val="28"/>
          <w:u w:val="single"/>
        </w:rPr>
      </w:pPr>
    </w:p>
    <w:p w:rsidR="00FC4148" w:rsidRPr="00224AAC" w:rsidRDefault="00EE5323" w:rsidP="00FC4148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jc w:val="both"/>
        <w:rPr>
          <w:b w:val="0"/>
          <w:color w:val="000000"/>
          <w:sz w:val="28"/>
          <w:szCs w:val="28"/>
          <w:u w:val="single"/>
        </w:rPr>
      </w:pPr>
      <w:r w:rsidRPr="00FC4148">
        <w:rPr>
          <w:b w:val="0"/>
          <w:color w:val="000000"/>
          <w:sz w:val="28"/>
          <w:szCs w:val="28"/>
          <w:lang w:val="en-US"/>
        </w:rPr>
        <w:t>III</w:t>
      </w:r>
      <w:r w:rsidRPr="00FC4148">
        <w:rPr>
          <w:b w:val="0"/>
          <w:color w:val="000000"/>
          <w:sz w:val="28"/>
          <w:szCs w:val="28"/>
        </w:rPr>
        <w:t xml:space="preserve">. </w:t>
      </w:r>
      <w:r w:rsidR="00FC4148" w:rsidRPr="00FC4148">
        <w:rPr>
          <w:b w:val="0"/>
          <w:sz w:val="28"/>
          <w:szCs w:val="28"/>
        </w:rPr>
        <w:t>Охрана правопорядка силами добровольных общественных формирований городского округа г. Бор</w:t>
      </w:r>
      <w:r w:rsidR="00FC4148" w:rsidRPr="00FC4148">
        <w:rPr>
          <w:b w:val="0"/>
          <w:color w:val="000000"/>
          <w:sz w:val="28"/>
          <w:szCs w:val="28"/>
          <w:u w:val="single"/>
        </w:rPr>
        <w:t xml:space="preserve"> </w:t>
      </w:r>
      <w:r w:rsidR="00224AAC" w:rsidRPr="00224AAC">
        <w:rPr>
          <w:b w:val="0"/>
          <w:color w:val="000000"/>
          <w:sz w:val="28"/>
          <w:szCs w:val="28"/>
        </w:rPr>
        <w:t xml:space="preserve">(Приложение </w:t>
      </w:r>
      <w:r w:rsidR="00224AAC">
        <w:rPr>
          <w:b w:val="0"/>
          <w:color w:val="000000"/>
          <w:sz w:val="28"/>
          <w:szCs w:val="28"/>
        </w:rPr>
        <w:t>3</w:t>
      </w:r>
      <w:r w:rsidR="00224AAC" w:rsidRPr="00224AAC">
        <w:rPr>
          <w:b w:val="0"/>
          <w:color w:val="000000"/>
          <w:sz w:val="28"/>
          <w:szCs w:val="28"/>
        </w:rPr>
        <w:t>)</w:t>
      </w:r>
    </w:p>
    <w:p w:rsidR="00EE5323" w:rsidRDefault="00EE5323" w:rsidP="00EE5323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rPr>
          <w:b w:val="0"/>
          <w:spacing w:val="-6"/>
          <w:sz w:val="28"/>
          <w:szCs w:val="28"/>
        </w:rPr>
      </w:pPr>
      <w:r>
        <w:rPr>
          <w:b w:val="0"/>
          <w:sz w:val="28"/>
          <w:szCs w:val="28"/>
        </w:rPr>
        <w:t>3.</w:t>
      </w:r>
      <w:r>
        <w:rPr>
          <w:b w:val="0"/>
          <w:spacing w:val="-6"/>
          <w:sz w:val="28"/>
          <w:szCs w:val="28"/>
        </w:rPr>
        <w:t xml:space="preserve"> Принять информацию к сведению.</w:t>
      </w:r>
    </w:p>
    <w:p w:rsidR="004C17E9" w:rsidRPr="004C17E9" w:rsidRDefault="004C17E9" w:rsidP="004C17E9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jc w:val="both"/>
        <w:rPr>
          <w:b w:val="0"/>
          <w:spacing w:val="-6"/>
          <w:sz w:val="28"/>
          <w:szCs w:val="28"/>
        </w:rPr>
      </w:pPr>
      <w:r>
        <w:rPr>
          <w:b w:val="0"/>
          <w:spacing w:val="-6"/>
          <w:sz w:val="28"/>
          <w:szCs w:val="28"/>
        </w:rPr>
        <w:t>3.1. Рекомендовать Управлению образования и молодежной политики администрации г.о.г. Бор спланировать для обучающихся образовательных организаций посещение музея при ОВД г. Бор</w:t>
      </w:r>
      <w:r w:rsidR="008B1624">
        <w:rPr>
          <w:b w:val="0"/>
          <w:spacing w:val="-6"/>
          <w:sz w:val="28"/>
          <w:szCs w:val="28"/>
        </w:rPr>
        <w:t>,</w:t>
      </w:r>
      <w:r>
        <w:rPr>
          <w:b w:val="0"/>
          <w:spacing w:val="-6"/>
          <w:sz w:val="28"/>
          <w:szCs w:val="28"/>
        </w:rPr>
        <w:t xml:space="preserve"> с  </w:t>
      </w:r>
      <w:r w:rsidRPr="004C17E9">
        <w:rPr>
          <w:b w:val="0"/>
          <w:sz w:val="28"/>
          <w:szCs w:val="28"/>
          <w:shd w:val="clear" w:color="auto" w:fill="FFFFFF"/>
        </w:rPr>
        <w:t>цель</w:t>
      </w:r>
      <w:r>
        <w:rPr>
          <w:b w:val="0"/>
          <w:sz w:val="28"/>
          <w:szCs w:val="28"/>
          <w:shd w:val="clear" w:color="auto" w:fill="FFFFFF"/>
        </w:rPr>
        <w:t>ю</w:t>
      </w:r>
      <w:r w:rsidRPr="004C17E9">
        <w:rPr>
          <w:b w:val="0"/>
          <w:sz w:val="28"/>
          <w:szCs w:val="28"/>
          <w:shd w:val="clear" w:color="auto" w:fill="FFFFFF"/>
        </w:rPr>
        <w:t xml:space="preserve"> профилактики асоциального поведения</w:t>
      </w:r>
      <w:r>
        <w:rPr>
          <w:b w:val="0"/>
          <w:sz w:val="28"/>
          <w:szCs w:val="28"/>
          <w:shd w:val="clear" w:color="auto" w:fill="FFFFFF"/>
        </w:rPr>
        <w:t xml:space="preserve">, </w:t>
      </w:r>
      <w:r w:rsidRPr="004C17E9">
        <w:rPr>
          <w:b w:val="0"/>
          <w:color w:val="000000"/>
          <w:sz w:val="28"/>
          <w:szCs w:val="28"/>
          <w:shd w:val="clear" w:color="auto" w:fill="FFFFFF"/>
        </w:rPr>
        <w:t>ознакомления с работой разных подразделений полиции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r w:rsidRPr="004C17E9">
        <w:rPr>
          <w:b w:val="0"/>
          <w:color w:val="000000"/>
          <w:sz w:val="28"/>
          <w:szCs w:val="28"/>
          <w:shd w:val="clear" w:color="auto" w:fill="FFFFFF"/>
        </w:rPr>
        <w:t>воспит</w:t>
      </w:r>
      <w:r>
        <w:rPr>
          <w:b w:val="0"/>
          <w:color w:val="000000"/>
          <w:sz w:val="28"/>
          <w:szCs w:val="28"/>
          <w:shd w:val="clear" w:color="auto" w:fill="FFFFFF"/>
        </w:rPr>
        <w:t>ания</w:t>
      </w:r>
      <w:r w:rsidRPr="004C17E9">
        <w:rPr>
          <w:b w:val="0"/>
          <w:color w:val="000000"/>
          <w:sz w:val="28"/>
          <w:szCs w:val="28"/>
          <w:shd w:val="clear" w:color="auto" w:fill="FFFFFF"/>
        </w:rPr>
        <w:t xml:space="preserve"> уважени</w:t>
      </w:r>
      <w:r>
        <w:rPr>
          <w:b w:val="0"/>
          <w:color w:val="000000"/>
          <w:sz w:val="28"/>
          <w:szCs w:val="28"/>
          <w:shd w:val="clear" w:color="auto" w:fill="FFFFFF"/>
        </w:rPr>
        <w:t>я</w:t>
      </w:r>
      <w:r w:rsidRPr="004C17E9">
        <w:rPr>
          <w:b w:val="0"/>
          <w:color w:val="000000"/>
          <w:sz w:val="28"/>
          <w:szCs w:val="28"/>
          <w:shd w:val="clear" w:color="auto" w:fill="FFFFFF"/>
        </w:rPr>
        <w:t xml:space="preserve"> к людям данной профессии</w:t>
      </w:r>
      <w:r w:rsidR="008B1624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4C17E9">
        <w:rPr>
          <w:b w:val="0"/>
          <w:sz w:val="28"/>
          <w:szCs w:val="28"/>
          <w:shd w:val="clear" w:color="auto" w:fill="FFFFFF"/>
        </w:rPr>
        <w:t> </w:t>
      </w:r>
    </w:p>
    <w:p w:rsidR="00EE5323" w:rsidRDefault="00EE5323" w:rsidP="00EE5323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rPr>
          <w:sz w:val="28"/>
          <w:szCs w:val="28"/>
        </w:rPr>
      </w:pPr>
    </w:p>
    <w:p w:rsidR="00EE5323" w:rsidRDefault="00EE5323" w:rsidP="00EE5323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E5323" w:rsidRDefault="00EE5323" w:rsidP="00EE5323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E5323" w:rsidRDefault="00EE5323" w:rsidP="00EE5323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EE5323" w:rsidRDefault="00EE5323" w:rsidP="00EE5323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Общественного совета                                                     И.В.Бекетова</w:t>
      </w:r>
    </w:p>
    <w:p w:rsidR="00EE5323" w:rsidRDefault="00EE5323" w:rsidP="00EE5323">
      <w:pPr>
        <w:widowControl w:val="0"/>
        <w:tabs>
          <w:tab w:val="left" w:pos="0"/>
        </w:tabs>
        <w:adjustRightInd w:val="0"/>
        <w:ind w:left="270" w:right="-1"/>
        <w:rPr>
          <w:rFonts w:ascii="Times New Roman" w:hAnsi="Times New Roman" w:cs="Times New Roman"/>
          <w:sz w:val="28"/>
          <w:szCs w:val="28"/>
        </w:rPr>
      </w:pPr>
    </w:p>
    <w:p w:rsidR="00EE5323" w:rsidRDefault="00EE5323" w:rsidP="00EE5323">
      <w:pPr>
        <w:widowControl w:val="0"/>
        <w:tabs>
          <w:tab w:val="left" w:pos="0"/>
        </w:tabs>
        <w:adjustRightInd w:val="0"/>
        <w:ind w:left="27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В.П.Замашкина</w:t>
      </w:r>
      <w:proofErr w:type="spellEnd"/>
    </w:p>
    <w:p w:rsidR="00EE5323" w:rsidRDefault="00EE5323" w:rsidP="00097776">
      <w:pPr>
        <w:jc w:val="right"/>
        <w:rPr>
          <w:rFonts w:ascii="Times New Roman" w:hAnsi="Times New Roman" w:cs="Times New Roman"/>
          <w:sz w:val="22"/>
          <w:szCs w:val="22"/>
        </w:rPr>
      </w:pPr>
      <w:r>
        <w:br w:type="page"/>
      </w:r>
      <w:r w:rsidR="00097776" w:rsidRPr="00097776">
        <w:rPr>
          <w:rFonts w:ascii="Times New Roman" w:hAnsi="Times New Roman" w:cs="Times New Roman"/>
          <w:sz w:val="22"/>
          <w:szCs w:val="22"/>
        </w:rPr>
        <w:lastRenderedPageBreak/>
        <w:t>Приложение № 1</w:t>
      </w:r>
    </w:p>
    <w:p w:rsidR="008B1624" w:rsidRPr="00097776" w:rsidRDefault="008B1624" w:rsidP="00097776">
      <w:pPr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протоколу № 3 от 8 сентября 2022г.</w:t>
      </w:r>
    </w:p>
    <w:p w:rsidR="00EE5323" w:rsidRDefault="00EE5323" w:rsidP="00EE5323"/>
    <w:p w:rsidR="00097776" w:rsidRDefault="00097776" w:rsidP="00097776">
      <w:pPr>
        <w:pStyle w:val="a3"/>
        <w:spacing w:after="0"/>
        <w:jc w:val="center"/>
        <w:rPr>
          <w:b/>
          <w:color w:val="000000"/>
          <w:sz w:val="28"/>
        </w:rPr>
      </w:pPr>
    </w:p>
    <w:p w:rsidR="00097776" w:rsidRDefault="00097776" w:rsidP="00097776">
      <w:pPr>
        <w:pStyle w:val="a3"/>
        <w:spacing w:after="0"/>
        <w:jc w:val="center"/>
        <w:rPr>
          <w:b/>
          <w:color w:val="000000"/>
          <w:sz w:val="28"/>
        </w:rPr>
      </w:pPr>
    </w:p>
    <w:p w:rsidR="00097776" w:rsidRPr="0046564E" w:rsidRDefault="00097776" w:rsidP="00097776">
      <w:pPr>
        <w:pStyle w:val="a3"/>
        <w:spacing w:after="0"/>
        <w:jc w:val="center"/>
        <w:rPr>
          <w:color w:val="000000"/>
          <w:sz w:val="28"/>
          <w:szCs w:val="28"/>
        </w:rPr>
      </w:pPr>
      <w:r w:rsidRPr="0046564E">
        <w:rPr>
          <w:b/>
          <w:color w:val="000000"/>
          <w:sz w:val="28"/>
          <w:szCs w:val="28"/>
        </w:rPr>
        <w:t xml:space="preserve"> «Развитие агропромышленного комплекса городского округа город Бор Нижегородской об</w:t>
      </w:r>
      <w:r>
        <w:rPr>
          <w:b/>
          <w:color w:val="000000"/>
          <w:sz w:val="28"/>
          <w:szCs w:val="28"/>
        </w:rPr>
        <w:t>ласти» в</w:t>
      </w:r>
      <w:r w:rsidRPr="0046564E">
        <w:rPr>
          <w:b/>
          <w:color w:val="000000"/>
          <w:sz w:val="28"/>
          <w:szCs w:val="28"/>
        </w:rPr>
        <w:t xml:space="preserve"> 2021</w:t>
      </w:r>
      <w:r>
        <w:rPr>
          <w:b/>
          <w:color w:val="000000"/>
          <w:sz w:val="28"/>
          <w:szCs w:val="28"/>
        </w:rPr>
        <w:t xml:space="preserve"> - 2022 году</w:t>
      </w:r>
    </w:p>
    <w:p w:rsidR="00097776" w:rsidRPr="0046564E" w:rsidRDefault="00097776" w:rsidP="00097776">
      <w:pPr>
        <w:pStyle w:val="a3"/>
        <w:spacing w:after="0"/>
        <w:jc w:val="center"/>
        <w:rPr>
          <w:rFonts w:cs="Times New Roman"/>
          <w:sz w:val="28"/>
          <w:szCs w:val="28"/>
        </w:rPr>
      </w:pPr>
      <w:r w:rsidRPr="0046564E">
        <w:rPr>
          <w:color w:val="000000"/>
          <w:sz w:val="28"/>
          <w:szCs w:val="28"/>
        </w:rPr>
        <w:t> </w:t>
      </w:r>
    </w:p>
    <w:p w:rsidR="00097776" w:rsidRPr="0046564E" w:rsidRDefault="00097776" w:rsidP="00097776">
      <w:pPr>
        <w:pStyle w:val="a3"/>
        <w:spacing w:after="0"/>
        <w:ind w:firstLine="570"/>
        <w:jc w:val="both"/>
        <w:rPr>
          <w:sz w:val="28"/>
          <w:szCs w:val="28"/>
        </w:rPr>
      </w:pPr>
      <w:r w:rsidRPr="0046564E">
        <w:rPr>
          <w:rFonts w:cs="Times New Roman"/>
          <w:sz w:val="28"/>
          <w:szCs w:val="28"/>
        </w:rPr>
        <w:t xml:space="preserve">Основные направления развития сельскохозяйственного производства городского округа г. Бор в 2021 году были определены </w:t>
      </w:r>
      <w:r w:rsidRPr="0046564E">
        <w:rPr>
          <w:rFonts w:cs="Times New Roman"/>
          <w:color w:val="000000"/>
          <w:sz w:val="28"/>
          <w:szCs w:val="28"/>
        </w:rPr>
        <w:t>Муниципальной программой "Развитие агропромышленного комплекса городского округа г. Бор". Данная программа разработана в рамках реализации Государственной программы развития сельского хозяйства и регулирования рынков сельскохозяйственной продукции, сырья и продовольствия на 2013–2021 годы и Государственной программы «Развитие агропромышленного комплекса Нижегородской области»</w:t>
      </w:r>
      <w:r w:rsidRPr="0046564E">
        <w:rPr>
          <w:rFonts w:cs="Times New Roman"/>
          <w:sz w:val="28"/>
          <w:szCs w:val="28"/>
        </w:rPr>
        <w:t>.</w:t>
      </w:r>
    </w:p>
    <w:p w:rsidR="00097776" w:rsidRPr="0046564E" w:rsidRDefault="00097776" w:rsidP="00097776">
      <w:pPr>
        <w:rPr>
          <w:sz w:val="28"/>
          <w:szCs w:val="28"/>
        </w:rPr>
      </w:pPr>
    </w:p>
    <w:p w:rsidR="00097776" w:rsidRPr="0046564E" w:rsidRDefault="00097776" w:rsidP="00097776">
      <w:pPr>
        <w:pStyle w:val="a3"/>
        <w:spacing w:after="0"/>
        <w:ind w:firstLine="585"/>
        <w:jc w:val="both"/>
        <w:rPr>
          <w:sz w:val="28"/>
          <w:szCs w:val="28"/>
        </w:rPr>
      </w:pPr>
      <w:r w:rsidRPr="0046564E">
        <w:rPr>
          <w:sz w:val="28"/>
          <w:szCs w:val="28"/>
        </w:rPr>
        <w:t>В сельскохозяйственном производстве городского округа осуществляют деятельность 12 сельскохозяйственных предприятий (далее - СХО), 29 крестьянских (фермерских) хозяйств (далее - КФХ), свыше 202 садоводческих некоммерческих товарищества и свыше 30 тысяч личных подсобных хозяйств (далее - ЛПХ).</w:t>
      </w:r>
    </w:p>
    <w:p w:rsidR="00097776" w:rsidRPr="0046564E" w:rsidRDefault="00097776" w:rsidP="00097776">
      <w:pPr>
        <w:pStyle w:val="a3"/>
        <w:spacing w:after="0"/>
        <w:ind w:firstLine="585"/>
        <w:jc w:val="both"/>
        <w:rPr>
          <w:sz w:val="28"/>
          <w:szCs w:val="28"/>
        </w:rPr>
      </w:pPr>
      <w:r w:rsidRPr="0046564E">
        <w:rPr>
          <w:sz w:val="28"/>
          <w:szCs w:val="28"/>
        </w:rPr>
        <w:t>Доля сельскохозяйственных предприятий в общем объеме производства составляет 90,06% (2 095,4 млн. руб.), крестьянских (фермерских) хозяйств – 2,73 % (63,5 млн. руб.),</w:t>
      </w:r>
      <w:r w:rsidRPr="0046564E">
        <w:rPr>
          <w:sz w:val="28"/>
          <w:szCs w:val="28"/>
          <w:shd w:val="clear" w:color="auto" w:fill="FFFFFF"/>
        </w:rPr>
        <w:t xml:space="preserve"> личных подсобных хозяйств – 7,21 % (167,8 млн. руб.).</w:t>
      </w:r>
    </w:p>
    <w:p w:rsidR="00097776" w:rsidRPr="0046564E" w:rsidRDefault="00097776" w:rsidP="00097776">
      <w:pPr>
        <w:pStyle w:val="a3"/>
        <w:spacing w:after="0"/>
        <w:ind w:firstLine="709"/>
        <w:jc w:val="both"/>
        <w:rPr>
          <w:sz w:val="28"/>
          <w:szCs w:val="28"/>
        </w:rPr>
      </w:pPr>
    </w:p>
    <w:p w:rsidR="00097776" w:rsidRPr="0046564E" w:rsidRDefault="00097776" w:rsidP="00097776">
      <w:pPr>
        <w:pStyle w:val="a3"/>
        <w:spacing w:after="0"/>
        <w:ind w:firstLine="570"/>
        <w:jc w:val="both"/>
        <w:rPr>
          <w:sz w:val="28"/>
          <w:szCs w:val="28"/>
        </w:rPr>
      </w:pPr>
      <w:r w:rsidRPr="0046564E">
        <w:rPr>
          <w:sz w:val="28"/>
          <w:szCs w:val="28"/>
        </w:rPr>
        <w:t>Основным направлением в сельском хозяйстве городского округа является животноводство. Продукции животноводства произведено на сумму 2 090,4 млн. руб. или 103,4</w:t>
      </w:r>
      <w:r w:rsidRPr="0046564E">
        <w:rPr>
          <w:color w:val="FF0000"/>
          <w:sz w:val="28"/>
          <w:szCs w:val="28"/>
        </w:rPr>
        <w:t xml:space="preserve"> </w:t>
      </w:r>
      <w:r w:rsidRPr="0046564E">
        <w:rPr>
          <w:sz w:val="28"/>
          <w:szCs w:val="28"/>
        </w:rPr>
        <w:t>% к уровню 2020 года, продукции растениеводства – 236,3 млн. руб. или 71,9</w:t>
      </w:r>
      <w:r w:rsidRPr="0046564E">
        <w:rPr>
          <w:color w:val="FF0000"/>
          <w:sz w:val="28"/>
          <w:szCs w:val="28"/>
        </w:rPr>
        <w:t xml:space="preserve"> </w:t>
      </w:r>
      <w:r w:rsidRPr="0046564E">
        <w:rPr>
          <w:sz w:val="28"/>
          <w:szCs w:val="28"/>
        </w:rPr>
        <w:t>% к уровню 2020 года.</w:t>
      </w:r>
    </w:p>
    <w:p w:rsidR="00097776" w:rsidRPr="0046564E" w:rsidRDefault="00097776" w:rsidP="00097776">
      <w:pPr>
        <w:pStyle w:val="a3"/>
        <w:spacing w:after="0"/>
        <w:ind w:firstLine="709"/>
        <w:jc w:val="both"/>
        <w:rPr>
          <w:sz w:val="28"/>
          <w:szCs w:val="28"/>
        </w:rPr>
      </w:pPr>
    </w:p>
    <w:p w:rsidR="00097776" w:rsidRPr="00097776" w:rsidRDefault="00097776" w:rsidP="00097776">
      <w:pPr>
        <w:spacing w:line="100" w:lineRule="atLeast"/>
        <w:ind w:firstLine="57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00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городском округе производится 5% сельскохозяйственной продукции, производимой в Нижегородской области и более 30% от уровня производства сельскохозяйственной продукции в северной зоне региона.  По объему производства валовой продукции городской округ г. Бор занимает пятое место по области, уступая Павловскому, Володарскому,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Вадскому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Городецкому районам</w:t>
      </w:r>
      <w:r w:rsidRPr="000977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:rsidR="00097776" w:rsidRPr="00097776" w:rsidRDefault="00097776" w:rsidP="00097776">
      <w:pPr>
        <w:spacing w:line="360" w:lineRule="auto"/>
        <w:ind w:firstLine="90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00"/>
        </w:rPr>
      </w:pPr>
    </w:p>
    <w:p w:rsidR="00097776" w:rsidRPr="00097776" w:rsidRDefault="00097776" w:rsidP="00097776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776">
        <w:rPr>
          <w:rFonts w:ascii="Times New Roman" w:hAnsi="Times New Roman" w:cs="Times New Roman"/>
          <w:b/>
          <w:sz w:val="28"/>
          <w:szCs w:val="28"/>
        </w:rPr>
        <w:t>Финансовая поддержка агропромышленного комплекса</w:t>
      </w:r>
    </w:p>
    <w:p w:rsidR="00097776" w:rsidRPr="00097776" w:rsidRDefault="00097776" w:rsidP="00097776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776" w:rsidRPr="0046564E" w:rsidRDefault="00097776" w:rsidP="00097776">
      <w:pPr>
        <w:pStyle w:val="a3"/>
        <w:spacing w:line="100" w:lineRule="atLeast"/>
        <w:ind w:firstLine="570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За 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2021</w:t>
      </w:r>
      <w:r>
        <w:rPr>
          <w:rFonts w:cs="Times New Roman"/>
          <w:sz w:val="28"/>
          <w:szCs w:val="28"/>
          <w:shd w:val="clear" w:color="auto" w:fill="FFFFFF"/>
        </w:rPr>
        <w:t xml:space="preserve"> год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64E">
        <w:rPr>
          <w:rFonts w:cs="Times New Roman"/>
          <w:sz w:val="28"/>
          <w:szCs w:val="28"/>
          <w:shd w:val="clear" w:color="auto" w:fill="FFFFFF"/>
        </w:rPr>
        <w:t>сельхозтоваропроизводителям</w:t>
      </w:r>
      <w:proofErr w:type="spellEnd"/>
      <w:r w:rsidRPr="0046564E">
        <w:rPr>
          <w:rFonts w:cs="Times New Roman"/>
          <w:sz w:val="28"/>
          <w:szCs w:val="28"/>
          <w:shd w:val="clear" w:color="auto" w:fill="FFFFFF"/>
        </w:rPr>
        <w:t xml:space="preserve"> городского округа было доведено средств финансовой поддержки из бюджетов всех уровней в размере </w:t>
      </w:r>
      <w:r>
        <w:rPr>
          <w:rFonts w:cs="Times New Roman"/>
          <w:sz w:val="28"/>
          <w:szCs w:val="28"/>
          <w:shd w:val="clear" w:color="auto" w:fill="FFFFFF"/>
        </w:rPr>
        <w:t>82,271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млн. рублей, что составляет </w:t>
      </w:r>
      <w:r>
        <w:rPr>
          <w:rFonts w:cs="Times New Roman"/>
          <w:sz w:val="28"/>
          <w:szCs w:val="28"/>
          <w:shd w:val="clear" w:color="auto" w:fill="FFFFFF"/>
        </w:rPr>
        <w:t>91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%  к уровню 2020 года. </w:t>
      </w:r>
    </w:p>
    <w:p w:rsidR="00097776" w:rsidRPr="0046564E" w:rsidRDefault="00097776" w:rsidP="00097776">
      <w:pPr>
        <w:pStyle w:val="a3"/>
        <w:spacing w:line="100" w:lineRule="atLeast"/>
        <w:ind w:firstLine="570"/>
        <w:jc w:val="both"/>
        <w:rPr>
          <w:rFonts w:cs="Times New Roman"/>
          <w:sz w:val="28"/>
          <w:szCs w:val="28"/>
          <w:shd w:val="clear" w:color="auto" w:fill="FFFFFF"/>
        </w:rPr>
      </w:pPr>
      <w:r w:rsidRPr="0046564E">
        <w:rPr>
          <w:rFonts w:cs="Times New Roman"/>
          <w:sz w:val="28"/>
          <w:szCs w:val="28"/>
          <w:shd w:val="clear" w:color="auto" w:fill="FFFFFF"/>
        </w:rPr>
        <w:t xml:space="preserve">Из средств федерального бюджета было получено </w:t>
      </w:r>
      <w:r>
        <w:rPr>
          <w:rFonts w:cs="Times New Roman"/>
          <w:sz w:val="28"/>
          <w:szCs w:val="28"/>
          <w:shd w:val="clear" w:color="auto" w:fill="FFFFFF"/>
        </w:rPr>
        <w:t>19,5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млн. рублей (</w:t>
      </w:r>
      <w:r>
        <w:rPr>
          <w:rFonts w:cs="Times New Roman"/>
          <w:sz w:val="28"/>
          <w:szCs w:val="28"/>
          <w:shd w:val="clear" w:color="auto" w:fill="FFFFFF"/>
        </w:rPr>
        <w:t>114,2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%), из областного бюджета – </w:t>
      </w:r>
      <w:r>
        <w:rPr>
          <w:rFonts w:cs="Times New Roman"/>
          <w:sz w:val="28"/>
          <w:szCs w:val="28"/>
          <w:shd w:val="clear" w:color="auto" w:fill="FFFFFF"/>
        </w:rPr>
        <w:t>60,174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млн. рублей (85,</w:t>
      </w:r>
      <w:r>
        <w:rPr>
          <w:rFonts w:cs="Times New Roman"/>
          <w:sz w:val="28"/>
          <w:szCs w:val="28"/>
          <w:shd w:val="clear" w:color="auto" w:fill="FFFFFF"/>
        </w:rPr>
        <w:t>3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%), из местного </w:t>
      </w:r>
      <w:r w:rsidRPr="0046564E">
        <w:rPr>
          <w:rFonts w:cs="Times New Roman"/>
          <w:sz w:val="28"/>
          <w:szCs w:val="28"/>
          <w:shd w:val="clear" w:color="auto" w:fill="FFFFFF"/>
        </w:rPr>
        <w:lastRenderedPageBreak/>
        <w:t xml:space="preserve">бюджета – </w:t>
      </w:r>
      <w:r w:rsidRPr="008E7AEE">
        <w:rPr>
          <w:rFonts w:cs="Times New Roman"/>
          <w:sz w:val="28"/>
          <w:szCs w:val="28"/>
          <w:shd w:val="clear" w:color="auto" w:fill="FFFFFF"/>
        </w:rPr>
        <w:t>2,61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млн. рублей (91,</w:t>
      </w:r>
      <w:r>
        <w:rPr>
          <w:rFonts w:cs="Times New Roman"/>
          <w:sz w:val="28"/>
          <w:szCs w:val="28"/>
          <w:shd w:val="clear" w:color="auto" w:fill="FFFFFF"/>
        </w:rPr>
        <w:t>4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%).  </w:t>
      </w:r>
    </w:p>
    <w:p w:rsidR="00097776" w:rsidRPr="0046564E" w:rsidRDefault="00097776" w:rsidP="00097776">
      <w:pPr>
        <w:pStyle w:val="a4"/>
        <w:spacing w:line="100" w:lineRule="atLeast"/>
        <w:ind w:firstLine="570"/>
        <w:jc w:val="both"/>
        <w:rPr>
          <w:shd w:val="clear" w:color="auto" w:fill="FFFFFF"/>
        </w:rPr>
      </w:pPr>
      <w:r w:rsidRPr="0046564E">
        <w:rPr>
          <w:shd w:val="clear" w:color="auto" w:fill="FFFFFF"/>
        </w:rPr>
        <w:t>Финансовая поддержка охватывает 2</w:t>
      </w:r>
      <w:r>
        <w:rPr>
          <w:shd w:val="clear" w:color="auto" w:fill="FFFFFF"/>
        </w:rPr>
        <w:t>1</w:t>
      </w:r>
      <w:r w:rsidRPr="0046564E">
        <w:rPr>
          <w:shd w:val="clear" w:color="auto" w:fill="FFFFFF"/>
        </w:rPr>
        <w:t xml:space="preserve"> сельскохозяйственных товаропроизводител</w:t>
      </w:r>
      <w:r>
        <w:rPr>
          <w:shd w:val="clear" w:color="auto" w:fill="FFFFFF"/>
        </w:rPr>
        <w:t>я</w:t>
      </w:r>
      <w:r w:rsidRPr="0046564E">
        <w:rPr>
          <w:shd w:val="clear" w:color="auto" w:fill="FFFFFF"/>
        </w:rPr>
        <w:t xml:space="preserve"> городского округа г. Бор (</w:t>
      </w:r>
      <w:r>
        <w:rPr>
          <w:shd w:val="clear" w:color="auto" w:fill="FFFFFF"/>
        </w:rPr>
        <w:t>13</w:t>
      </w:r>
      <w:r w:rsidRPr="0046564E">
        <w:rPr>
          <w:shd w:val="clear" w:color="auto" w:fill="FFFFFF"/>
        </w:rPr>
        <w:t xml:space="preserve"> СХО,  </w:t>
      </w:r>
      <w:r>
        <w:rPr>
          <w:shd w:val="clear" w:color="auto" w:fill="FFFFFF"/>
        </w:rPr>
        <w:t>5</w:t>
      </w:r>
      <w:r w:rsidRPr="0046564E">
        <w:rPr>
          <w:shd w:val="clear" w:color="auto" w:fill="FFFFFF"/>
        </w:rPr>
        <w:t xml:space="preserve"> КФХ</w:t>
      </w:r>
      <w:r>
        <w:rPr>
          <w:shd w:val="clear" w:color="auto" w:fill="FFFFFF"/>
        </w:rPr>
        <w:t>, 3 переработчика</w:t>
      </w:r>
      <w:r w:rsidRPr="0046564E">
        <w:rPr>
          <w:shd w:val="clear" w:color="auto" w:fill="FFFFFF"/>
        </w:rPr>
        <w:t>) представлена в таблице 1.</w:t>
      </w:r>
    </w:p>
    <w:p w:rsidR="00097776" w:rsidRPr="0046564E" w:rsidRDefault="00097776" w:rsidP="00097776">
      <w:pPr>
        <w:pStyle w:val="a4"/>
        <w:spacing w:line="100" w:lineRule="atLeast"/>
        <w:ind w:firstLine="570"/>
        <w:jc w:val="both"/>
        <w:rPr>
          <w:shd w:val="clear" w:color="auto" w:fill="FFFFFF"/>
        </w:rPr>
      </w:pPr>
    </w:p>
    <w:p w:rsidR="00097776" w:rsidRPr="0046564E" w:rsidRDefault="00097776" w:rsidP="00097776">
      <w:pPr>
        <w:pStyle w:val="a3"/>
        <w:spacing w:after="0" w:line="100" w:lineRule="atLeast"/>
        <w:ind w:firstLine="555"/>
        <w:jc w:val="both"/>
        <w:rPr>
          <w:rFonts w:cs="Times New Roman"/>
          <w:kern w:val="2"/>
          <w:sz w:val="28"/>
          <w:szCs w:val="28"/>
          <w:shd w:val="clear" w:color="auto" w:fill="FFFFFF"/>
        </w:rPr>
      </w:pPr>
      <w:r w:rsidRPr="0046564E">
        <w:rPr>
          <w:rFonts w:cs="Times New Roman"/>
          <w:sz w:val="28"/>
          <w:szCs w:val="28"/>
          <w:shd w:val="clear" w:color="auto" w:fill="FFFFFF"/>
        </w:rPr>
        <w:t xml:space="preserve">За </w:t>
      </w:r>
      <w:r>
        <w:rPr>
          <w:rFonts w:cs="Times New Roman"/>
          <w:sz w:val="28"/>
          <w:szCs w:val="28"/>
          <w:shd w:val="clear" w:color="auto" w:fill="FFFFFF"/>
        </w:rPr>
        <w:t>5 месяцев 2022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года государственная поддержка СХО составила </w:t>
      </w:r>
      <w:r>
        <w:rPr>
          <w:rFonts w:cs="Times New Roman"/>
          <w:sz w:val="28"/>
          <w:szCs w:val="28"/>
          <w:shd w:val="clear" w:color="auto" w:fill="FFFFFF"/>
        </w:rPr>
        <w:t>21,331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млн. руб. (</w:t>
      </w:r>
      <w:r>
        <w:rPr>
          <w:rFonts w:cs="Times New Roman"/>
          <w:sz w:val="28"/>
          <w:szCs w:val="28"/>
          <w:shd w:val="clear" w:color="auto" w:fill="FFFFFF"/>
        </w:rPr>
        <w:t>94,1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%), КФХ – </w:t>
      </w:r>
      <w:r>
        <w:rPr>
          <w:rFonts w:cs="Times New Roman"/>
          <w:sz w:val="28"/>
          <w:szCs w:val="28"/>
          <w:shd w:val="clear" w:color="auto" w:fill="FFFFFF"/>
        </w:rPr>
        <w:t>1,338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млн. руб. (</w:t>
      </w:r>
      <w:r>
        <w:rPr>
          <w:rFonts w:cs="Times New Roman"/>
          <w:sz w:val="28"/>
          <w:szCs w:val="28"/>
          <w:shd w:val="clear" w:color="auto" w:fill="FFFFFF"/>
        </w:rPr>
        <w:t>5,9</w:t>
      </w:r>
      <w:r w:rsidRPr="0046564E">
        <w:rPr>
          <w:rFonts w:cs="Times New Roman"/>
          <w:sz w:val="28"/>
          <w:szCs w:val="28"/>
          <w:shd w:val="clear" w:color="auto" w:fill="FFFFFF"/>
        </w:rPr>
        <w:t>%).</w:t>
      </w:r>
    </w:p>
    <w:p w:rsidR="00097776" w:rsidRPr="0046564E" w:rsidRDefault="00097776" w:rsidP="00097776">
      <w:pPr>
        <w:pStyle w:val="a3"/>
        <w:spacing w:after="0" w:line="100" w:lineRule="atLeast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097776" w:rsidRPr="0046564E" w:rsidRDefault="00097776" w:rsidP="00097776">
      <w:pPr>
        <w:pStyle w:val="a3"/>
        <w:spacing w:line="100" w:lineRule="atLeast"/>
        <w:ind w:firstLine="570"/>
        <w:jc w:val="both"/>
        <w:rPr>
          <w:rFonts w:cs="Times New Roman"/>
          <w:sz w:val="28"/>
          <w:szCs w:val="28"/>
          <w:shd w:val="clear" w:color="auto" w:fill="FFFFFF"/>
        </w:rPr>
      </w:pPr>
      <w:r w:rsidRPr="0046564E">
        <w:rPr>
          <w:rFonts w:cs="Times New Roman"/>
          <w:sz w:val="28"/>
          <w:szCs w:val="28"/>
          <w:shd w:val="clear" w:color="auto" w:fill="FFFFFF"/>
        </w:rPr>
        <w:t xml:space="preserve">С 2016 года на территории городского округа г. Бор введена новая программа поддержки </w:t>
      </w:r>
      <w:proofErr w:type="spellStart"/>
      <w:r w:rsidRPr="0046564E">
        <w:rPr>
          <w:rFonts w:cs="Times New Roman"/>
          <w:sz w:val="28"/>
          <w:szCs w:val="28"/>
          <w:shd w:val="clear" w:color="auto" w:fill="FFFFFF"/>
        </w:rPr>
        <w:t>сельхозтоваропроизводителей</w:t>
      </w:r>
      <w:proofErr w:type="spellEnd"/>
      <w:r w:rsidRPr="0046564E">
        <w:rPr>
          <w:rFonts w:cs="Times New Roman"/>
          <w:sz w:val="28"/>
          <w:szCs w:val="28"/>
          <w:shd w:val="clear" w:color="auto" w:fill="FFFFFF"/>
        </w:rPr>
        <w:t xml:space="preserve"> в отрасли растениеводства из местного бюджета. Программой предусмотрено финансовое обеспечение затрат </w:t>
      </w:r>
      <w:proofErr w:type="spellStart"/>
      <w:r w:rsidRPr="0046564E">
        <w:rPr>
          <w:rFonts w:cs="Times New Roman"/>
          <w:sz w:val="28"/>
          <w:szCs w:val="28"/>
          <w:shd w:val="clear" w:color="auto" w:fill="FFFFFF"/>
        </w:rPr>
        <w:t>сельхозтоваропроизводителей</w:t>
      </w:r>
      <w:proofErr w:type="spellEnd"/>
      <w:r w:rsidRPr="0046564E">
        <w:rPr>
          <w:rFonts w:cs="Times New Roman"/>
          <w:sz w:val="28"/>
          <w:szCs w:val="28"/>
          <w:shd w:val="clear" w:color="auto" w:fill="FFFFFF"/>
        </w:rPr>
        <w:t xml:space="preserve"> на приобретение минеральных удобрений. Финансирование осуществляется из расчета 1 гектара удобренных площадей. Программа предусматривает диверсифицированные ставки на сельскохозяйственные культуры, ограничение минимальных объемов внесения удобрений на </w:t>
      </w:r>
      <w:smartTag w:uri="urn:schemas-microsoft-com:office:smarttags" w:element="metricconverter">
        <w:smartTagPr>
          <w:attr w:name="ProductID" w:val="1 га"/>
        </w:smartTagPr>
        <w:r w:rsidRPr="0046564E">
          <w:rPr>
            <w:rFonts w:cs="Times New Roman"/>
            <w:sz w:val="28"/>
            <w:szCs w:val="28"/>
            <w:shd w:val="clear" w:color="auto" w:fill="FFFFFF"/>
          </w:rPr>
          <w:t>1 га</w:t>
        </w:r>
      </w:smartTag>
      <w:r w:rsidRPr="0046564E">
        <w:rPr>
          <w:rFonts w:cs="Times New Roman"/>
          <w:sz w:val="28"/>
          <w:szCs w:val="28"/>
          <w:shd w:val="clear" w:color="auto" w:fill="FFFFFF"/>
        </w:rPr>
        <w:t xml:space="preserve"> для участия в программе, корректирующие коэффициенты при изменении посевной площади получателей. В 2021 году получателями данной поддержки стали 8 СХО и 2 КФХ, объем доведенных средств составил </w:t>
      </w:r>
      <w:r w:rsidRPr="008A1BDF">
        <w:rPr>
          <w:rFonts w:cs="Times New Roman"/>
          <w:sz w:val="28"/>
          <w:szCs w:val="28"/>
          <w:shd w:val="clear" w:color="auto" w:fill="FFFFFF"/>
        </w:rPr>
        <w:t>2 610,9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тыс. руб.</w:t>
      </w:r>
    </w:p>
    <w:p w:rsidR="00097776" w:rsidRPr="0046564E" w:rsidRDefault="00097776" w:rsidP="00097776">
      <w:pPr>
        <w:pStyle w:val="a3"/>
        <w:spacing w:line="100" w:lineRule="atLeast"/>
        <w:ind w:firstLine="570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097776" w:rsidRPr="0046564E" w:rsidRDefault="00097776" w:rsidP="00097776">
      <w:pPr>
        <w:pStyle w:val="a3"/>
        <w:spacing w:line="100" w:lineRule="atLeast"/>
        <w:ind w:firstLine="570"/>
        <w:jc w:val="both"/>
        <w:rPr>
          <w:rFonts w:cs="Times New Roman"/>
          <w:sz w:val="28"/>
          <w:szCs w:val="28"/>
          <w:u w:val="single"/>
          <w:shd w:val="clear" w:color="auto" w:fill="FFFFFF"/>
        </w:rPr>
      </w:pPr>
      <w:r w:rsidRPr="0046564E">
        <w:rPr>
          <w:rFonts w:cs="Times New Roman"/>
          <w:sz w:val="28"/>
          <w:szCs w:val="28"/>
          <w:u w:val="single"/>
          <w:shd w:val="clear" w:color="auto" w:fill="FFFFFF"/>
        </w:rPr>
        <w:t>Результаты работы новой муниципальной программы поддержки:</w:t>
      </w:r>
    </w:p>
    <w:p w:rsidR="00097776" w:rsidRDefault="00097776" w:rsidP="00097776">
      <w:pPr>
        <w:pStyle w:val="a3"/>
        <w:numPr>
          <w:ilvl w:val="0"/>
          <w:numId w:val="2"/>
        </w:numPr>
        <w:spacing w:line="100" w:lineRule="atLeast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Объем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 приобретенных минеральных удобрений хозяйствами округа </w:t>
      </w:r>
      <w:r>
        <w:rPr>
          <w:rFonts w:cs="Times New Roman"/>
          <w:sz w:val="28"/>
          <w:szCs w:val="28"/>
          <w:shd w:val="clear" w:color="auto" w:fill="FFFFFF"/>
        </w:rPr>
        <w:t xml:space="preserve">к уровню 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в 2021 году – 639 </w:t>
      </w:r>
      <w:proofErr w:type="spellStart"/>
      <w:r w:rsidRPr="0046564E">
        <w:rPr>
          <w:rFonts w:cs="Times New Roman"/>
          <w:sz w:val="28"/>
          <w:szCs w:val="28"/>
          <w:shd w:val="clear" w:color="auto" w:fill="FFFFFF"/>
        </w:rPr>
        <w:t>тн</w:t>
      </w:r>
      <w:proofErr w:type="spellEnd"/>
      <w:r w:rsidRPr="0046564E">
        <w:rPr>
          <w:rFonts w:cs="Times New Roman"/>
          <w:sz w:val="28"/>
          <w:szCs w:val="28"/>
          <w:shd w:val="clear" w:color="auto" w:fill="FFFFFF"/>
        </w:rPr>
        <w:t xml:space="preserve"> д.в.</w:t>
      </w:r>
      <w:r>
        <w:rPr>
          <w:rFonts w:cs="Times New Roman"/>
          <w:sz w:val="28"/>
          <w:szCs w:val="28"/>
          <w:shd w:val="clear" w:color="auto" w:fill="FFFFFF"/>
        </w:rPr>
        <w:t xml:space="preserve"> (131,7% к уровню 2020 года</w:t>
      </w:r>
      <w:r w:rsidRPr="0046564E">
        <w:rPr>
          <w:rFonts w:cs="Times New Roman"/>
          <w:sz w:val="28"/>
          <w:szCs w:val="28"/>
          <w:shd w:val="clear" w:color="auto" w:fill="FFFFFF"/>
        </w:rPr>
        <w:t xml:space="preserve">) </w:t>
      </w:r>
      <w:r w:rsidRPr="0046564E">
        <w:rPr>
          <w:rFonts w:cs="Times New Roman"/>
          <w:bCs/>
          <w:sz w:val="28"/>
          <w:szCs w:val="28"/>
          <w:shd w:val="clear" w:color="auto" w:fill="FFFFFF"/>
        </w:rPr>
        <w:t xml:space="preserve">Норма внесения минеральных удобрений на </w:t>
      </w:r>
      <w:smartTag w:uri="urn:schemas-microsoft-com:office:smarttags" w:element="metricconverter">
        <w:smartTagPr>
          <w:attr w:name="ProductID" w:val="1 га"/>
        </w:smartTagPr>
        <w:r w:rsidRPr="0046564E">
          <w:rPr>
            <w:rFonts w:cs="Times New Roman"/>
            <w:bCs/>
            <w:sz w:val="28"/>
            <w:szCs w:val="28"/>
            <w:shd w:val="clear" w:color="auto" w:fill="FFFFFF"/>
          </w:rPr>
          <w:t>1 га</w:t>
        </w:r>
      </w:smartTag>
      <w:r w:rsidRPr="0046564E">
        <w:rPr>
          <w:rFonts w:cs="Times New Roman"/>
          <w:bCs/>
          <w:sz w:val="28"/>
          <w:szCs w:val="28"/>
          <w:shd w:val="clear" w:color="auto" w:fill="FFFFFF"/>
        </w:rPr>
        <w:t xml:space="preserve"> в 2021 году составила </w:t>
      </w:r>
      <w:smartTag w:uri="urn:schemas-microsoft-com:office:smarttags" w:element="metricconverter">
        <w:smartTagPr>
          <w:attr w:name="ProductID" w:val="33,2 кг"/>
        </w:smartTagPr>
        <w:r w:rsidRPr="0046564E">
          <w:rPr>
            <w:rFonts w:cs="Times New Roman"/>
            <w:bCs/>
            <w:sz w:val="28"/>
            <w:szCs w:val="28"/>
            <w:shd w:val="clear" w:color="auto" w:fill="FFFFFF"/>
          </w:rPr>
          <w:t>33,2 кг</w:t>
        </w:r>
      </w:smartTag>
      <w:r w:rsidRPr="0046564E">
        <w:rPr>
          <w:rFonts w:cs="Times New Roman"/>
          <w:bCs/>
          <w:sz w:val="28"/>
          <w:szCs w:val="28"/>
          <w:shd w:val="clear" w:color="auto" w:fill="FFFFFF"/>
        </w:rPr>
        <w:t xml:space="preserve">. д.в., средний показатель по Нижегородской области составляет </w:t>
      </w:r>
      <w:smartTag w:uri="urn:schemas-microsoft-com:office:smarttags" w:element="metricconverter">
        <w:smartTagPr>
          <w:attr w:name="ProductID" w:val="41,5 кг"/>
        </w:smartTagPr>
        <w:r w:rsidRPr="0046564E">
          <w:rPr>
            <w:rFonts w:cs="Times New Roman"/>
            <w:bCs/>
            <w:sz w:val="28"/>
            <w:szCs w:val="28"/>
            <w:shd w:val="clear" w:color="auto" w:fill="FFFFFF"/>
          </w:rPr>
          <w:t>41,5 кг</w:t>
        </w:r>
      </w:smartTag>
      <w:r w:rsidRPr="0046564E">
        <w:rPr>
          <w:rFonts w:cs="Times New Roman"/>
          <w:bCs/>
          <w:sz w:val="28"/>
          <w:szCs w:val="28"/>
          <w:shd w:val="clear" w:color="auto" w:fill="FFFFFF"/>
        </w:rPr>
        <w:t xml:space="preserve"> д.в.</w:t>
      </w:r>
      <w:r w:rsidRPr="00D72374">
        <w:rPr>
          <w:rFonts w:cs="Times New Roman"/>
          <w:sz w:val="28"/>
          <w:szCs w:val="28"/>
          <w:shd w:val="clear" w:color="auto" w:fill="FFFFFF"/>
        </w:rPr>
        <w:t xml:space="preserve"> </w:t>
      </w:r>
    </w:p>
    <w:p w:rsidR="00097776" w:rsidRPr="00D72374" w:rsidRDefault="00097776" w:rsidP="00097776">
      <w:pPr>
        <w:pStyle w:val="a3"/>
        <w:numPr>
          <w:ilvl w:val="0"/>
          <w:numId w:val="2"/>
        </w:numPr>
        <w:spacing w:line="100" w:lineRule="atLeast"/>
        <w:jc w:val="both"/>
        <w:rPr>
          <w:rFonts w:cs="Times New Roman"/>
          <w:sz w:val="28"/>
          <w:szCs w:val="28"/>
          <w:shd w:val="clear" w:color="auto" w:fill="FFFFFF"/>
        </w:rPr>
      </w:pPr>
      <w:r w:rsidRPr="00D72374">
        <w:rPr>
          <w:rFonts w:cs="Times New Roman"/>
          <w:bCs/>
          <w:sz w:val="28"/>
          <w:szCs w:val="28"/>
          <w:shd w:val="clear" w:color="auto" w:fill="FFFFFF"/>
        </w:rPr>
        <w:t xml:space="preserve">В 2021 году средний показатель урожайности зерновых (в бункерном весе) в округе составил 15,0 </w:t>
      </w:r>
      <w:proofErr w:type="spellStart"/>
      <w:r w:rsidRPr="00D72374">
        <w:rPr>
          <w:rFonts w:cs="Times New Roman"/>
          <w:bCs/>
          <w:sz w:val="28"/>
          <w:szCs w:val="28"/>
          <w:shd w:val="clear" w:color="auto" w:fill="FFFFFF"/>
        </w:rPr>
        <w:t>ц</w:t>
      </w:r>
      <w:proofErr w:type="spellEnd"/>
      <w:r w:rsidRPr="00D72374">
        <w:rPr>
          <w:rFonts w:cs="Times New Roman"/>
          <w:bCs/>
          <w:sz w:val="28"/>
          <w:szCs w:val="28"/>
          <w:shd w:val="clear" w:color="auto" w:fill="FFFFFF"/>
        </w:rPr>
        <w:t xml:space="preserve">/га, по Северной зоне Нижегородской области 14,0 </w:t>
      </w:r>
      <w:proofErr w:type="spellStart"/>
      <w:r w:rsidRPr="00D72374">
        <w:rPr>
          <w:rFonts w:cs="Times New Roman"/>
          <w:bCs/>
          <w:sz w:val="28"/>
          <w:szCs w:val="28"/>
          <w:shd w:val="clear" w:color="auto" w:fill="FFFFFF"/>
        </w:rPr>
        <w:t>ц</w:t>
      </w:r>
      <w:proofErr w:type="spellEnd"/>
      <w:r w:rsidRPr="00D72374">
        <w:rPr>
          <w:rFonts w:cs="Times New Roman"/>
          <w:bCs/>
          <w:sz w:val="28"/>
          <w:szCs w:val="28"/>
          <w:shd w:val="clear" w:color="auto" w:fill="FFFFFF"/>
        </w:rPr>
        <w:t xml:space="preserve">/га, по Нижегородской области 21,5 </w:t>
      </w:r>
      <w:proofErr w:type="spellStart"/>
      <w:r w:rsidRPr="00D72374">
        <w:rPr>
          <w:rFonts w:cs="Times New Roman"/>
          <w:bCs/>
          <w:sz w:val="28"/>
          <w:szCs w:val="28"/>
          <w:shd w:val="clear" w:color="auto" w:fill="FFFFFF"/>
        </w:rPr>
        <w:t>ц</w:t>
      </w:r>
      <w:proofErr w:type="spellEnd"/>
      <w:r w:rsidRPr="00D72374">
        <w:rPr>
          <w:rFonts w:cs="Times New Roman"/>
          <w:bCs/>
          <w:sz w:val="28"/>
          <w:szCs w:val="28"/>
          <w:shd w:val="clear" w:color="auto" w:fill="FFFFFF"/>
        </w:rPr>
        <w:t>/га.</w:t>
      </w:r>
    </w:p>
    <w:p w:rsidR="00097776" w:rsidRPr="0046564E" w:rsidRDefault="00097776" w:rsidP="00097776">
      <w:pPr>
        <w:pStyle w:val="a3"/>
        <w:numPr>
          <w:ilvl w:val="0"/>
          <w:numId w:val="2"/>
        </w:numPr>
        <w:spacing w:line="100" w:lineRule="atLeast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У</w:t>
      </w:r>
      <w:r w:rsidRPr="0046564E">
        <w:rPr>
          <w:rFonts w:cs="Times New Roman"/>
          <w:sz w:val="28"/>
          <w:szCs w:val="28"/>
          <w:shd w:val="clear" w:color="auto" w:fill="FFFFFF"/>
        </w:rPr>
        <w:t>ро</w:t>
      </w:r>
      <w:r>
        <w:rPr>
          <w:rFonts w:cs="Times New Roman"/>
          <w:sz w:val="28"/>
          <w:szCs w:val="28"/>
          <w:shd w:val="clear" w:color="auto" w:fill="FFFFFF"/>
        </w:rPr>
        <w:t xml:space="preserve">жайность картофеля </w:t>
      </w:r>
      <w:r w:rsidRPr="0046564E">
        <w:rPr>
          <w:rFonts w:cs="Times New Roman"/>
          <w:sz w:val="28"/>
          <w:szCs w:val="28"/>
          <w:shd w:val="clear" w:color="auto" w:fill="FFFFFF"/>
        </w:rPr>
        <w:t>в 2021 году – 197,4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ц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>/га в весе после доработки</w:t>
      </w:r>
      <w:r w:rsidRPr="0046564E">
        <w:rPr>
          <w:rFonts w:cs="Times New Roman"/>
          <w:sz w:val="28"/>
          <w:szCs w:val="28"/>
          <w:shd w:val="clear" w:color="auto" w:fill="FFFFFF"/>
        </w:rPr>
        <w:t>.</w:t>
      </w:r>
    </w:p>
    <w:p w:rsidR="00097776" w:rsidRPr="00097776" w:rsidRDefault="00097776" w:rsidP="00097776">
      <w:pPr>
        <w:pStyle w:val="a3"/>
        <w:numPr>
          <w:ilvl w:val="0"/>
          <w:numId w:val="2"/>
        </w:numPr>
        <w:spacing w:line="100" w:lineRule="atLeast"/>
        <w:jc w:val="center"/>
        <w:rPr>
          <w:rFonts w:cs="Times New Roman"/>
          <w:sz w:val="28"/>
          <w:szCs w:val="28"/>
          <w:shd w:val="clear" w:color="auto" w:fill="FFFFFF"/>
        </w:rPr>
      </w:pPr>
      <w:r w:rsidRPr="00097776">
        <w:rPr>
          <w:rFonts w:cs="Times New Roman"/>
          <w:b/>
          <w:sz w:val="28"/>
          <w:szCs w:val="28"/>
          <w:shd w:val="clear" w:color="auto" w:fill="FFFFFF"/>
        </w:rPr>
        <w:t>Растениеводство</w:t>
      </w:r>
    </w:p>
    <w:p w:rsidR="00097776" w:rsidRPr="00097776" w:rsidRDefault="00097776" w:rsidP="00097776">
      <w:pPr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Посевная   площадь в СХО и КФХ в 2021 году составила </w:t>
      </w:r>
      <w:smartTag w:uri="urn:schemas-microsoft-com:office:smarttags" w:element="metricconverter">
        <w:smartTagPr>
          <w:attr w:name="ProductID" w:val="15 165 га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15 165 га</w:t>
        </w:r>
      </w:smartTag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101,9</w:t>
      </w:r>
      <w:r w:rsidRPr="000977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% к уровню 2020 года:</w:t>
      </w:r>
    </w:p>
    <w:p w:rsidR="00097776" w:rsidRPr="00097776" w:rsidRDefault="00097776" w:rsidP="00097776">
      <w:pPr>
        <w:pStyle w:val="a4"/>
        <w:spacing w:line="100" w:lineRule="atLeast"/>
        <w:ind w:firstLine="900"/>
        <w:jc w:val="both"/>
      </w:pPr>
      <w:r w:rsidRPr="00097776">
        <w:t xml:space="preserve">- зерновые культуры – </w:t>
      </w:r>
      <w:smartTag w:uri="urn:schemas-microsoft-com:office:smarttags" w:element="metricconverter">
        <w:smartTagPr>
          <w:attr w:name="ProductID" w:val="4 593 га"/>
        </w:smartTagPr>
        <w:r w:rsidRPr="00097776">
          <w:t>4 593 га</w:t>
        </w:r>
      </w:smartTag>
      <w:r w:rsidRPr="00097776">
        <w:t xml:space="preserve"> (109,7%),</w:t>
      </w:r>
    </w:p>
    <w:p w:rsidR="00097776" w:rsidRPr="00097776" w:rsidRDefault="00097776" w:rsidP="00097776">
      <w:pPr>
        <w:pStyle w:val="a4"/>
        <w:spacing w:line="100" w:lineRule="atLeast"/>
        <w:ind w:firstLine="900"/>
        <w:jc w:val="both"/>
      </w:pPr>
      <w:r w:rsidRPr="00097776">
        <w:t xml:space="preserve">- картофель – </w:t>
      </w:r>
      <w:smartTag w:uri="urn:schemas-microsoft-com:office:smarttags" w:element="metricconverter">
        <w:smartTagPr>
          <w:attr w:name="ProductID" w:val="837 га"/>
        </w:smartTagPr>
        <w:r w:rsidRPr="00097776">
          <w:t>837 га</w:t>
        </w:r>
      </w:smartTag>
      <w:r w:rsidRPr="00097776">
        <w:t xml:space="preserve"> (92,6%),</w:t>
      </w:r>
    </w:p>
    <w:p w:rsidR="00097776" w:rsidRPr="00097776" w:rsidRDefault="00097776" w:rsidP="00097776">
      <w:pPr>
        <w:pStyle w:val="a4"/>
        <w:spacing w:line="100" w:lineRule="atLeast"/>
        <w:ind w:firstLine="900"/>
        <w:jc w:val="both"/>
        <w:rPr>
          <w:shd w:val="clear" w:color="auto" w:fill="FFFFFF"/>
        </w:rPr>
      </w:pPr>
      <w:r w:rsidRPr="00097776">
        <w:rPr>
          <w:shd w:val="clear" w:color="auto" w:fill="FFFFFF"/>
        </w:rPr>
        <w:t xml:space="preserve">- масличные культуры – </w:t>
      </w:r>
      <w:smartTag w:uri="urn:schemas-microsoft-com:office:smarttags" w:element="metricconverter">
        <w:smartTagPr>
          <w:attr w:name="ProductID" w:val="50 га"/>
        </w:smartTagPr>
        <w:r w:rsidRPr="00097776">
          <w:rPr>
            <w:shd w:val="clear" w:color="auto" w:fill="FFFFFF"/>
          </w:rPr>
          <w:t>50 га</w:t>
        </w:r>
      </w:smartTag>
      <w:r w:rsidRPr="00097776">
        <w:rPr>
          <w:shd w:val="clear" w:color="auto" w:fill="FFFFFF"/>
        </w:rPr>
        <w:t xml:space="preserve"> (87,7 %),</w:t>
      </w:r>
    </w:p>
    <w:p w:rsidR="00097776" w:rsidRPr="00097776" w:rsidRDefault="00097776" w:rsidP="00097776">
      <w:pPr>
        <w:pStyle w:val="a4"/>
        <w:spacing w:line="100" w:lineRule="atLeast"/>
        <w:ind w:firstLine="900"/>
        <w:jc w:val="both"/>
      </w:pPr>
      <w:r w:rsidRPr="00097776">
        <w:t xml:space="preserve">- кормовые культуры – </w:t>
      </w:r>
      <w:smartTag w:uri="urn:schemas-microsoft-com:office:smarttags" w:element="metricconverter">
        <w:smartTagPr>
          <w:attr w:name="ProductID" w:val="9 653 га"/>
        </w:smartTagPr>
        <w:r w:rsidRPr="00097776">
          <w:t>9 653 га</w:t>
        </w:r>
      </w:smartTag>
      <w:r w:rsidRPr="00097776">
        <w:t xml:space="preserve"> (99,2%).  </w:t>
      </w:r>
    </w:p>
    <w:p w:rsidR="00097776" w:rsidRPr="00097776" w:rsidRDefault="00097776" w:rsidP="00097776">
      <w:pPr>
        <w:tabs>
          <w:tab w:val="left" w:pos="3060"/>
        </w:tabs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результатам уборочной кампании 2021 года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сельхозтоваропроизводителями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округа получено зерна в объеме 6 500 тонн в весе (66,8 % к 2020 году).</w:t>
      </w:r>
    </w:p>
    <w:p w:rsidR="00097776" w:rsidRPr="00097776" w:rsidRDefault="00097776" w:rsidP="00097776">
      <w:pPr>
        <w:tabs>
          <w:tab w:val="left" w:pos="3060"/>
        </w:tabs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Наивысшая   урожайность зерновых получена в ООО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Элитхоз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- 29,2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/га, в ООО «Созвездие» - 18,8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/га, в ООО «ПС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Линдовский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- 24,2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/га. </w:t>
      </w:r>
    </w:p>
    <w:p w:rsidR="00097776" w:rsidRPr="00097776" w:rsidRDefault="00097776" w:rsidP="00097776">
      <w:pPr>
        <w:tabs>
          <w:tab w:val="left" w:pos="3060"/>
        </w:tabs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Средняя урожайность картофеля составила 197,4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/га (79,6 % к 2020 году). Наивысшая урожайность получена в ООО ПС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Линдовский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- 306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/га, ООО ПКФ «Созвездие» - 254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/га, ООО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Борский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картофель» - 245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/га.</w:t>
      </w:r>
    </w:p>
    <w:p w:rsidR="00097776" w:rsidRPr="00097776" w:rsidRDefault="00097776" w:rsidP="00097776">
      <w:pPr>
        <w:tabs>
          <w:tab w:val="left" w:pos="3060"/>
        </w:tabs>
        <w:spacing w:line="100" w:lineRule="atLeast"/>
        <w:ind w:firstLine="585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Валовой сбор картофеля в 2021 году составил 16 328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. (73 % к 2020 году), что удовлетворяет потребность населения округа на 146 % (</w:t>
      </w:r>
      <w:smartTag w:uri="urn:schemas-microsoft-com:office:smarttags" w:element="metricconverter">
        <w:smartTagPr>
          <w:attr w:name="ProductID" w:val="143 кг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143 кг</w:t>
        </w:r>
      </w:smartTag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человека в год). </w:t>
      </w:r>
    </w:p>
    <w:p w:rsidR="00097776" w:rsidRPr="00097776" w:rsidRDefault="00097776" w:rsidP="00097776">
      <w:pPr>
        <w:tabs>
          <w:tab w:val="left" w:pos="3060"/>
        </w:tabs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15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Текущий средний показатель урожайности картофеля по северной зоне Нижегородской области — 207,6 </w:t>
      </w:r>
      <w:proofErr w:type="spellStart"/>
      <w:r w:rsidRPr="00D515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</w:t>
      </w:r>
      <w:proofErr w:type="spellEnd"/>
      <w:r w:rsidRPr="00D515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/а, по Нижегородской области — 236 </w:t>
      </w:r>
      <w:proofErr w:type="spellStart"/>
      <w:r w:rsidRPr="00D515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</w:t>
      </w:r>
      <w:proofErr w:type="spellEnd"/>
      <w:r w:rsidRPr="00D515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/га</w:t>
      </w:r>
      <w:r w:rsidRPr="00097776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В 2021 году заготовлено сена 4 405 тонн (87</w:t>
      </w:r>
      <w:r w:rsidRPr="000977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 от плана), силоса 14 900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(113 % от плана), сенажа 4 900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. (75% от плана).</w:t>
      </w:r>
    </w:p>
    <w:p w:rsidR="00097776" w:rsidRPr="00097776" w:rsidRDefault="00097776" w:rsidP="00097776">
      <w:pPr>
        <w:tabs>
          <w:tab w:val="left" w:pos="3060"/>
        </w:tabs>
        <w:spacing w:line="100" w:lineRule="atLeast"/>
        <w:ind w:firstLine="585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Обеспеченность кормами составило 28,3 центнеров кормовых единиц на 1 условную голову скота. </w:t>
      </w:r>
      <w:r w:rsidRPr="000977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Нижегородской области обеспеченность составляет 25,7  </w:t>
      </w:r>
      <w:proofErr w:type="spellStart"/>
      <w:r w:rsidRPr="000977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цке</w:t>
      </w:r>
      <w:proofErr w:type="spellEnd"/>
      <w:r w:rsidRPr="000977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/</w:t>
      </w:r>
      <w:proofErr w:type="spellStart"/>
      <w:r w:rsidRPr="000977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уг</w:t>
      </w:r>
      <w:proofErr w:type="spellEnd"/>
      <w:r w:rsidRPr="000977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15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3060"/>
        </w:tabs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Сев озимых культур под урожай 2021 года проведён на площади </w:t>
      </w:r>
      <w:smartTag w:uri="urn:schemas-microsoft-com:office:smarttags" w:element="metricconverter">
        <w:smartTagPr>
          <w:attr w:name="ProductID" w:val="1880 га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1880 га</w:t>
        </w:r>
      </w:smartTag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(106,7%) из них </w:t>
      </w:r>
      <w:smartTag w:uri="urn:schemas-microsoft-com:office:smarttags" w:element="metricconverter">
        <w:smartTagPr>
          <w:attr w:name="ProductID" w:val="480 га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480 га</w:t>
        </w:r>
      </w:smartTag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(82,5</w:t>
      </w:r>
      <w:r w:rsidRPr="000977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%) засеяно семенами высших репродукций.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Животноводство</w:t>
      </w:r>
    </w:p>
    <w:p w:rsidR="00097776" w:rsidRPr="008A4305" w:rsidRDefault="00097776" w:rsidP="00097776">
      <w:pPr>
        <w:tabs>
          <w:tab w:val="left" w:pos="7371"/>
        </w:tabs>
        <w:spacing w:line="10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Поголовье крупного рогатого скота во всех категориях хозяйств в 2021 году составило 3 611 голов (98,2 % к соответствующему периоду предыдущего года), из них </w:t>
      </w:r>
    </w:p>
    <w:p w:rsidR="00097776" w:rsidRPr="00097776" w:rsidRDefault="00097776" w:rsidP="00097776">
      <w:pPr>
        <w:spacing w:line="100" w:lineRule="atLeast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Поголовье коров - </w:t>
      </w:r>
      <w:r w:rsidRPr="00097776">
        <w:rPr>
          <w:rFonts w:ascii="Times New Roman" w:hAnsi="Times New Roman" w:cs="Times New Roman"/>
          <w:sz w:val="28"/>
          <w:szCs w:val="28"/>
        </w:rPr>
        <w:t xml:space="preserve">1 784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 (99,7 %).</w:t>
      </w:r>
    </w:p>
    <w:p w:rsidR="00097776" w:rsidRPr="008A4305" w:rsidRDefault="00097776" w:rsidP="00097776">
      <w:pPr>
        <w:pStyle w:val="a4"/>
        <w:spacing w:line="100" w:lineRule="atLeast"/>
        <w:ind w:firstLine="709"/>
        <w:jc w:val="both"/>
        <w:rPr>
          <w:shd w:val="clear" w:color="auto" w:fill="FFFFFF"/>
        </w:rPr>
      </w:pPr>
      <w:r w:rsidRPr="008A4305">
        <w:rPr>
          <w:shd w:val="clear" w:color="auto" w:fill="FFFFFF"/>
        </w:rPr>
        <w:t>Поголовье свиней – 873 тыс. голов (89,2 %).</w:t>
      </w:r>
    </w:p>
    <w:p w:rsidR="00097776" w:rsidRPr="008A4305" w:rsidRDefault="00097776" w:rsidP="00097776">
      <w:pPr>
        <w:pStyle w:val="a4"/>
        <w:spacing w:line="100" w:lineRule="atLeast"/>
        <w:ind w:firstLine="709"/>
        <w:jc w:val="both"/>
        <w:rPr>
          <w:shd w:val="clear" w:color="auto" w:fill="FFFFFF"/>
        </w:rPr>
      </w:pPr>
      <w:r w:rsidRPr="008A4305">
        <w:rPr>
          <w:shd w:val="clear" w:color="auto" w:fill="FFFFFF"/>
        </w:rPr>
        <w:t xml:space="preserve">Поголовье птицы – </w:t>
      </w:r>
      <w:r w:rsidRPr="008A4305">
        <w:t xml:space="preserve">1 338,1 </w:t>
      </w:r>
      <w:r w:rsidRPr="008A4305">
        <w:rPr>
          <w:shd w:val="clear" w:color="auto" w:fill="FFFFFF"/>
        </w:rPr>
        <w:t>тыс. голов (93,8 %).</w:t>
      </w:r>
    </w:p>
    <w:p w:rsidR="00097776" w:rsidRPr="008A4305" w:rsidRDefault="00097776" w:rsidP="00097776">
      <w:pPr>
        <w:pStyle w:val="a4"/>
        <w:spacing w:line="100" w:lineRule="atLeast"/>
        <w:ind w:firstLine="709"/>
        <w:jc w:val="both"/>
        <w:rPr>
          <w:shd w:val="clear" w:color="auto" w:fill="FFFFFF"/>
        </w:rPr>
      </w:pPr>
    </w:p>
    <w:p w:rsidR="00097776" w:rsidRPr="008A4305" w:rsidRDefault="00097776" w:rsidP="00097776">
      <w:pPr>
        <w:pStyle w:val="a4"/>
        <w:spacing w:line="100" w:lineRule="atLeas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За </w:t>
      </w:r>
      <w:r w:rsidRPr="008A4305">
        <w:rPr>
          <w:shd w:val="clear" w:color="auto" w:fill="FFFFFF"/>
        </w:rPr>
        <w:t xml:space="preserve"> 2021</w:t>
      </w:r>
      <w:r>
        <w:rPr>
          <w:shd w:val="clear" w:color="auto" w:fill="FFFFFF"/>
        </w:rPr>
        <w:t xml:space="preserve"> год</w:t>
      </w:r>
      <w:r w:rsidRPr="008A4305">
        <w:rPr>
          <w:shd w:val="clear" w:color="auto" w:fill="FFFFFF"/>
        </w:rPr>
        <w:t xml:space="preserve"> произведено во всех категориях хозяйств:</w:t>
      </w:r>
    </w:p>
    <w:p w:rsidR="00097776" w:rsidRPr="008A4305" w:rsidRDefault="00097776" w:rsidP="00097776">
      <w:pPr>
        <w:pStyle w:val="a4"/>
        <w:numPr>
          <w:ilvl w:val="0"/>
          <w:numId w:val="3"/>
        </w:numPr>
        <w:tabs>
          <w:tab w:val="left" w:pos="1276"/>
        </w:tabs>
        <w:spacing w:line="100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>11837</w:t>
      </w:r>
      <w:r w:rsidRPr="008A4305">
        <w:rPr>
          <w:shd w:val="clear" w:color="auto" w:fill="FFFFFF"/>
        </w:rPr>
        <w:t xml:space="preserve"> тонн молока (103,</w:t>
      </w:r>
      <w:r>
        <w:rPr>
          <w:shd w:val="clear" w:color="auto" w:fill="FFFFFF"/>
        </w:rPr>
        <w:t>6</w:t>
      </w:r>
      <w:r w:rsidRPr="008A4305">
        <w:rPr>
          <w:shd w:val="clear" w:color="auto" w:fill="FFFFFF"/>
        </w:rPr>
        <w:t xml:space="preserve"> % к уровню 2020 года), что удовлетворяет потребность населения городского округа г. Бор на 34,5 %</w:t>
      </w:r>
      <w:r w:rsidRPr="008A4305">
        <w:rPr>
          <w:color w:val="FF0000"/>
          <w:shd w:val="clear" w:color="auto" w:fill="FFFFFF"/>
        </w:rPr>
        <w:t xml:space="preserve"> </w:t>
      </w:r>
      <w:r w:rsidRPr="008A4305">
        <w:rPr>
          <w:shd w:val="clear" w:color="auto" w:fill="FFFFFF"/>
        </w:rPr>
        <w:t>(</w:t>
      </w:r>
      <w:smartTag w:uri="urn:schemas-microsoft-com:office:smarttags" w:element="metricconverter">
        <w:smartTagPr>
          <w:attr w:name="ProductID" w:val="350 кг"/>
        </w:smartTagPr>
        <w:r w:rsidRPr="008A4305">
          <w:rPr>
            <w:shd w:val="clear" w:color="auto" w:fill="FFFFFF"/>
          </w:rPr>
          <w:t>350 кг</w:t>
        </w:r>
      </w:smartTag>
      <w:r w:rsidRPr="008A4305">
        <w:rPr>
          <w:shd w:val="clear" w:color="auto" w:fill="FFFFFF"/>
        </w:rPr>
        <w:t xml:space="preserve">. на человека в год); </w:t>
      </w:r>
    </w:p>
    <w:p w:rsidR="00097776" w:rsidRPr="008A4305" w:rsidRDefault="00097776" w:rsidP="00097776">
      <w:pPr>
        <w:pStyle w:val="a4"/>
        <w:numPr>
          <w:ilvl w:val="0"/>
          <w:numId w:val="3"/>
        </w:numPr>
        <w:tabs>
          <w:tab w:val="left" w:pos="1276"/>
        </w:tabs>
        <w:spacing w:line="100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>26565</w:t>
      </w:r>
      <w:r w:rsidRPr="008A4305">
        <w:rPr>
          <w:shd w:val="clear" w:color="auto" w:fill="FFFFFF"/>
        </w:rPr>
        <w:t xml:space="preserve"> тонн мяса всех видов скота и птицы в живом весе (</w:t>
      </w:r>
      <w:r>
        <w:rPr>
          <w:shd w:val="clear" w:color="auto" w:fill="FFFFFF"/>
        </w:rPr>
        <w:t>105,5</w:t>
      </w:r>
      <w:r w:rsidRPr="008A4305">
        <w:rPr>
          <w:shd w:val="clear" w:color="auto" w:fill="FFFFFF"/>
        </w:rPr>
        <w:t xml:space="preserve"> %), что удовлетворяет потребность населения городского округа г. Бор на 297</w:t>
      </w:r>
      <w:r w:rsidRPr="008A4305">
        <w:rPr>
          <w:color w:val="FF0000"/>
          <w:shd w:val="clear" w:color="auto" w:fill="FFFFFF"/>
        </w:rPr>
        <w:t xml:space="preserve"> </w:t>
      </w:r>
      <w:r w:rsidRPr="008A4305">
        <w:rPr>
          <w:shd w:val="clear" w:color="auto" w:fill="FFFFFF"/>
        </w:rPr>
        <w:t>% (</w:t>
      </w:r>
      <w:smartTag w:uri="urn:schemas-microsoft-com:office:smarttags" w:element="metricconverter">
        <w:smartTagPr>
          <w:attr w:name="ProductID" w:val="75 кг"/>
        </w:smartTagPr>
        <w:r w:rsidRPr="008A4305">
          <w:rPr>
            <w:shd w:val="clear" w:color="auto" w:fill="FFFFFF"/>
          </w:rPr>
          <w:t>75 кг</w:t>
        </w:r>
      </w:smartTag>
      <w:r w:rsidRPr="008A4305">
        <w:rPr>
          <w:shd w:val="clear" w:color="auto" w:fill="FFFFFF"/>
        </w:rPr>
        <w:t>. на человека в год);</w:t>
      </w:r>
    </w:p>
    <w:p w:rsidR="00097776" w:rsidRPr="008A4305" w:rsidRDefault="00097776" w:rsidP="00097776">
      <w:pPr>
        <w:pStyle w:val="a4"/>
        <w:numPr>
          <w:ilvl w:val="0"/>
          <w:numId w:val="3"/>
        </w:numPr>
        <w:tabs>
          <w:tab w:val="left" w:pos="1276"/>
        </w:tabs>
        <w:spacing w:line="100" w:lineRule="atLeast"/>
        <w:ind w:left="426" w:firstLine="0"/>
        <w:jc w:val="both"/>
      </w:pPr>
      <w:r w:rsidRPr="008A4305">
        <w:rPr>
          <w:shd w:val="clear" w:color="auto" w:fill="FFFFFF"/>
        </w:rPr>
        <w:t xml:space="preserve">яиц инкубационных и продовольственных – </w:t>
      </w:r>
      <w:r>
        <w:rPr>
          <w:shd w:val="clear" w:color="auto" w:fill="FFFFFF"/>
        </w:rPr>
        <w:t>27,781</w:t>
      </w:r>
      <w:r w:rsidRPr="008A4305">
        <w:rPr>
          <w:shd w:val="clear" w:color="auto" w:fill="FFFFFF"/>
        </w:rPr>
        <w:t xml:space="preserve"> млн. штук (</w:t>
      </w:r>
      <w:r>
        <w:rPr>
          <w:shd w:val="clear" w:color="auto" w:fill="FFFFFF"/>
        </w:rPr>
        <w:t>104,1</w:t>
      </w:r>
      <w:r w:rsidRPr="008A4305">
        <w:rPr>
          <w:shd w:val="clear" w:color="auto" w:fill="FFFFFF"/>
        </w:rPr>
        <w:t xml:space="preserve"> %).</w:t>
      </w:r>
    </w:p>
    <w:p w:rsidR="00097776" w:rsidRPr="008A4305" w:rsidRDefault="00097776" w:rsidP="00097776">
      <w:pPr>
        <w:pStyle w:val="a4"/>
        <w:tabs>
          <w:tab w:val="left" w:pos="1095"/>
        </w:tabs>
        <w:spacing w:line="100" w:lineRule="atLeast"/>
        <w:ind w:firstLine="705"/>
        <w:jc w:val="both"/>
      </w:pP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Сельскохозяйственными предприятиями за  2021 год произведено молока 5784,9 тонн (101,9 % к уровню 2020 года). </w:t>
      </w: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Молочная продуктивность коров в с/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предприятиях по итогам 2021 года составила </w:t>
      </w:r>
      <w:smartTag w:uri="urn:schemas-microsoft-com:office:smarttags" w:element="metricconverter">
        <w:smartTagPr>
          <w:attr w:name="ProductID" w:val="6207 кг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6207 кг</w:t>
        </w:r>
      </w:smartTag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1 корову (99,3%).</w:t>
      </w: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shd w:val="clear" w:color="auto" w:fill="FFFFFF"/>
        </w:rPr>
      </w:pPr>
    </w:p>
    <w:p w:rsidR="00097776" w:rsidRPr="00D72374" w:rsidRDefault="00097776" w:rsidP="00097776">
      <w:pPr>
        <w:pStyle w:val="a3"/>
        <w:spacing w:line="100" w:lineRule="atLeast"/>
        <w:jc w:val="both"/>
        <w:rPr>
          <w:rFonts w:cs="Times New Roman"/>
          <w:sz w:val="28"/>
          <w:szCs w:val="28"/>
          <w:shd w:val="clear" w:color="auto" w:fill="FFFFFF"/>
        </w:rPr>
        <w:sectPr w:rsidR="00097776" w:rsidRPr="00D72374" w:rsidSect="00097776">
          <w:pgSz w:w="11906" w:h="16838"/>
          <w:pgMar w:top="1134" w:right="1134" w:bottom="1134" w:left="1080" w:header="720" w:footer="720" w:gutter="0"/>
          <w:cols w:space="720"/>
        </w:sectPr>
      </w:pPr>
    </w:p>
    <w:p w:rsidR="00097776" w:rsidRPr="00BC4ECF" w:rsidRDefault="00097776" w:rsidP="00097776">
      <w:pPr>
        <w:spacing w:line="100" w:lineRule="atLeast"/>
        <w:jc w:val="center"/>
        <w:rPr>
          <w:rFonts w:cs="Times New Roman"/>
          <w:b/>
          <w:bCs/>
          <w:shd w:val="clear" w:color="auto" w:fill="FFFFFF"/>
        </w:rPr>
      </w:pPr>
      <w:r w:rsidRPr="00BC4ECF">
        <w:rPr>
          <w:rFonts w:cs="Times New Roman"/>
          <w:b/>
          <w:bCs/>
          <w:shd w:val="clear" w:color="auto" w:fill="FFFFFF"/>
        </w:rPr>
        <w:lastRenderedPageBreak/>
        <w:t xml:space="preserve">Реализация инвестиционных проектов в АПК </w:t>
      </w:r>
      <w:r>
        <w:rPr>
          <w:rFonts w:cs="Times New Roman"/>
          <w:b/>
          <w:bCs/>
          <w:shd w:val="clear" w:color="auto" w:fill="FFFFFF"/>
        </w:rPr>
        <w:t xml:space="preserve">г.о.г. Бор в </w:t>
      </w:r>
      <w:smartTag w:uri="urn:schemas-microsoft-com:office:smarttags" w:element="metricconverter">
        <w:smartTagPr>
          <w:attr w:name="ProductID" w:val="2021 г"/>
        </w:smartTagPr>
        <w:r w:rsidRPr="00BC4ECF">
          <w:rPr>
            <w:rFonts w:cs="Times New Roman"/>
            <w:b/>
            <w:bCs/>
            <w:shd w:val="clear" w:color="auto" w:fill="FFFFFF"/>
          </w:rPr>
          <w:t>202</w:t>
        </w:r>
        <w:r>
          <w:rPr>
            <w:rFonts w:cs="Times New Roman"/>
            <w:b/>
            <w:bCs/>
            <w:shd w:val="clear" w:color="auto" w:fill="FFFFFF"/>
          </w:rPr>
          <w:t>1</w:t>
        </w:r>
        <w:r w:rsidRPr="00BC4ECF">
          <w:rPr>
            <w:rFonts w:cs="Times New Roman"/>
            <w:b/>
            <w:bCs/>
            <w:shd w:val="clear" w:color="auto" w:fill="FFFFFF"/>
          </w:rPr>
          <w:t xml:space="preserve"> г</w:t>
        </w:r>
      </w:smartTag>
      <w:r w:rsidRPr="00BC4ECF">
        <w:rPr>
          <w:rFonts w:cs="Times New Roman"/>
          <w:b/>
          <w:bCs/>
          <w:shd w:val="clear" w:color="auto" w:fill="FFFFFF"/>
        </w:rPr>
        <w:t>.</w:t>
      </w:r>
    </w:p>
    <w:p w:rsidR="00097776" w:rsidRPr="00BC4ECF" w:rsidRDefault="00097776" w:rsidP="00097776">
      <w:pPr>
        <w:spacing w:line="100" w:lineRule="atLeast"/>
        <w:jc w:val="center"/>
        <w:rPr>
          <w:rFonts w:cs="Times New Roman"/>
          <w:b/>
          <w:bCs/>
          <w:shd w:val="clear" w:color="auto" w:fill="FFFFFF"/>
        </w:rPr>
      </w:pPr>
    </w:p>
    <w:tbl>
      <w:tblPr>
        <w:tblW w:w="14989" w:type="dxa"/>
        <w:tblInd w:w="626" w:type="dxa"/>
        <w:tblLayout w:type="fixed"/>
        <w:tblLook w:val="04A0"/>
      </w:tblPr>
      <w:tblGrid>
        <w:gridCol w:w="514"/>
        <w:gridCol w:w="4780"/>
        <w:gridCol w:w="3969"/>
        <w:gridCol w:w="992"/>
        <w:gridCol w:w="1418"/>
        <w:gridCol w:w="1701"/>
        <w:gridCol w:w="1615"/>
      </w:tblGrid>
      <w:tr w:rsidR="00097776" w:rsidRPr="00BC4ECF" w:rsidTr="00097776">
        <w:trPr>
          <w:trHeight w:val="312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C4ECF">
              <w:rPr>
                <w:rFonts w:cs="Times New Roman"/>
                <w:sz w:val="22"/>
                <w:szCs w:val="22"/>
              </w:rPr>
              <w:t xml:space="preserve">№ </w:t>
            </w:r>
            <w:proofErr w:type="spellStart"/>
            <w:r w:rsidRPr="00BC4ECF">
              <w:rPr>
                <w:rFonts w:cs="Times New Roman"/>
                <w:sz w:val="22"/>
                <w:szCs w:val="22"/>
              </w:rPr>
              <w:t>п</w:t>
            </w:r>
            <w:proofErr w:type="spellEnd"/>
            <w:r w:rsidRPr="00BC4ECF">
              <w:rPr>
                <w:rFonts w:cs="Times New Roman"/>
                <w:sz w:val="22"/>
                <w:szCs w:val="22"/>
              </w:rPr>
              <w:t>/</w:t>
            </w:r>
            <w:proofErr w:type="spellStart"/>
            <w:r w:rsidRPr="00BC4ECF">
              <w:rPr>
                <w:rFonts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</w:rPr>
            </w:pPr>
            <w:r w:rsidRPr="00BC4ECF">
              <w:rPr>
                <w:rFonts w:cs="Times New Roman"/>
                <w:b/>
                <w:bCs/>
              </w:rPr>
              <w:t>Наименование проекта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</w:rPr>
            </w:pPr>
            <w:r w:rsidRPr="00BC4ECF">
              <w:rPr>
                <w:rFonts w:cs="Times New Roman"/>
                <w:b/>
                <w:bCs/>
              </w:rPr>
              <w:t>Инвестор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97776" w:rsidRPr="00BC4ECF" w:rsidRDefault="00097776" w:rsidP="00097776">
            <w:pPr>
              <w:ind w:left="-107" w:right="-105"/>
              <w:jc w:val="center"/>
              <w:rPr>
                <w:rFonts w:cs="Times New Roman"/>
                <w:b/>
                <w:bCs/>
              </w:rPr>
            </w:pPr>
            <w:r w:rsidRPr="00BC4ECF">
              <w:rPr>
                <w:rFonts w:cs="Times New Roman"/>
                <w:b/>
                <w:bCs/>
              </w:rPr>
              <w:t>Кол-во рабочих мест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097776" w:rsidRPr="00BC4ECF" w:rsidRDefault="00097776" w:rsidP="00097776">
            <w:pPr>
              <w:ind w:left="-111" w:right="-107"/>
              <w:jc w:val="center"/>
              <w:rPr>
                <w:rFonts w:cs="Times New Roman"/>
                <w:b/>
                <w:bCs/>
              </w:rPr>
            </w:pPr>
          </w:p>
          <w:p w:rsidR="00097776" w:rsidRPr="00BC4ECF" w:rsidRDefault="00097776" w:rsidP="00097776">
            <w:pPr>
              <w:ind w:left="-111" w:right="-107"/>
              <w:jc w:val="center"/>
            </w:pPr>
            <w:r w:rsidRPr="00BC4ECF">
              <w:rPr>
                <w:rFonts w:cs="Times New Roman"/>
                <w:b/>
                <w:bCs/>
              </w:rPr>
              <w:t>Сроки реализации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</w:rPr>
            </w:pPr>
            <w:r w:rsidRPr="00BC4ECF">
              <w:rPr>
                <w:rFonts w:cs="Times New Roman"/>
                <w:b/>
                <w:bCs/>
              </w:rPr>
              <w:t>Финансирование,</w:t>
            </w:r>
          </w:p>
        </w:tc>
      </w:tr>
      <w:tr w:rsidR="00097776" w:rsidRPr="00BC4ECF" w:rsidTr="00097776">
        <w:trPr>
          <w:trHeight w:val="312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7776" w:rsidRPr="00BC4ECF" w:rsidRDefault="00097776" w:rsidP="0009777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7776" w:rsidRPr="00BC4ECF" w:rsidRDefault="00097776" w:rsidP="0009777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7776" w:rsidRPr="00BC4ECF" w:rsidRDefault="00097776" w:rsidP="0009777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097776" w:rsidRPr="00BC4ECF" w:rsidRDefault="00097776" w:rsidP="00097776"/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  <w:u w:val="single"/>
              </w:rPr>
            </w:pPr>
            <w:proofErr w:type="spellStart"/>
            <w:r w:rsidRPr="00BC4ECF">
              <w:rPr>
                <w:rFonts w:cs="Times New Roman"/>
                <w:b/>
                <w:bCs/>
                <w:u w:val="single"/>
              </w:rPr>
              <w:t>млрд</w:t>
            </w:r>
            <w:proofErr w:type="spellEnd"/>
            <w:r w:rsidRPr="00BC4ECF">
              <w:rPr>
                <w:rFonts w:cs="Times New Roman"/>
                <w:b/>
                <w:bCs/>
                <w:u w:val="single"/>
              </w:rPr>
              <w:t xml:space="preserve"> руб.</w:t>
            </w:r>
          </w:p>
        </w:tc>
      </w:tr>
      <w:tr w:rsidR="00097776" w:rsidRPr="00BC4ECF" w:rsidTr="00097776">
        <w:trPr>
          <w:trHeight w:val="936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7776" w:rsidRPr="00BC4ECF" w:rsidRDefault="00097776" w:rsidP="0009777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7776" w:rsidRPr="00BC4ECF" w:rsidRDefault="00097776" w:rsidP="0009777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7776" w:rsidRPr="00BC4ECF" w:rsidRDefault="00097776" w:rsidP="0009777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97776" w:rsidRPr="00BC4ECF" w:rsidRDefault="00097776" w:rsidP="00097776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</w:rPr>
            </w:pPr>
            <w:r w:rsidRPr="00BC4ECF">
              <w:rPr>
                <w:rFonts w:cs="Times New Roman"/>
                <w:b/>
                <w:bCs/>
              </w:rPr>
              <w:t>плановое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</w:rPr>
            </w:pPr>
            <w:r w:rsidRPr="00BC4ECF">
              <w:rPr>
                <w:rFonts w:cs="Times New Roman"/>
                <w:b/>
                <w:bCs/>
              </w:rPr>
              <w:t>фактическое (на дату заполнения)</w:t>
            </w:r>
          </w:p>
        </w:tc>
      </w:tr>
      <w:tr w:rsidR="00097776" w:rsidRPr="00BC4ECF" w:rsidTr="00097776">
        <w:trPr>
          <w:trHeight w:val="95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C4ECF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>Строительство тепличного комплекса</w:t>
            </w:r>
            <w:r>
              <w:rPr>
                <w:rFonts w:cs="Times New Roman"/>
                <w:sz w:val="20"/>
                <w:szCs w:val="20"/>
              </w:rPr>
              <w:t xml:space="preserve"> площадью </w:t>
            </w:r>
            <w:smartTag w:uri="urn:schemas-microsoft-com:office:smarttags" w:element="metricconverter">
              <w:smartTagPr>
                <w:attr w:name="ProductID" w:val="17 га"/>
              </w:smartTagPr>
              <w:r>
                <w:rPr>
                  <w:rFonts w:cs="Times New Roman"/>
                  <w:sz w:val="20"/>
                  <w:szCs w:val="20"/>
                </w:rPr>
                <w:t>17 га</w:t>
              </w:r>
            </w:smartTag>
            <w:r>
              <w:rPr>
                <w:rFonts w:cs="Times New Roman"/>
                <w:sz w:val="20"/>
                <w:szCs w:val="20"/>
              </w:rPr>
              <w:t xml:space="preserve"> по круглогодичному выращиванию овощей закрытого грунта</w:t>
            </w:r>
            <w:r w:rsidRPr="00BC4ECF">
              <w:rPr>
                <w:rFonts w:cs="Times New Roman"/>
                <w:sz w:val="20"/>
                <w:szCs w:val="20"/>
              </w:rPr>
              <w:t xml:space="preserve"> (ООО «Тепличный Комбинат «Нижегородский»)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>ООО "Тепличный комбинат "Нижегородский"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776" w:rsidRPr="00BC4ECF" w:rsidRDefault="00097776" w:rsidP="00097776">
            <w:pPr>
              <w:jc w:val="center"/>
              <w:rPr>
                <w:sz w:val="20"/>
                <w:szCs w:val="20"/>
              </w:rPr>
            </w:pPr>
          </w:p>
          <w:p w:rsidR="00097776" w:rsidRPr="00BC4ECF" w:rsidRDefault="00097776" w:rsidP="00097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>5,11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4,13</w:t>
            </w:r>
          </w:p>
        </w:tc>
      </w:tr>
      <w:tr w:rsidR="00097776" w:rsidRPr="00BC4ECF" w:rsidTr="00097776">
        <w:trPr>
          <w:trHeight w:val="864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C4ECF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 xml:space="preserve">Строительство </w:t>
            </w:r>
            <w:r>
              <w:rPr>
                <w:rFonts w:cs="Times New Roman"/>
                <w:sz w:val="20"/>
                <w:szCs w:val="20"/>
              </w:rPr>
              <w:t xml:space="preserve">«Молочно-товарная ферма беспривязного содержания до 100 голов дойного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стадла</w:t>
            </w:r>
            <w:proofErr w:type="spellEnd"/>
            <w:r>
              <w:rPr>
                <w:rFonts w:cs="Times New Roman"/>
                <w:sz w:val="20"/>
                <w:szCs w:val="20"/>
              </w:rPr>
              <w:t>»</w:t>
            </w:r>
            <w:r w:rsidRPr="00BC4ECF">
              <w:rPr>
                <w:rFonts w:cs="Times New Roman"/>
                <w:sz w:val="20"/>
                <w:szCs w:val="20"/>
              </w:rPr>
              <w:t xml:space="preserve"> ИП ГКФХ Плеханова Е.В.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>ИП ГКФХ Плеханова Е.В.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776" w:rsidRPr="00BC4ECF" w:rsidRDefault="00097776" w:rsidP="00097776">
            <w:pPr>
              <w:jc w:val="center"/>
              <w:rPr>
                <w:sz w:val="20"/>
                <w:szCs w:val="20"/>
              </w:rPr>
            </w:pPr>
          </w:p>
          <w:p w:rsidR="00097776" w:rsidRPr="00BC4ECF" w:rsidRDefault="00097776" w:rsidP="00097776">
            <w:pPr>
              <w:jc w:val="center"/>
              <w:rPr>
                <w:sz w:val="20"/>
                <w:szCs w:val="20"/>
              </w:rPr>
            </w:pPr>
            <w:r w:rsidRPr="00BC4ECF">
              <w:rPr>
                <w:sz w:val="20"/>
                <w:szCs w:val="20"/>
              </w:rPr>
              <w:t>31.12.202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>0,0</w:t>
            </w: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>0,0</w:t>
            </w:r>
            <w:r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097776" w:rsidRPr="00BC4ECF" w:rsidTr="00097776">
        <w:trPr>
          <w:trHeight w:val="864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Реконструкция картофелехранилища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ООО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Племсовхоз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Линдовский</w:t>
            </w:r>
            <w:proofErr w:type="spellEnd"/>
            <w:r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776" w:rsidRDefault="00097776" w:rsidP="00097776">
            <w:pPr>
              <w:jc w:val="center"/>
              <w:rPr>
                <w:sz w:val="20"/>
                <w:szCs w:val="20"/>
              </w:rPr>
            </w:pPr>
          </w:p>
          <w:p w:rsidR="00097776" w:rsidRPr="00BC4ECF" w:rsidRDefault="00097776" w:rsidP="00097776">
            <w:pPr>
              <w:jc w:val="center"/>
              <w:rPr>
                <w:sz w:val="20"/>
                <w:szCs w:val="20"/>
              </w:rPr>
            </w:pPr>
            <w:r w:rsidRPr="00BC4ECF">
              <w:rPr>
                <w:sz w:val="20"/>
                <w:szCs w:val="20"/>
              </w:rPr>
              <w:t>31.12.202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0,02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0,098</w:t>
            </w:r>
          </w:p>
        </w:tc>
      </w:tr>
      <w:tr w:rsidR="00097776" w:rsidRPr="00BC4ECF" w:rsidTr="00097776">
        <w:trPr>
          <w:trHeight w:val="864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7776" w:rsidRDefault="00097776" w:rsidP="0009777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Default="00097776" w:rsidP="0009777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Строительство роботизированного коровника на 600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стойломест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ООО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Племсовхоз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Линдовский</w:t>
            </w:r>
            <w:proofErr w:type="spellEnd"/>
            <w:r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776" w:rsidRDefault="00097776" w:rsidP="00097776">
            <w:pPr>
              <w:jc w:val="center"/>
              <w:rPr>
                <w:sz w:val="20"/>
                <w:szCs w:val="20"/>
              </w:rPr>
            </w:pPr>
          </w:p>
          <w:p w:rsidR="00097776" w:rsidRDefault="00097776" w:rsidP="00097776">
            <w:pPr>
              <w:jc w:val="center"/>
              <w:rPr>
                <w:sz w:val="20"/>
                <w:szCs w:val="20"/>
              </w:rPr>
            </w:pPr>
            <w:r w:rsidRPr="00BC4ECF">
              <w:rPr>
                <w:sz w:val="20"/>
                <w:szCs w:val="20"/>
              </w:rPr>
              <w:t>31.12.202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0,3</w:t>
            </w:r>
          </w:p>
        </w:tc>
      </w:tr>
      <w:tr w:rsidR="00097776" w:rsidRPr="00BC4ECF" w:rsidTr="00097776">
        <w:trPr>
          <w:trHeight w:val="982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 xml:space="preserve">Реконструкция </w:t>
            </w:r>
            <w:r>
              <w:rPr>
                <w:rFonts w:cs="Times New Roman"/>
                <w:sz w:val="20"/>
                <w:szCs w:val="20"/>
              </w:rPr>
              <w:t xml:space="preserve">18 цехов для выращивания цыплят-бройлеров </w:t>
            </w:r>
            <w:r w:rsidRPr="00BC4ECF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>Акционерное общество «</w:t>
            </w:r>
            <w:proofErr w:type="spellStart"/>
            <w:r w:rsidRPr="00BC4ECF">
              <w:rPr>
                <w:rFonts w:cs="Times New Roman"/>
                <w:sz w:val="20"/>
                <w:szCs w:val="20"/>
              </w:rPr>
              <w:t>Линдовская</w:t>
            </w:r>
            <w:proofErr w:type="spellEnd"/>
            <w:r w:rsidRPr="00BC4ECF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BC4ECF">
              <w:rPr>
                <w:rFonts w:cs="Times New Roman"/>
                <w:sz w:val="20"/>
                <w:szCs w:val="20"/>
              </w:rPr>
              <w:t>птицефабрика-племенной</w:t>
            </w:r>
            <w:proofErr w:type="spellEnd"/>
            <w:r w:rsidRPr="00BC4ECF">
              <w:rPr>
                <w:rFonts w:cs="Times New Roman"/>
                <w:sz w:val="20"/>
                <w:szCs w:val="20"/>
              </w:rPr>
              <w:t xml:space="preserve"> завод»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C4E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776" w:rsidRPr="00BC4ECF" w:rsidRDefault="00097776" w:rsidP="00097776">
            <w:pPr>
              <w:jc w:val="center"/>
              <w:rPr>
                <w:sz w:val="20"/>
                <w:szCs w:val="20"/>
              </w:rPr>
            </w:pPr>
          </w:p>
          <w:p w:rsidR="00097776" w:rsidRPr="00BC4ECF" w:rsidRDefault="00097776" w:rsidP="00097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1531F2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531F2">
              <w:rPr>
                <w:rFonts w:cs="Times New Roman"/>
                <w:sz w:val="20"/>
                <w:szCs w:val="20"/>
              </w:rPr>
              <w:t>0,07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1531F2" w:rsidRDefault="00097776" w:rsidP="0009777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531F2">
              <w:rPr>
                <w:rFonts w:cs="Times New Roman"/>
                <w:sz w:val="20"/>
                <w:szCs w:val="20"/>
              </w:rPr>
              <w:t>0,003</w:t>
            </w:r>
          </w:p>
        </w:tc>
      </w:tr>
      <w:tr w:rsidR="00097776" w:rsidRPr="00BC4ECF" w:rsidTr="00097776">
        <w:trPr>
          <w:trHeight w:val="312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C4ECF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  <w:u w:val="singl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776" w:rsidRPr="00BC4ECF" w:rsidRDefault="00097776" w:rsidP="00097776">
            <w:pPr>
              <w:rPr>
                <w:rFonts w:cs="Times New Roman"/>
                <w:b/>
                <w:bCs/>
              </w:rPr>
            </w:pPr>
            <w:r w:rsidRPr="00BC4ECF">
              <w:rPr>
                <w:rFonts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386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776" w:rsidRPr="00BC4ECF" w:rsidRDefault="00097776" w:rsidP="00097776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</w:rPr>
            </w:pPr>
            <w:r w:rsidRPr="00BC4ECF">
              <w:rPr>
                <w:rFonts w:cs="Times New Roman"/>
                <w:b/>
                <w:bCs/>
              </w:rPr>
              <w:t>5,</w:t>
            </w:r>
            <w:r>
              <w:rPr>
                <w:rFonts w:cs="Times New Roman"/>
                <w:b/>
                <w:bCs/>
              </w:rPr>
              <w:t>75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776" w:rsidRPr="00BC4ECF" w:rsidRDefault="00097776" w:rsidP="00097776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4,57</w:t>
            </w:r>
          </w:p>
        </w:tc>
      </w:tr>
    </w:tbl>
    <w:p w:rsidR="00097776" w:rsidRPr="00BC4ECF" w:rsidRDefault="00097776" w:rsidP="00097776">
      <w:pPr>
        <w:spacing w:line="100" w:lineRule="atLeast"/>
        <w:jc w:val="center"/>
        <w:rPr>
          <w:rFonts w:cs="Times New Roman"/>
          <w:b/>
          <w:bCs/>
          <w:shd w:val="clear" w:color="auto" w:fill="FFFFFF"/>
        </w:rPr>
      </w:pPr>
    </w:p>
    <w:p w:rsidR="00097776" w:rsidRPr="00BC4ECF" w:rsidRDefault="00097776" w:rsidP="00097776">
      <w:pPr>
        <w:spacing w:line="100" w:lineRule="atLeast"/>
        <w:jc w:val="center"/>
        <w:rPr>
          <w:rFonts w:cs="Times New Roman"/>
          <w:b/>
          <w:bCs/>
          <w:shd w:val="clear" w:color="auto" w:fill="FFFFFF"/>
        </w:rPr>
      </w:pPr>
    </w:p>
    <w:p w:rsidR="00097776" w:rsidRPr="00BC4ECF" w:rsidRDefault="00097776" w:rsidP="00097776">
      <w:pPr>
        <w:spacing w:line="100" w:lineRule="atLeast"/>
        <w:jc w:val="center"/>
        <w:rPr>
          <w:rFonts w:cs="Times New Roman"/>
          <w:b/>
          <w:bCs/>
          <w:shd w:val="clear" w:color="auto" w:fill="FFFFFF"/>
        </w:rPr>
      </w:pPr>
    </w:p>
    <w:p w:rsidR="00097776" w:rsidRPr="00BC4ECF" w:rsidRDefault="00097776" w:rsidP="00097776">
      <w:pPr>
        <w:spacing w:line="100" w:lineRule="atLeast"/>
        <w:jc w:val="center"/>
        <w:rPr>
          <w:rFonts w:cs="Times New Roman"/>
          <w:b/>
          <w:bCs/>
          <w:shd w:val="clear" w:color="auto" w:fill="FFFFFF"/>
        </w:rPr>
      </w:pPr>
    </w:p>
    <w:p w:rsidR="00097776" w:rsidRPr="00BC4ECF" w:rsidRDefault="00097776" w:rsidP="00097776">
      <w:pPr>
        <w:spacing w:line="100" w:lineRule="atLeast"/>
        <w:rPr>
          <w:rFonts w:cs="Times New Roman"/>
          <w:b/>
          <w:bCs/>
          <w:shd w:val="clear" w:color="auto" w:fill="FFFFFF"/>
        </w:rPr>
      </w:pPr>
    </w:p>
    <w:p w:rsidR="00097776" w:rsidRPr="00BC4ECF" w:rsidRDefault="00097776" w:rsidP="00097776">
      <w:pPr>
        <w:spacing w:line="100" w:lineRule="atLeast"/>
        <w:jc w:val="center"/>
        <w:rPr>
          <w:rFonts w:cs="Times New Roman"/>
          <w:b/>
          <w:bCs/>
          <w:shd w:val="clear" w:color="auto" w:fill="FFFFFF"/>
        </w:rPr>
        <w:sectPr w:rsidR="00097776" w:rsidRPr="00BC4ECF" w:rsidSect="00097776">
          <w:pgSz w:w="16838" w:h="11906" w:orient="landscape"/>
          <w:pgMar w:top="709" w:right="851" w:bottom="1134" w:left="709" w:header="720" w:footer="720" w:gutter="0"/>
          <w:cols w:space="720"/>
          <w:docGrid w:linePitch="600" w:charSpace="32768"/>
        </w:sectPr>
      </w:pPr>
    </w:p>
    <w:p w:rsidR="00097776" w:rsidRPr="00097776" w:rsidRDefault="00097776" w:rsidP="00097776">
      <w:pPr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Развитие малых форм хозяйствования. Фермерство</w:t>
      </w:r>
    </w:p>
    <w:p w:rsidR="00097776" w:rsidRPr="00097776" w:rsidRDefault="00097776" w:rsidP="00097776">
      <w:pPr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По состоянию на 01.01.2022 года на территории городского округа г. Бор осуществляет деятельность 24 КФХ, в том числе в отрасли животноводства заняты 23 КФХ. В животноводстве: молочно-мясное скотоводство, свиноводство, птицеводство, разведение оленей, овец и коз. Направления деятельности в растениеводстве: картофелеводство, зерновое производство, кормопроизводство.</w:t>
      </w: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Удельный вес данной категории производителей в общем, объеме производства сельскохозяйственной продукции городского округа составляет 2,98%. </w:t>
      </w: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 2021 года КФХ городского округа произведено продукции в сопоставимой оценке 79,3 млн. руб., что составляет 94</w:t>
      </w:r>
      <w:r w:rsidRPr="000977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% к уровню 2020 года.</w:t>
      </w:r>
    </w:p>
    <w:p w:rsidR="00097776" w:rsidRPr="00097776" w:rsidRDefault="00097776" w:rsidP="00097776">
      <w:pPr>
        <w:spacing w:line="100" w:lineRule="atLeast"/>
        <w:ind w:firstLine="7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Производство молока — 1 733,6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(121% к уровню 2020 года или + 302,6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.);</w:t>
      </w:r>
    </w:p>
    <w:p w:rsidR="00097776" w:rsidRPr="00097776" w:rsidRDefault="00097776" w:rsidP="00097776">
      <w:pPr>
        <w:spacing w:line="100" w:lineRule="atLeast"/>
        <w:ind w:firstLine="7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Производство мяса скота и птицы — 81,48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(64,4%, понижение -45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.);</w:t>
      </w: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Поголовье КРС  543 голов (104,8 % или +25 голов), в т.ч. коров — 245 голов (98 % или -5 головы);</w:t>
      </w:r>
    </w:p>
    <w:p w:rsidR="00097776" w:rsidRPr="00097776" w:rsidRDefault="00097776" w:rsidP="00097776">
      <w:pPr>
        <w:spacing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Поголовье птицы  618 голов (86% или - 99 голов).</w:t>
      </w:r>
    </w:p>
    <w:p w:rsidR="00097776" w:rsidRPr="00097776" w:rsidRDefault="00097776" w:rsidP="00D515A4">
      <w:pPr>
        <w:spacing w:line="100" w:lineRule="atLeast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Общая посевная площадь сельскохозяйственных культур в КФХ в 2021 году составила </w:t>
      </w:r>
      <w:smartTag w:uri="urn:schemas-microsoft-com:office:smarttags" w:element="metricconverter">
        <w:smartTagPr>
          <w:attr w:name="ProductID" w:val="3 477 га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3 477 га</w:t>
        </w:r>
      </w:smartTag>
      <w:r w:rsidRPr="000977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(95,8%). Основную долю в структуре посевных площадей занимают кормовые культуры — </w:t>
      </w:r>
      <w:smartTag w:uri="urn:schemas-microsoft-com:office:smarttags" w:element="metricconverter">
        <w:smartTagPr>
          <w:attr w:name="ProductID" w:val="3 288 га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3 288 га</w:t>
        </w:r>
      </w:smartTag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зерновые — </w:t>
      </w:r>
      <w:smartTag w:uri="urn:schemas-microsoft-com:office:smarttags" w:element="metricconverter">
        <w:smartTagPr>
          <w:attr w:name="ProductID" w:val="47 га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47</w:t>
        </w:r>
        <w:r w:rsidRPr="00097776">
          <w:rPr>
            <w:rFonts w:ascii="Times New Roman" w:hAnsi="Times New Roman" w:cs="Times New Roman"/>
            <w:color w:val="FF0000"/>
            <w:sz w:val="28"/>
            <w:szCs w:val="28"/>
            <w:shd w:val="clear" w:color="auto" w:fill="FFFFFF"/>
          </w:rPr>
          <w:t xml:space="preserve"> </w:t>
        </w: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га</w:t>
        </w:r>
      </w:smartTag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картофель, овощи — </w:t>
      </w:r>
      <w:smartTag w:uri="urn:schemas-microsoft-com:office:smarttags" w:element="metricconverter">
        <w:smartTagPr>
          <w:attr w:name="ProductID" w:val="142 га"/>
        </w:smartTagPr>
        <w:r w:rsidRPr="0009777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142 га</w:t>
        </w:r>
      </w:smartTag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97776" w:rsidRPr="00097776" w:rsidRDefault="00097776" w:rsidP="00097776">
      <w:pPr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 2021 год из средств федерального и областного бюджетов в рамках программ поддержки КФХ городского округа выделено средств в размере 13,574 млн. рублей. Основные направления поддержки: </w:t>
      </w:r>
    </w:p>
    <w:p w:rsidR="00097776" w:rsidRPr="00097776" w:rsidRDefault="00097776" w:rsidP="00097776">
      <w:pPr>
        <w:widowControl w:val="0"/>
        <w:numPr>
          <w:ilvl w:val="0"/>
          <w:numId w:val="13"/>
        </w:numPr>
        <w:tabs>
          <w:tab w:val="left" w:pos="993"/>
          <w:tab w:val="left" w:pos="1380"/>
        </w:tabs>
        <w:suppressAutoHyphens/>
        <w:autoSpaceDE/>
        <w:autoSpaceDN/>
        <w:spacing w:line="100" w:lineRule="atLeast"/>
        <w:ind w:left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финансовое обеспечение затрат на приобретение минеральных удобрений, несвязанная поддержка, элитное семеноводство; </w:t>
      </w:r>
    </w:p>
    <w:p w:rsidR="00097776" w:rsidRPr="00097776" w:rsidRDefault="00097776" w:rsidP="00097776">
      <w:pPr>
        <w:widowControl w:val="0"/>
        <w:numPr>
          <w:ilvl w:val="0"/>
          <w:numId w:val="13"/>
        </w:numPr>
        <w:tabs>
          <w:tab w:val="left" w:pos="993"/>
          <w:tab w:val="left" w:pos="1380"/>
        </w:tabs>
        <w:suppressAutoHyphens/>
        <w:autoSpaceDE/>
        <w:autoSpaceDN/>
        <w:spacing w:line="100" w:lineRule="atLeast"/>
        <w:ind w:left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субсидии на реализованное молоко и возмещение затрат на приобретение племенного молодняка КРС. 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Механизация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01.01.2022 года машинно-тракторный парк сельскохозяйственных предприятий включает в себя 615 единиц, в т.ч.: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тракторов всех марок 157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автомобилей 95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зерноуборочных комбайнов 16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кормоуборочных комбайнов 10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картофелеуборочных комбайнов 23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плугов 39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сеялок 24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косилок 37 шт. </w:t>
      </w:r>
    </w:p>
    <w:p w:rsidR="00097776" w:rsidRPr="00097776" w:rsidRDefault="00097776" w:rsidP="00097776">
      <w:pPr>
        <w:widowControl w:val="0"/>
        <w:numPr>
          <w:ilvl w:val="0"/>
          <w:numId w:val="6"/>
        </w:numPr>
        <w:tabs>
          <w:tab w:val="left" w:pos="1050"/>
          <w:tab w:val="left" w:pos="7371"/>
        </w:tabs>
        <w:suppressAutoHyphens/>
        <w:autoSpaceDE/>
        <w:autoSpaceDN/>
        <w:spacing w:line="100" w:lineRule="atLeast"/>
        <w:ind w:left="0"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другая техника 213 шт.</w:t>
      </w:r>
    </w:p>
    <w:p w:rsidR="00097776" w:rsidRPr="00097776" w:rsidRDefault="00097776" w:rsidP="00097776">
      <w:pPr>
        <w:tabs>
          <w:tab w:val="left" w:pos="1050"/>
          <w:tab w:val="left" w:pos="7371"/>
        </w:tabs>
        <w:spacing w:line="100" w:lineRule="atLeast"/>
        <w:ind w:firstLine="7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За 2022 год с/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предприятиями приобретено </w:t>
      </w:r>
      <w:r w:rsidRPr="000977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7 единиц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новой сельскохозяйственной техники и оборудования на общую сумму 38 477,26 </w:t>
      </w:r>
      <w:r w:rsidRPr="000977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рублей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том числе: </w:t>
      </w:r>
    </w:p>
    <w:p w:rsidR="00097776" w:rsidRPr="00097776" w:rsidRDefault="00097776" w:rsidP="00097776">
      <w:pPr>
        <w:numPr>
          <w:ilvl w:val="0"/>
          <w:numId w:val="11"/>
        </w:numPr>
        <w:tabs>
          <w:tab w:val="left" w:pos="1134"/>
        </w:tabs>
        <w:autoSpaceDE/>
        <w:autoSpaceDN/>
        <w:ind w:hanging="7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КФХ Плеханова Е.В. - Машина для внесения жидких органических удобрений, т</w:t>
      </w:r>
      <w:r w:rsidRPr="00097776">
        <w:rPr>
          <w:rFonts w:ascii="Times New Roman" w:hAnsi="Times New Roman" w:cs="Times New Roman"/>
          <w:sz w:val="28"/>
          <w:szCs w:val="28"/>
        </w:rPr>
        <w:t xml:space="preserve">рактор Беларус-320.4,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097776">
        <w:rPr>
          <w:rFonts w:ascii="Times New Roman" w:hAnsi="Times New Roman" w:cs="Times New Roman"/>
          <w:sz w:val="28"/>
          <w:szCs w:val="28"/>
        </w:rPr>
        <w:t>рактор Беларус-1523.3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общую сумму 8 161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97776" w:rsidRPr="00097776" w:rsidRDefault="00097776" w:rsidP="00097776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/>
        <w:autoSpaceDN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ООО "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Племсовхоз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Линдовский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-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ворошилка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6-ти роторная, косилка дисковая на общую сумму 2 672,26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097776" w:rsidRPr="00097776" w:rsidRDefault="00097776" w:rsidP="00097776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/>
        <w:autoSpaceDN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ООО "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Элитхоз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"-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гребообразующая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фреза, картофелесажалка,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зерн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комбайн на общую сумму 27 644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Кадровое обеспечение АПК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57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По состоянию на 01.01.2022 года в СХО городского округа г. Бор заняты 1 183 человек (97,4</w:t>
      </w:r>
      <w:r w:rsidRPr="000977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% или -31 человек к 2021 году), в т.ч. в АО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Линдовская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птицефабрика-племенной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завод» 903 человека, ООО «ПС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Линдовский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» - 119 человек, ООО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Землеугодие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- 42 работника. 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57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570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Среднемесячная заработная плата составляет 29 639,3 рублей (87,7% к уровню 2020 года). 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57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00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57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привлечения и сохранения кадров в сельхозпроизводстве в городском округе               г. Бор реализуются следующие мероприятия: </w:t>
      </w:r>
    </w:p>
    <w:p w:rsidR="00097776" w:rsidRPr="00097776" w:rsidRDefault="00097776" w:rsidP="00097776">
      <w:pPr>
        <w:widowControl w:val="0"/>
        <w:numPr>
          <w:ilvl w:val="0"/>
          <w:numId w:val="7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строительству жилья, предоставляемого по договору найма жилого помещения, гражданам, проживающим на сельских территориях в рамках государственной программы Российской Федерации «Комплексное развитие сельских территорий».                В 2021 году по итогам конкурсного отбора 6 семей включены в список граждан-получателей жилья по договору найма жилого помещения. </w:t>
      </w:r>
    </w:p>
    <w:p w:rsidR="00097776" w:rsidRPr="00097776" w:rsidRDefault="00097776" w:rsidP="00097776">
      <w:pPr>
        <w:widowControl w:val="0"/>
        <w:numPr>
          <w:ilvl w:val="0"/>
          <w:numId w:val="7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2006 года 71 специалисту и работнику АПК округа оказана мера государственной поддержки по строительству и приобретению жилья на сельских территориях в рамках целевой программы «Устойчивое развитие сельских территорий». </w:t>
      </w:r>
    </w:p>
    <w:p w:rsidR="00097776" w:rsidRPr="00097776" w:rsidRDefault="00097776" w:rsidP="00097776">
      <w:pPr>
        <w:pStyle w:val="s1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97776" w:rsidRPr="008A4305" w:rsidRDefault="00097776" w:rsidP="00097776">
      <w:pPr>
        <w:pStyle w:val="s1"/>
        <w:numPr>
          <w:ilvl w:val="0"/>
          <w:numId w:val="12"/>
        </w:numPr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t xml:space="preserve">С начала 2019 года при поддержке Губернатора Нижегородской области в регионе запущены новые меры поддержки, направленные на подготовку, привлечение и закрепление специалистов и работников в сельскохозяйственном производстве.  </w:t>
      </w:r>
    </w:p>
    <w:p w:rsidR="00097776" w:rsidRPr="008A4305" w:rsidRDefault="00097776" w:rsidP="00097776">
      <w:pPr>
        <w:pStyle w:val="s1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t xml:space="preserve">Программа предусматривает выплаты молодым специалистам (до 35 лет), получившим высшее или </w:t>
      </w:r>
      <w:proofErr w:type="spellStart"/>
      <w:r w:rsidRPr="008A4305">
        <w:rPr>
          <w:sz w:val="28"/>
          <w:szCs w:val="28"/>
        </w:rPr>
        <w:t>среднеспециальное</w:t>
      </w:r>
      <w:proofErr w:type="spellEnd"/>
      <w:r w:rsidRPr="008A4305">
        <w:rPr>
          <w:sz w:val="28"/>
          <w:szCs w:val="28"/>
        </w:rPr>
        <w:t xml:space="preserve"> профильное сельскохозяйственное образование при трудоустройстве в сельхозпредприятия и фермерские хозяйства в размерах:</w:t>
      </w:r>
    </w:p>
    <w:p w:rsidR="00097776" w:rsidRPr="008A4305" w:rsidRDefault="00097776" w:rsidP="00097776">
      <w:pPr>
        <w:pStyle w:val="s1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t>- получившему высшее образование до 300 000 рублей;</w:t>
      </w:r>
    </w:p>
    <w:p w:rsidR="00097776" w:rsidRPr="008A4305" w:rsidRDefault="00097776" w:rsidP="00097776">
      <w:pPr>
        <w:pStyle w:val="s1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lastRenderedPageBreak/>
        <w:t>- получившему среднее профессиональное образование до 210 000 рублей.</w:t>
      </w:r>
    </w:p>
    <w:p w:rsidR="00097776" w:rsidRPr="008A4305" w:rsidRDefault="00097776" w:rsidP="00097776">
      <w:pPr>
        <w:pStyle w:val="s1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t xml:space="preserve">Дополнительно молодым специалистам на 2 года устанавливается ежемесячная доплата к основной заработной плате 8 000 рублей (с высшим образованием) и 6 000 рублей (со средним профессиональным образованием). </w:t>
      </w:r>
    </w:p>
    <w:p w:rsidR="00097776" w:rsidRPr="008A4305" w:rsidRDefault="00097776" w:rsidP="00097776">
      <w:pPr>
        <w:pStyle w:val="s1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t>Программа поддерживает привлечение и молодых работников (до 35 лет), трудоустроенных по профессиям: тракторист-машинист, оператор машинного доения, оператор по искусственному осеменению в виде доплат в течении 2 лет к основной заработной плате в размере 4 000 рублей в месяц.</w:t>
      </w:r>
    </w:p>
    <w:p w:rsidR="00097776" w:rsidRPr="008A4305" w:rsidRDefault="00097776" w:rsidP="00097776">
      <w:pPr>
        <w:pStyle w:val="s1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t>Данной мерой поддержки утверждены и аграрные стипендии в размерах:</w:t>
      </w:r>
    </w:p>
    <w:p w:rsidR="00097776" w:rsidRPr="008A4305" w:rsidRDefault="00097776" w:rsidP="00097776">
      <w:pPr>
        <w:pStyle w:val="s1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t>- обучающимся в ВУЗах - 4 000 руб./</w:t>
      </w:r>
      <w:proofErr w:type="spellStart"/>
      <w:r w:rsidRPr="008A4305">
        <w:rPr>
          <w:sz w:val="28"/>
          <w:szCs w:val="28"/>
        </w:rPr>
        <w:t>мес</w:t>
      </w:r>
      <w:proofErr w:type="spellEnd"/>
      <w:r w:rsidRPr="008A4305">
        <w:rPr>
          <w:sz w:val="28"/>
          <w:szCs w:val="28"/>
        </w:rPr>
        <w:t>;</w:t>
      </w:r>
    </w:p>
    <w:p w:rsidR="00097776" w:rsidRPr="008A4305" w:rsidRDefault="00097776" w:rsidP="00097776">
      <w:pPr>
        <w:pStyle w:val="s1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8A4305">
        <w:rPr>
          <w:sz w:val="28"/>
          <w:szCs w:val="28"/>
        </w:rPr>
        <w:t>- обучающимся в профессиональных образовательных организациях - 3 000 руб./мес.</w:t>
      </w:r>
    </w:p>
    <w:p w:rsidR="00097776" w:rsidRPr="008A4305" w:rsidRDefault="00097776" w:rsidP="00097776">
      <w:pPr>
        <w:pStyle w:val="a5"/>
        <w:ind w:left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По итогам проведения Министерством сельского хозяйства и продовольственных ресурсов Нижегородской области конкурсных комиссий в 2021 году определены 7 участников программы от городского округа г. Бор: 5 специалистам назначено пособие (Дворяниновой Е.А. бухгалтеру-кассиру  АО «</w:t>
      </w:r>
      <w:proofErr w:type="spellStart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Линдовское</w:t>
      </w:r>
      <w:proofErr w:type="spellEnd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» в размере 100 000 руб., Романовой Н.А. ведущему ветврачу ООО «</w:t>
      </w:r>
      <w:proofErr w:type="spellStart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Племсовхоз</w:t>
      </w:r>
      <w:proofErr w:type="spellEnd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Линдовский</w:t>
      </w:r>
      <w:proofErr w:type="spellEnd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» в размере 100 000 руб., Алексееву Д.В. зоотехнику АО «</w:t>
      </w:r>
      <w:proofErr w:type="spellStart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Линдовская</w:t>
      </w:r>
      <w:proofErr w:type="spellEnd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птицефабрика-племенной</w:t>
      </w:r>
      <w:proofErr w:type="spellEnd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завод» в размере 70 000 руб., Еремину Д.А. зоотехнику КФХ Плехановой Е.В., Владимирову Э.С. технику-механику ООО «</w:t>
      </w:r>
      <w:proofErr w:type="spellStart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Элитхоз</w:t>
      </w:r>
      <w:proofErr w:type="spellEnd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» в размере 70 000 руб.);                           1 специалисту назначена ежемесячная выплата к заработной плате на срок 2 года (</w:t>
      </w:r>
      <w:proofErr w:type="spellStart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Федуковой</w:t>
      </w:r>
      <w:proofErr w:type="spellEnd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 xml:space="preserve"> Е.В. бухгалтеру-кассиру АО «</w:t>
      </w:r>
      <w:proofErr w:type="spellStart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>Линдовское</w:t>
      </w:r>
      <w:proofErr w:type="spellEnd"/>
      <w:r w:rsidRPr="008A4305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размере 8 000 руб.). </w:t>
      </w:r>
    </w:p>
    <w:p w:rsidR="00097776" w:rsidRPr="008A4305" w:rsidRDefault="00097776" w:rsidP="00097776">
      <w:pPr>
        <w:spacing w:line="100" w:lineRule="atLeast"/>
        <w:jc w:val="center"/>
        <w:rPr>
          <w:rFonts w:cs="Times New Roman"/>
          <w:b/>
          <w:bCs/>
          <w:sz w:val="28"/>
          <w:szCs w:val="28"/>
          <w:shd w:val="clear" w:color="auto" w:fill="FFFFFF"/>
        </w:rPr>
      </w:pPr>
    </w:p>
    <w:p w:rsidR="00D515A4" w:rsidRDefault="00097776" w:rsidP="00097776">
      <w:pPr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Продвижение продукции </w:t>
      </w:r>
      <w:proofErr w:type="spellStart"/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сельхозтоваропроизводителей</w:t>
      </w:r>
      <w:proofErr w:type="spellEnd"/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097776" w:rsidRPr="00097776" w:rsidRDefault="00097776" w:rsidP="00097776">
      <w:pPr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городского округа г. Бор</w:t>
      </w:r>
    </w:p>
    <w:p w:rsidR="00097776" w:rsidRPr="00097776" w:rsidRDefault="00097776" w:rsidP="00097776">
      <w:pPr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ind w:firstLine="55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На Борском Центральном рынке продолжает действовать программа предоставления торговых площадей на льготных условиях для местных КФХ и ЛПХ. Так в настоящее время   под эти цели на рынке отведены 10 торговых мест для организации торговли мясной и молочной продукцией и более 10 торговых мест для других видов продукции, производимых преимущество личными подсобными хозяйствами.</w:t>
      </w:r>
    </w:p>
    <w:p w:rsidR="00097776" w:rsidRPr="00097776" w:rsidRDefault="00097776" w:rsidP="0009777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городского округа г. Бор на площади Георгия Победоносца, в районе храма "Сергиевская слобода" была проведена сельскохозяйственная ярмарка. На ярмарке можно было приобрести овощи, мясные и молочные продукты, сыры, хлебобулочные и кондитерские изделия, мёд, сувенирную </w:t>
      </w: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продукцию и другие товары народного потребления.  Данная продукция широко востребована населением нашего округа и пользуется постоянным спросом. </w:t>
      </w:r>
    </w:p>
    <w:p w:rsidR="00097776" w:rsidRPr="00097776" w:rsidRDefault="00097776" w:rsidP="00097776">
      <w:pPr>
        <w:ind w:firstLine="55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Ежегодно, после уборки картофеля, для СХО и КФХ согласовываются и предоставляются места для торговли.</w:t>
      </w:r>
    </w:p>
    <w:p w:rsidR="00097776" w:rsidRPr="00097776" w:rsidRDefault="00097776" w:rsidP="00097776">
      <w:pPr>
        <w:ind w:firstLine="55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округа успешно продолжают работу фирменные магазины АО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Линдовская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птицефабрика — племенной завод» и магазины компании «Наш продукт».</w:t>
      </w:r>
    </w:p>
    <w:p w:rsidR="00097776" w:rsidRPr="00097776" w:rsidRDefault="00097776" w:rsidP="00097776">
      <w:pPr>
        <w:ind w:firstLine="55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ООО «Цветочный мастер» является единственным сельхозпроизводителем Нижегородской области, выращивающим импортозамещающие продукты -  кочанные салаты «Айсберг» и «Романо». Предприятие поставляет свою продукцию в крупнейшие торговые точки.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Распространение передового опыта в сельском хозяйстве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обмена опытом, распространения передовых практик в сельскохозяйственной отрасли и повышения квалификации специалистов агропромышленного комплекса округа в 2021 проведены следующие мероприятия:</w:t>
      </w:r>
    </w:p>
    <w:p w:rsidR="00097776" w:rsidRPr="00097776" w:rsidRDefault="00097776" w:rsidP="00097776">
      <w:pPr>
        <w:widowControl w:val="0"/>
        <w:numPr>
          <w:ilvl w:val="0"/>
          <w:numId w:val="8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Третий год в городском округе г. Бор проводится мероприятие «Объезд животноводческих ферм» с участием руководителей и специалистов СХО, глав КФХ, представителей администрации и Совета депутатов округа. </w:t>
      </w:r>
    </w:p>
    <w:p w:rsidR="00097776" w:rsidRPr="00097776" w:rsidRDefault="00097776" w:rsidP="00097776">
      <w:pPr>
        <w:widowControl w:val="0"/>
        <w:numPr>
          <w:ilvl w:val="0"/>
          <w:numId w:val="8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Зоотехник-селекционер ООО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Племсовхоза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Линдовский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» принял участие в областном конкурсе зоотехников-селекционеров.</w:t>
      </w:r>
    </w:p>
    <w:p w:rsidR="00097776" w:rsidRPr="00097776" w:rsidRDefault="00097776" w:rsidP="00097776">
      <w:pPr>
        <w:widowControl w:val="0"/>
        <w:numPr>
          <w:ilvl w:val="0"/>
          <w:numId w:val="8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Оператор по искусственному осеменению ООО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Племсовхоза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Линдовский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» принял участие в конкурсе операторов по искусственному осеменению животных.</w:t>
      </w:r>
    </w:p>
    <w:p w:rsidR="00097776" w:rsidRPr="00097776" w:rsidRDefault="00097776" w:rsidP="00097776">
      <w:pPr>
        <w:widowControl w:val="0"/>
        <w:numPr>
          <w:ilvl w:val="0"/>
          <w:numId w:val="8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 проводилось окружное мероприятие «День поля» с участием всех руководителей СХО, представителей Минсельхозпрода, администрации и Совета депутатов округа. На мероприятии осуществляется объезд и осмотр полей, проверка хода заготовительных работ, демонстрация положительного опыта хозяйств в отрасли растениеводства.</w:t>
      </w:r>
    </w:p>
    <w:p w:rsidR="00097776" w:rsidRDefault="00097776" w:rsidP="00097776">
      <w:pPr>
        <w:pStyle w:val="a3"/>
        <w:spacing w:after="0"/>
        <w:jc w:val="center"/>
      </w:pPr>
      <w:r>
        <w:rPr>
          <w:b/>
          <w:color w:val="000000"/>
          <w:sz w:val="32"/>
          <w:szCs w:val="32"/>
        </w:rPr>
        <w:t>Информация о ходе подготовки и проведении</w:t>
      </w:r>
      <w:r w:rsidRPr="003D1517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весенней посевной кампании в городском округе город Бор в 2022 году</w:t>
      </w:r>
    </w:p>
    <w:p w:rsidR="00097776" w:rsidRDefault="00097776" w:rsidP="00097776">
      <w:pPr>
        <w:pStyle w:val="a3"/>
        <w:spacing w:after="0"/>
        <w:jc w:val="center"/>
      </w:pPr>
    </w:p>
    <w:p w:rsidR="00097776" w:rsidRPr="004E6BEC" w:rsidRDefault="00097776" w:rsidP="00097776">
      <w:pPr>
        <w:pStyle w:val="a3"/>
        <w:spacing w:after="0"/>
        <w:ind w:firstLine="585"/>
        <w:jc w:val="both"/>
        <w:rPr>
          <w:rFonts w:cs="Times New Roman"/>
          <w:color w:val="FF0000"/>
          <w:sz w:val="28"/>
          <w:szCs w:val="28"/>
        </w:rPr>
      </w:pPr>
      <w:r>
        <w:rPr>
          <w:rFonts w:cs="Times New Roman"/>
          <w:sz w:val="28"/>
          <w:szCs w:val="28"/>
        </w:rPr>
        <w:t>В 2022</w:t>
      </w:r>
      <w:r w:rsidRPr="004E6BEC">
        <w:rPr>
          <w:rFonts w:cs="Times New Roman"/>
          <w:sz w:val="28"/>
          <w:szCs w:val="28"/>
        </w:rPr>
        <w:t xml:space="preserve"> году в городском округе город Бор сев яровых сельскохозяйственных культур проведён на площади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 473 га"/>
        </w:smartTagPr>
        <w:r w:rsidRPr="004E6BEC">
          <w:rPr>
            <w:rFonts w:cs="Times New Roman"/>
            <w:sz w:val="28"/>
            <w:szCs w:val="28"/>
          </w:rPr>
          <w:t>6 473 га</w:t>
        </w:r>
      </w:smartTag>
      <w:r w:rsidRPr="004E6BEC">
        <w:rPr>
          <w:rFonts w:cs="Times New Roman"/>
          <w:sz w:val="28"/>
          <w:szCs w:val="28"/>
        </w:rPr>
        <w:t xml:space="preserve"> (106% к уровню 2021 года),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 xml:space="preserve">в том числе яровые зерновые и зернобобовые культуры – </w:t>
      </w:r>
      <w:smartTag w:uri="urn:schemas-microsoft-com:office:smarttags" w:element="metricconverter">
        <w:smartTagPr>
          <w:attr w:name="ProductID" w:val="3 139 га"/>
        </w:smartTagPr>
        <w:r w:rsidRPr="004E6BEC">
          <w:rPr>
            <w:rFonts w:cs="Times New Roman"/>
            <w:sz w:val="28"/>
            <w:szCs w:val="28"/>
          </w:rPr>
          <w:t>3 139 га</w:t>
        </w:r>
      </w:smartTag>
      <w:r w:rsidRPr="004E6BEC">
        <w:rPr>
          <w:rFonts w:cs="Times New Roman"/>
          <w:sz w:val="28"/>
          <w:szCs w:val="28"/>
        </w:rPr>
        <w:t xml:space="preserve"> (125%),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>картофель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770 га"/>
        </w:smartTagPr>
        <w:r w:rsidRPr="004E6BEC">
          <w:rPr>
            <w:rFonts w:cs="Times New Roman"/>
            <w:sz w:val="28"/>
            <w:szCs w:val="28"/>
          </w:rPr>
          <w:t>770 га</w:t>
        </w:r>
      </w:smartTag>
      <w:r w:rsidRPr="004E6BEC">
        <w:rPr>
          <w:rFonts w:cs="Times New Roman"/>
          <w:sz w:val="28"/>
          <w:szCs w:val="28"/>
        </w:rPr>
        <w:t xml:space="preserve"> (93%),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 xml:space="preserve">кормовые культуры – </w:t>
      </w:r>
      <w:smartTag w:uri="urn:schemas-microsoft-com:office:smarttags" w:element="metricconverter">
        <w:smartTagPr>
          <w:attr w:name="ProductID" w:val="2 482 га"/>
        </w:smartTagPr>
        <w:r w:rsidRPr="004E6BEC">
          <w:rPr>
            <w:rFonts w:cs="Times New Roman"/>
            <w:sz w:val="28"/>
            <w:szCs w:val="28"/>
          </w:rPr>
          <w:t>2 482 га</w:t>
        </w:r>
      </w:smartTag>
      <w:r w:rsidRPr="004E6BEC">
        <w:rPr>
          <w:rFonts w:cs="Times New Roman"/>
          <w:sz w:val="28"/>
          <w:szCs w:val="28"/>
        </w:rPr>
        <w:t xml:space="preserve"> (92%)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 xml:space="preserve">(кукуруза – </w:t>
      </w:r>
      <w:smartTag w:uri="urn:schemas-microsoft-com:office:smarttags" w:element="metricconverter">
        <w:smartTagPr>
          <w:attr w:name="ProductID" w:val="705 га"/>
        </w:smartTagPr>
        <w:r w:rsidRPr="004E6BEC">
          <w:rPr>
            <w:rFonts w:cs="Times New Roman"/>
            <w:sz w:val="28"/>
            <w:szCs w:val="28"/>
          </w:rPr>
          <w:t>705 га</w:t>
        </w:r>
      </w:smartTag>
      <w:r w:rsidRPr="004E6BEC">
        <w:rPr>
          <w:rFonts w:cs="Times New Roman"/>
          <w:sz w:val="28"/>
          <w:szCs w:val="28"/>
        </w:rPr>
        <w:t xml:space="preserve"> (124%), однолетние травы – </w:t>
      </w:r>
      <w:smartTag w:uri="urn:schemas-microsoft-com:office:smarttags" w:element="metricconverter">
        <w:smartTagPr>
          <w:attr w:name="ProductID" w:val="1 547 га"/>
        </w:smartTagPr>
        <w:r w:rsidRPr="004E6BEC">
          <w:rPr>
            <w:rFonts w:cs="Times New Roman"/>
            <w:sz w:val="28"/>
            <w:szCs w:val="28"/>
          </w:rPr>
          <w:t>1 547 га</w:t>
        </w:r>
      </w:smartTag>
      <w:r w:rsidRPr="004E6BEC">
        <w:rPr>
          <w:rFonts w:cs="Times New Roman"/>
          <w:sz w:val="28"/>
          <w:szCs w:val="28"/>
        </w:rPr>
        <w:t xml:space="preserve"> (77%), </w:t>
      </w:r>
      <w:proofErr w:type="spellStart"/>
      <w:r w:rsidRPr="004E6BEC">
        <w:rPr>
          <w:rFonts w:cs="Times New Roman"/>
          <w:sz w:val="28"/>
          <w:szCs w:val="28"/>
        </w:rPr>
        <w:t>беспокровный</w:t>
      </w:r>
      <w:proofErr w:type="spellEnd"/>
      <w:r w:rsidRPr="004E6BEC">
        <w:rPr>
          <w:rFonts w:cs="Times New Roman"/>
          <w:sz w:val="28"/>
          <w:szCs w:val="28"/>
        </w:rPr>
        <w:t xml:space="preserve"> подсев многолетних трав –230 га (164%).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</w:p>
    <w:p w:rsidR="00097776" w:rsidRPr="004E6BEC" w:rsidRDefault="00097776" w:rsidP="00097776">
      <w:pPr>
        <w:pStyle w:val="a3"/>
        <w:spacing w:after="0"/>
        <w:ind w:firstLine="555"/>
        <w:jc w:val="both"/>
        <w:rPr>
          <w:rFonts w:cs="Times New Roman"/>
          <w:color w:val="FF0000"/>
          <w:sz w:val="28"/>
          <w:szCs w:val="28"/>
        </w:rPr>
      </w:pPr>
      <w:r w:rsidRPr="004E6BEC">
        <w:rPr>
          <w:rFonts w:cs="Times New Roman"/>
          <w:sz w:val="28"/>
          <w:szCs w:val="28"/>
        </w:rPr>
        <w:t xml:space="preserve">В 2021 году яровой сев - </w:t>
      </w:r>
      <w:smartTag w:uri="urn:schemas-microsoft-com:office:smarttags" w:element="metricconverter">
        <w:smartTagPr>
          <w:attr w:name="ProductID" w:val="6 224 га"/>
        </w:smartTagPr>
        <w:r w:rsidRPr="004E6BEC">
          <w:rPr>
            <w:rFonts w:cs="Times New Roman"/>
            <w:sz w:val="28"/>
            <w:szCs w:val="28"/>
          </w:rPr>
          <w:t>6 224 га</w:t>
        </w:r>
      </w:smartTag>
      <w:r w:rsidRPr="004E6BEC">
        <w:rPr>
          <w:rFonts w:cs="Times New Roman"/>
          <w:sz w:val="28"/>
          <w:szCs w:val="28"/>
        </w:rPr>
        <w:t>,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 xml:space="preserve">зерновые </w:t>
      </w:r>
      <w:smartTag w:uri="urn:schemas-microsoft-com:office:smarttags" w:element="metricconverter">
        <w:smartTagPr>
          <w:attr w:name="ProductID" w:val="2 696 га"/>
        </w:smartTagPr>
        <w:r w:rsidRPr="004E6BEC">
          <w:rPr>
            <w:rFonts w:cs="Times New Roman"/>
            <w:sz w:val="28"/>
            <w:szCs w:val="28"/>
          </w:rPr>
          <w:t>2 696 га</w:t>
        </w:r>
      </w:smartTag>
      <w:r w:rsidRPr="004E6BEC">
        <w:rPr>
          <w:rFonts w:cs="Times New Roman"/>
          <w:sz w:val="28"/>
          <w:szCs w:val="28"/>
        </w:rPr>
        <w:t>,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 xml:space="preserve">картофель - </w:t>
      </w:r>
      <w:smartTag w:uri="urn:schemas-microsoft-com:office:smarttags" w:element="metricconverter">
        <w:smartTagPr>
          <w:attr w:name="ProductID" w:val="837 га"/>
        </w:smartTagPr>
        <w:r w:rsidRPr="004E6BEC">
          <w:rPr>
            <w:rFonts w:cs="Times New Roman"/>
            <w:sz w:val="28"/>
            <w:szCs w:val="28"/>
          </w:rPr>
          <w:t>837 га</w:t>
        </w:r>
      </w:smartTag>
      <w:r w:rsidRPr="004E6BEC">
        <w:rPr>
          <w:rFonts w:cs="Times New Roman"/>
          <w:sz w:val="28"/>
          <w:szCs w:val="28"/>
        </w:rPr>
        <w:t xml:space="preserve">, масличные - </w:t>
      </w:r>
      <w:smartTag w:uri="urn:schemas-microsoft-com:office:smarttags" w:element="metricconverter">
        <w:smartTagPr>
          <w:attr w:name="ProductID" w:val="50 га"/>
        </w:smartTagPr>
        <w:r w:rsidRPr="004E6BEC">
          <w:rPr>
            <w:rFonts w:cs="Times New Roman"/>
            <w:sz w:val="28"/>
            <w:szCs w:val="28"/>
          </w:rPr>
          <w:t>50 га</w:t>
        </w:r>
      </w:smartTag>
      <w:r w:rsidRPr="004E6BEC">
        <w:rPr>
          <w:rFonts w:cs="Times New Roman"/>
          <w:sz w:val="28"/>
          <w:szCs w:val="28"/>
        </w:rPr>
        <w:t>,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 xml:space="preserve">кормовые – </w:t>
      </w:r>
      <w:smartTag w:uri="urn:schemas-microsoft-com:office:smarttags" w:element="metricconverter">
        <w:smartTagPr>
          <w:attr w:name="ProductID" w:val="6 365 га"/>
        </w:smartTagPr>
        <w:r w:rsidRPr="004E6BEC">
          <w:rPr>
            <w:rFonts w:cs="Times New Roman"/>
            <w:sz w:val="28"/>
            <w:szCs w:val="28"/>
          </w:rPr>
          <w:t>6 365 га</w:t>
        </w:r>
      </w:smartTag>
      <w:r w:rsidRPr="004E6BEC">
        <w:rPr>
          <w:rFonts w:cs="Times New Roman"/>
          <w:sz w:val="28"/>
          <w:szCs w:val="28"/>
        </w:rPr>
        <w:t>,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  <w:r w:rsidRPr="004E6BEC">
        <w:rPr>
          <w:rFonts w:cs="Times New Roman"/>
          <w:sz w:val="28"/>
          <w:szCs w:val="28"/>
        </w:rPr>
        <w:t xml:space="preserve">гречиха – </w:t>
      </w:r>
      <w:smartTag w:uri="urn:schemas-microsoft-com:office:smarttags" w:element="metricconverter">
        <w:smartTagPr>
          <w:attr w:name="ProductID" w:val="140 га"/>
        </w:smartTagPr>
        <w:r w:rsidRPr="004E6BEC">
          <w:rPr>
            <w:rFonts w:cs="Times New Roman"/>
            <w:sz w:val="28"/>
            <w:szCs w:val="28"/>
          </w:rPr>
          <w:t>140 га</w:t>
        </w:r>
      </w:smartTag>
      <w:r w:rsidRPr="004E6BEC">
        <w:rPr>
          <w:rFonts w:cs="Times New Roman"/>
          <w:sz w:val="28"/>
          <w:szCs w:val="28"/>
        </w:rPr>
        <w:t>.</w:t>
      </w:r>
    </w:p>
    <w:p w:rsidR="00097776" w:rsidRPr="004E6BEC" w:rsidRDefault="00097776" w:rsidP="00097776">
      <w:pPr>
        <w:pStyle w:val="a3"/>
        <w:spacing w:after="0"/>
        <w:ind w:firstLine="555"/>
        <w:jc w:val="both"/>
        <w:rPr>
          <w:rFonts w:cs="Times New Roman"/>
          <w:color w:val="FF0000"/>
          <w:sz w:val="28"/>
          <w:szCs w:val="28"/>
        </w:rPr>
      </w:pPr>
      <w:r w:rsidRPr="004E6BEC">
        <w:rPr>
          <w:rFonts w:cs="Times New Roman"/>
          <w:sz w:val="28"/>
          <w:szCs w:val="28"/>
        </w:rPr>
        <w:lastRenderedPageBreak/>
        <w:t xml:space="preserve">Площадь озимых культур под урожай 2022 года составляет </w:t>
      </w:r>
      <w:smartTag w:uri="urn:schemas-microsoft-com:office:smarttags" w:element="metricconverter">
        <w:smartTagPr>
          <w:attr w:name="ProductID" w:val="1 936 га"/>
        </w:smartTagPr>
        <w:r w:rsidRPr="004E6BEC">
          <w:rPr>
            <w:rFonts w:cs="Times New Roman"/>
            <w:sz w:val="28"/>
            <w:szCs w:val="28"/>
          </w:rPr>
          <w:t>1 936 га</w:t>
        </w:r>
      </w:smartTag>
      <w:r w:rsidRPr="004E6BEC">
        <w:rPr>
          <w:rFonts w:cs="Times New Roman"/>
          <w:sz w:val="28"/>
          <w:szCs w:val="28"/>
        </w:rPr>
        <w:t xml:space="preserve"> (102 % к уровню 2021 года), в том числе </w:t>
      </w:r>
      <w:smartTag w:uri="urn:schemas-microsoft-com:office:smarttags" w:element="metricconverter">
        <w:smartTagPr>
          <w:attr w:name="ProductID" w:val="1 498 га"/>
        </w:smartTagPr>
        <w:r w:rsidRPr="004E6BEC">
          <w:rPr>
            <w:rFonts w:cs="Times New Roman"/>
            <w:sz w:val="28"/>
            <w:szCs w:val="28"/>
          </w:rPr>
          <w:t>1 498 га</w:t>
        </w:r>
      </w:smartTag>
      <w:r w:rsidRPr="004E6BEC">
        <w:rPr>
          <w:rFonts w:cs="Times New Roman"/>
          <w:sz w:val="28"/>
          <w:szCs w:val="28"/>
        </w:rPr>
        <w:t xml:space="preserve"> – озимая пшеница (98 %), озимая рожь – </w:t>
      </w:r>
      <w:smartTag w:uri="urn:schemas-microsoft-com:office:smarttags" w:element="metricconverter">
        <w:smartTagPr>
          <w:attr w:name="ProductID" w:val="438 га"/>
        </w:smartTagPr>
        <w:r w:rsidRPr="004E6BEC">
          <w:rPr>
            <w:rFonts w:cs="Times New Roman"/>
            <w:sz w:val="28"/>
            <w:szCs w:val="28"/>
          </w:rPr>
          <w:t>438 га</w:t>
        </w:r>
      </w:smartTag>
      <w:r w:rsidRPr="004E6BEC">
        <w:rPr>
          <w:rFonts w:cs="Times New Roman"/>
          <w:sz w:val="28"/>
          <w:szCs w:val="28"/>
        </w:rPr>
        <w:t xml:space="preserve"> (118%).</w:t>
      </w:r>
      <w:r w:rsidRPr="004E6BEC">
        <w:rPr>
          <w:rFonts w:cs="Times New Roman"/>
          <w:color w:val="FF0000"/>
          <w:sz w:val="28"/>
          <w:szCs w:val="28"/>
        </w:rPr>
        <w:t xml:space="preserve"> </w:t>
      </w:r>
    </w:p>
    <w:p w:rsidR="00097776" w:rsidRPr="004E6BEC" w:rsidRDefault="00097776" w:rsidP="00097776">
      <w:pPr>
        <w:pStyle w:val="a3"/>
        <w:spacing w:after="0"/>
        <w:ind w:firstLine="555"/>
        <w:jc w:val="both"/>
        <w:rPr>
          <w:rFonts w:cs="Times New Roman"/>
          <w:sz w:val="28"/>
          <w:szCs w:val="28"/>
        </w:rPr>
      </w:pPr>
      <w:r w:rsidRPr="004E6BEC">
        <w:rPr>
          <w:rFonts w:cs="Times New Roman"/>
          <w:sz w:val="28"/>
          <w:szCs w:val="28"/>
        </w:rPr>
        <w:t xml:space="preserve">Общая посевная площадь в 2022 году составила </w:t>
      </w:r>
      <w:smartTag w:uri="urn:schemas-microsoft-com:office:smarttags" w:element="metricconverter">
        <w:smartTagPr>
          <w:attr w:name="ProductID" w:val="15 138 га"/>
        </w:smartTagPr>
        <w:r w:rsidRPr="004E6BEC">
          <w:rPr>
            <w:rFonts w:cs="Times New Roman"/>
            <w:sz w:val="28"/>
            <w:szCs w:val="28"/>
          </w:rPr>
          <w:t>15 138 га</w:t>
        </w:r>
      </w:smartTag>
      <w:r w:rsidRPr="004E6BEC">
        <w:rPr>
          <w:rFonts w:cs="Times New Roman"/>
          <w:sz w:val="28"/>
          <w:szCs w:val="28"/>
        </w:rPr>
        <w:t xml:space="preserve"> - 100 % к уровню 2021 года. </w:t>
      </w:r>
    </w:p>
    <w:p w:rsidR="00097776" w:rsidRPr="00097776" w:rsidRDefault="00097776" w:rsidP="00097776">
      <w:pPr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Потребность в материально-технических ресурсах для проведения весенне-полевых работ составила 186,5 млн. рублей, в том числе:</w:t>
      </w:r>
    </w:p>
    <w:p w:rsidR="00097776" w:rsidRPr="00097776" w:rsidRDefault="00097776" w:rsidP="00097776">
      <w:pPr>
        <w:widowControl w:val="0"/>
        <w:numPr>
          <w:ilvl w:val="0"/>
          <w:numId w:val="3"/>
        </w:numPr>
        <w:tabs>
          <w:tab w:val="clear" w:pos="720"/>
          <w:tab w:val="left" w:pos="945"/>
        </w:tabs>
        <w:suppressAutoHyphens/>
        <w:autoSpaceDE/>
        <w:autoSpaceDN/>
        <w:spacing w:line="100" w:lineRule="atLeast"/>
        <w:ind w:left="855" w:hanging="16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на приобретение горюче-смазочных материалов – 60 млн. руб. (дизельное топливо 879 тонны на сумму 46 млн. рублей, автобензин 215 тонн на сумму 10,5 млн. рублей, смазочных материалов 20 тонн на сумму 3,2 млн. рублей);</w:t>
      </w:r>
    </w:p>
    <w:p w:rsidR="00097776" w:rsidRPr="00097776" w:rsidRDefault="00097776" w:rsidP="00097776">
      <w:pPr>
        <w:widowControl w:val="0"/>
        <w:numPr>
          <w:ilvl w:val="0"/>
          <w:numId w:val="4"/>
        </w:numPr>
        <w:tabs>
          <w:tab w:val="clear" w:pos="1588"/>
          <w:tab w:val="left" w:pos="945"/>
          <w:tab w:val="num" w:pos="1211"/>
        </w:tabs>
        <w:suppressAutoHyphens/>
        <w:autoSpaceDE/>
        <w:autoSpaceDN/>
        <w:spacing w:line="100" w:lineRule="atLeast"/>
        <w:ind w:left="855" w:hanging="16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минеральных удобрений – 47 млн. рублей или 630 тонны в действующем веществе;</w:t>
      </w:r>
    </w:p>
    <w:p w:rsidR="00097776" w:rsidRPr="00097776" w:rsidRDefault="00097776" w:rsidP="00097776">
      <w:pPr>
        <w:widowControl w:val="0"/>
        <w:numPr>
          <w:ilvl w:val="0"/>
          <w:numId w:val="4"/>
        </w:numPr>
        <w:tabs>
          <w:tab w:val="clear" w:pos="1588"/>
          <w:tab w:val="left" w:pos="945"/>
          <w:tab w:val="num" w:pos="1211"/>
        </w:tabs>
        <w:suppressAutoHyphens/>
        <w:autoSpaceDE/>
        <w:autoSpaceDN/>
        <w:spacing w:line="100" w:lineRule="atLeast"/>
        <w:ind w:left="855" w:hanging="16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средств защиты растений – 25 млн. рублей или 6,5 тонны;</w:t>
      </w:r>
    </w:p>
    <w:p w:rsidR="00097776" w:rsidRPr="00097776" w:rsidRDefault="00097776" w:rsidP="00097776">
      <w:pPr>
        <w:widowControl w:val="0"/>
        <w:numPr>
          <w:ilvl w:val="0"/>
          <w:numId w:val="4"/>
        </w:numPr>
        <w:tabs>
          <w:tab w:val="clear" w:pos="1588"/>
          <w:tab w:val="left" w:pos="945"/>
          <w:tab w:val="num" w:pos="1211"/>
        </w:tabs>
        <w:suppressAutoHyphens/>
        <w:autoSpaceDE/>
        <w:autoSpaceDN/>
        <w:spacing w:line="100" w:lineRule="atLeast"/>
        <w:ind w:left="855" w:hanging="16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элитных семян (для проведения сортосмены и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сортообновления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) 189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. зерновых и 474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. картофеля на сумму 19,4 млн. рублей;</w:t>
      </w:r>
    </w:p>
    <w:p w:rsidR="00097776" w:rsidRPr="00097776" w:rsidRDefault="00097776" w:rsidP="00097776">
      <w:pPr>
        <w:widowControl w:val="0"/>
        <w:numPr>
          <w:ilvl w:val="0"/>
          <w:numId w:val="4"/>
        </w:numPr>
        <w:tabs>
          <w:tab w:val="clear" w:pos="1588"/>
          <w:tab w:val="left" w:pos="945"/>
          <w:tab w:val="num" w:pos="1211"/>
        </w:tabs>
        <w:suppressAutoHyphens/>
        <w:autoSpaceDE/>
        <w:autoSpaceDN/>
        <w:spacing w:line="100" w:lineRule="atLeast"/>
        <w:ind w:left="855" w:hanging="16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техника и оборудование – 23,5 млн. руб. (9 ед.);</w:t>
      </w:r>
    </w:p>
    <w:p w:rsidR="00097776" w:rsidRPr="00097776" w:rsidRDefault="00097776" w:rsidP="00097776">
      <w:pPr>
        <w:widowControl w:val="0"/>
        <w:numPr>
          <w:ilvl w:val="0"/>
          <w:numId w:val="4"/>
        </w:numPr>
        <w:tabs>
          <w:tab w:val="clear" w:pos="1588"/>
          <w:tab w:val="left" w:pos="945"/>
          <w:tab w:val="num" w:pos="1211"/>
        </w:tabs>
        <w:suppressAutoHyphens/>
        <w:autoSpaceDE/>
        <w:autoSpaceDN/>
        <w:spacing w:line="100" w:lineRule="atLeast"/>
        <w:ind w:left="855" w:hanging="16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ремонт и запасные части для подготовки сельскохозяйственной техники – 14 млн. рублей;</w:t>
      </w:r>
    </w:p>
    <w:p w:rsidR="00097776" w:rsidRPr="00097776" w:rsidRDefault="00097776" w:rsidP="00097776">
      <w:pPr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Источники финансирования:</w:t>
      </w:r>
    </w:p>
    <w:p w:rsidR="00097776" w:rsidRPr="00097776" w:rsidRDefault="00097776" w:rsidP="00097776">
      <w:pPr>
        <w:spacing w:line="100" w:lineRule="atLeast"/>
        <w:ind w:left="85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- меры государственных поддержек — 15 656 тыс. руб., в том числе:</w:t>
      </w:r>
    </w:p>
    <w:p w:rsidR="00097776" w:rsidRPr="00097776" w:rsidRDefault="00097776" w:rsidP="00097776">
      <w:pPr>
        <w:spacing w:line="100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- субсидии по программе «Компенсации затрат на производство с/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 культур по ставке на </w:t>
      </w:r>
      <w:smartTag w:uri="urn:schemas-microsoft-com:office:smarttags" w:element="metricconverter">
        <w:smartTagPr>
          <w:attr w:name="ProductID" w:val="1 гектар"/>
        </w:smartTagPr>
        <w:r w:rsidRPr="00097776">
          <w:rPr>
            <w:rFonts w:ascii="Times New Roman" w:hAnsi="Times New Roman" w:cs="Times New Roman"/>
            <w:sz w:val="28"/>
            <w:szCs w:val="28"/>
          </w:rPr>
          <w:t>1 гектар</w:t>
        </w:r>
      </w:smartTag>
      <w:r w:rsidRPr="00097776">
        <w:rPr>
          <w:rFonts w:ascii="Times New Roman" w:hAnsi="Times New Roman" w:cs="Times New Roman"/>
          <w:sz w:val="28"/>
          <w:szCs w:val="28"/>
        </w:rPr>
        <w:t xml:space="preserve"> посевной площади» - 1 797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;</w:t>
      </w:r>
    </w:p>
    <w:p w:rsidR="00097776" w:rsidRPr="00097776" w:rsidRDefault="00097776" w:rsidP="00097776">
      <w:pPr>
        <w:spacing w:line="100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- субсидии по программе «Возмещение производителям зерновых культур части затрат на производство и реализацию зерновых культур» - 247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;</w:t>
      </w:r>
    </w:p>
    <w:p w:rsidR="00097776" w:rsidRPr="00097776" w:rsidRDefault="00097776" w:rsidP="00097776">
      <w:pPr>
        <w:spacing w:line="100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-  субсидии на приобретение элитных семян – 3 695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;</w:t>
      </w:r>
    </w:p>
    <w:p w:rsidR="00097776" w:rsidRPr="00097776" w:rsidRDefault="00097776" w:rsidP="00097776">
      <w:pPr>
        <w:spacing w:line="100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- субсидии по программе «Поддержка племенного животноводства» – 1 673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;</w:t>
      </w:r>
    </w:p>
    <w:p w:rsidR="00097776" w:rsidRPr="00097776" w:rsidRDefault="00097776" w:rsidP="00097776">
      <w:pPr>
        <w:spacing w:line="100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- субсидии по программе «Повышение продуктивности в молочном животноводстве» - 3 025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;</w:t>
      </w:r>
    </w:p>
    <w:p w:rsidR="00097776" w:rsidRPr="00097776" w:rsidRDefault="00097776" w:rsidP="00097776">
      <w:pPr>
        <w:spacing w:line="100" w:lineRule="atLeast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- субсидии на возмещение части затрат на приобретение техники и оборудования – 5 219 тыс. руб.</w:t>
      </w:r>
    </w:p>
    <w:p w:rsidR="00097776" w:rsidRPr="00097776" w:rsidRDefault="00097776" w:rsidP="00097776">
      <w:pPr>
        <w:spacing w:line="100" w:lineRule="atLeast"/>
        <w:ind w:left="855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- займы – 20 728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;</w:t>
      </w:r>
    </w:p>
    <w:p w:rsidR="00097776" w:rsidRPr="00097776" w:rsidRDefault="00097776" w:rsidP="00097776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            - кредитные средства – 103 903 тыс.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;</w:t>
      </w:r>
    </w:p>
    <w:p w:rsidR="00097776" w:rsidRPr="00097776" w:rsidRDefault="00097776" w:rsidP="00097776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            - собственные средства – 125 000 тыс. руб.</w:t>
      </w:r>
    </w:p>
    <w:p w:rsidR="00097776" w:rsidRPr="00097776" w:rsidRDefault="00097776" w:rsidP="00097776">
      <w:pPr>
        <w:spacing w:line="100" w:lineRule="atLeast"/>
        <w:ind w:firstLine="585"/>
        <w:jc w:val="both"/>
        <w:rPr>
          <w:rFonts w:ascii="Times New Roman" w:hAnsi="Times New Roman" w:cs="Times New Roman"/>
          <w:sz w:val="28"/>
          <w:szCs w:val="28"/>
        </w:rPr>
      </w:pPr>
    </w:p>
    <w:p w:rsidR="00097776" w:rsidRPr="00097776" w:rsidRDefault="00097776" w:rsidP="00097776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Для проведения весенне-полевых работ и выполнения плана ярового сева в городском округе город Бор было подготовлено и приобретено 890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>. (120%)</w:t>
      </w:r>
      <w:r w:rsidRPr="0009777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</w:rPr>
        <w:t xml:space="preserve">семян яровых зерновых культур из которых 100% кондиционных. Всего в 2022 году в городском округе город Бор засеяно семенами яровых зерновых культур репродукционными семенами </w:t>
      </w:r>
      <w:smartTag w:uri="urn:schemas-microsoft-com:office:smarttags" w:element="metricconverter">
        <w:smartTagPr>
          <w:attr w:name="ProductID" w:val="3 129 га"/>
        </w:smartTagPr>
        <w:r w:rsidRPr="00097776">
          <w:rPr>
            <w:rFonts w:ascii="Times New Roman" w:hAnsi="Times New Roman" w:cs="Times New Roman"/>
            <w:sz w:val="28"/>
            <w:szCs w:val="28"/>
          </w:rPr>
          <w:t>3 129 га</w:t>
        </w:r>
      </w:smartTag>
      <w:r w:rsidRPr="00097776">
        <w:rPr>
          <w:rFonts w:ascii="Times New Roman" w:hAnsi="Times New Roman" w:cs="Times New Roman"/>
          <w:sz w:val="28"/>
          <w:szCs w:val="28"/>
        </w:rPr>
        <w:t xml:space="preserve">, из них </w:t>
      </w:r>
      <w:smartTag w:uri="urn:schemas-microsoft-com:office:smarttags" w:element="metricconverter">
        <w:smartTagPr>
          <w:attr w:name="ProductID" w:val="808 га"/>
        </w:smartTagPr>
        <w:r w:rsidRPr="00097776">
          <w:rPr>
            <w:rFonts w:ascii="Times New Roman" w:hAnsi="Times New Roman" w:cs="Times New Roman"/>
            <w:sz w:val="28"/>
            <w:szCs w:val="28"/>
          </w:rPr>
          <w:t>808 га</w:t>
        </w:r>
      </w:smartTag>
      <w:r w:rsidRPr="00097776">
        <w:rPr>
          <w:rFonts w:ascii="Times New Roman" w:hAnsi="Times New Roman" w:cs="Times New Roman"/>
          <w:sz w:val="28"/>
          <w:szCs w:val="28"/>
        </w:rPr>
        <w:t xml:space="preserve">  засеяны элитными семенами.</w:t>
      </w:r>
    </w:p>
    <w:p w:rsidR="00097776" w:rsidRPr="00097776" w:rsidRDefault="00097776" w:rsidP="00097776">
      <w:pPr>
        <w:ind w:firstLine="58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lastRenderedPageBreak/>
        <w:t>Обеспеченность семенами картофеля в целом по городскому округу составило 100%</w:t>
      </w:r>
      <w:r w:rsidRPr="0009777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</w:rPr>
        <w:t xml:space="preserve">(2150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. высажено на площади </w:t>
      </w:r>
      <w:smartTag w:uri="urn:schemas-microsoft-com:office:smarttags" w:element="metricconverter">
        <w:smartTagPr>
          <w:attr w:name="ProductID" w:val="770 га"/>
        </w:smartTagPr>
        <w:r w:rsidRPr="00097776">
          <w:rPr>
            <w:rFonts w:ascii="Times New Roman" w:hAnsi="Times New Roman" w:cs="Times New Roman"/>
            <w:sz w:val="28"/>
            <w:szCs w:val="28"/>
          </w:rPr>
          <w:t>770 га</w:t>
        </w:r>
      </w:smartTag>
      <w:r w:rsidRPr="00097776">
        <w:rPr>
          <w:rFonts w:ascii="Times New Roman" w:hAnsi="Times New Roman" w:cs="Times New Roman"/>
          <w:sz w:val="28"/>
          <w:szCs w:val="28"/>
        </w:rPr>
        <w:t xml:space="preserve">). В текущем году проведено частичное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сортообновление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 и сортосмена семян картофеля в хозяйствах. В районе большее распространение получают сорта зарубежной селекции: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Скарлетт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, Гала, Коломбо,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Винета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 Сони, Мадейра, Леди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Клэр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. Общая площадь посадки элитными семенами картофеля составила </w:t>
      </w:r>
      <w:smartTag w:uri="urn:schemas-microsoft-com:office:smarttags" w:element="metricconverter">
        <w:smartTagPr>
          <w:attr w:name="ProductID" w:val="160 га"/>
        </w:smartTagPr>
        <w:r w:rsidRPr="00097776">
          <w:rPr>
            <w:rFonts w:ascii="Times New Roman" w:hAnsi="Times New Roman" w:cs="Times New Roman"/>
            <w:sz w:val="28"/>
            <w:szCs w:val="28"/>
          </w:rPr>
          <w:t>160 га</w:t>
        </w:r>
      </w:smartTag>
      <w:r w:rsidRPr="00097776">
        <w:rPr>
          <w:rFonts w:ascii="Times New Roman" w:hAnsi="Times New Roman" w:cs="Times New Roman"/>
          <w:sz w:val="28"/>
          <w:szCs w:val="28"/>
        </w:rPr>
        <w:t xml:space="preserve"> (88%). Также было приобретено 19,7 тонн кукурузы на кормовые цели.</w:t>
      </w:r>
    </w:p>
    <w:p w:rsidR="00097776" w:rsidRPr="00097776" w:rsidRDefault="00097776" w:rsidP="00AE39EF">
      <w:pPr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097776">
        <w:rPr>
          <w:rFonts w:ascii="Times New Roman" w:hAnsi="Times New Roman" w:cs="Times New Roman"/>
          <w:sz w:val="28"/>
          <w:szCs w:val="28"/>
        </w:rPr>
        <w:t xml:space="preserve">Из планируемого объема применения минеральных удобрений – 630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. в д.в.,  приобретено 632 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., что составляет 100,3 %. </w:t>
      </w:r>
    </w:p>
    <w:p w:rsidR="00097776" w:rsidRPr="00097776" w:rsidRDefault="00097776" w:rsidP="00097776">
      <w:pPr>
        <w:ind w:firstLine="585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Из 561 единиц с/</w:t>
      </w:r>
      <w:proofErr w:type="spellStart"/>
      <w:r w:rsidRPr="0009777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97776">
        <w:rPr>
          <w:rFonts w:ascii="Times New Roman" w:hAnsi="Times New Roman" w:cs="Times New Roman"/>
          <w:sz w:val="28"/>
          <w:szCs w:val="28"/>
        </w:rPr>
        <w:t xml:space="preserve"> техники и оборудования для проведения весенних полевых работ в исправном техническом состоянии</w:t>
      </w:r>
      <w:r w:rsidRPr="0009777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97776">
        <w:rPr>
          <w:rFonts w:ascii="Times New Roman" w:hAnsi="Times New Roman" w:cs="Times New Roman"/>
          <w:sz w:val="28"/>
          <w:szCs w:val="28"/>
        </w:rPr>
        <w:t>549 единиц, что составляет 97,9%, в том числе:</w:t>
      </w:r>
    </w:p>
    <w:p w:rsidR="00097776" w:rsidRPr="00097776" w:rsidRDefault="00097776" w:rsidP="00097776">
      <w:pPr>
        <w:widowControl w:val="0"/>
        <w:numPr>
          <w:ilvl w:val="0"/>
          <w:numId w:val="5"/>
        </w:numPr>
        <w:tabs>
          <w:tab w:val="clear" w:pos="720"/>
          <w:tab w:val="num" w:pos="1080"/>
        </w:tabs>
        <w:suppressAutoHyphens/>
        <w:autoSpaceDE/>
        <w:autoSpaceDN/>
        <w:ind w:left="1080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 xml:space="preserve">Тракторы — из 179 ед. исправных 179, что составляет 100%, </w:t>
      </w:r>
    </w:p>
    <w:p w:rsidR="00097776" w:rsidRPr="00097776" w:rsidRDefault="00097776" w:rsidP="00097776">
      <w:pPr>
        <w:widowControl w:val="0"/>
        <w:numPr>
          <w:ilvl w:val="0"/>
          <w:numId w:val="5"/>
        </w:numPr>
        <w:tabs>
          <w:tab w:val="clear" w:pos="720"/>
          <w:tab w:val="num" w:pos="1080"/>
        </w:tabs>
        <w:suppressAutoHyphens/>
        <w:autoSpaceDE/>
        <w:autoSpaceDN/>
        <w:ind w:left="1080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Сеялки - из 15 ед. исправных 15, что составляет 100%;</w:t>
      </w:r>
    </w:p>
    <w:p w:rsidR="00097776" w:rsidRPr="00097776" w:rsidRDefault="00097776" w:rsidP="00097776">
      <w:pPr>
        <w:widowControl w:val="0"/>
        <w:numPr>
          <w:ilvl w:val="0"/>
          <w:numId w:val="5"/>
        </w:numPr>
        <w:tabs>
          <w:tab w:val="clear" w:pos="720"/>
          <w:tab w:val="num" w:pos="1080"/>
        </w:tabs>
        <w:suppressAutoHyphens/>
        <w:autoSpaceDE/>
        <w:autoSpaceDN/>
        <w:ind w:left="1080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sz w:val="28"/>
          <w:szCs w:val="28"/>
        </w:rPr>
        <w:t>Грузовые автомобили - из 83 ед. исправных 83, что составляет 100%.</w:t>
      </w:r>
    </w:p>
    <w:p w:rsidR="00097776" w:rsidRPr="00097776" w:rsidRDefault="00097776" w:rsidP="00097776">
      <w:pPr>
        <w:spacing w:line="10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776">
        <w:rPr>
          <w:rFonts w:ascii="Times New Roman" w:hAnsi="Times New Roman" w:cs="Times New Roman"/>
          <w:bCs/>
          <w:sz w:val="28"/>
          <w:szCs w:val="28"/>
        </w:rPr>
        <w:t xml:space="preserve">Основной проблемой, возникшей в ходе подготовки к весенне-полевой кампании 2022 года, следует определить недостаток финансирования.  Недостаток собственных оборотных средств у </w:t>
      </w:r>
      <w:proofErr w:type="spellStart"/>
      <w:r w:rsidRPr="00097776">
        <w:rPr>
          <w:rFonts w:ascii="Times New Roman" w:hAnsi="Times New Roman" w:cs="Times New Roman"/>
          <w:bCs/>
          <w:sz w:val="28"/>
          <w:szCs w:val="28"/>
        </w:rPr>
        <w:t>сельхозорганизаций</w:t>
      </w:r>
      <w:proofErr w:type="spellEnd"/>
      <w:r w:rsidRPr="00097776">
        <w:rPr>
          <w:rFonts w:ascii="Times New Roman" w:hAnsi="Times New Roman" w:cs="Times New Roman"/>
          <w:bCs/>
          <w:sz w:val="28"/>
          <w:szCs w:val="28"/>
        </w:rPr>
        <w:t xml:space="preserve"> округа обусловлен рядом причин: рост закупочных цен на минеральные удобрения на 20-30%% (с 23 182 </w:t>
      </w:r>
      <w:proofErr w:type="spellStart"/>
      <w:r w:rsidRPr="00097776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097776">
        <w:rPr>
          <w:rFonts w:ascii="Times New Roman" w:hAnsi="Times New Roman" w:cs="Times New Roman"/>
          <w:bCs/>
          <w:sz w:val="28"/>
          <w:szCs w:val="28"/>
        </w:rPr>
        <w:t>тн</w:t>
      </w:r>
      <w:proofErr w:type="spellEnd"/>
      <w:r w:rsidRPr="00097776">
        <w:rPr>
          <w:rFonts w:ascii="Times New Roman" w:hAnsi="Times New Roman" w:cs="Times New Roman"/>
          <w:bCs/>
          <w:sz w:val="28"/>
          <w:szCs w:val="28"/>
        </w:rPr>
        <w:t xml:space="preserve"> до 21 000-42000 </w:t>
      </w:r>
      <w:proofErr w:type="spellStart"/>
      <w:r w:rsidRPr="00097776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Pr="00097776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097776">
        <w:rPr>
          <w:rFonts w:ascii="Times New Roman" w:hAnsi="Times New Roman" w:cs="Times New Roman"/>
          <w:bCs/>
          <w:sz w:val="28"/>
          <w:szCs w:val="28"/>
        </w:rPr>
        <w:t>тн</w:t>
      </w:r>
      <w:proofErr w:type="spellEnd"/>
      <w:r w:rsidRPr="00097776">
        <w:rPr>
          <w:rFonts w:ascii="Times New Roman" w:hAnsi="Times New Roman" w:cs="Times New Roman"/>
          <w:bCs/>
          <w:sz w:val="28"/>
          <w:szCs w:val="28"/>
        </w:rPr>
        <w:t xml:space="preserve">), ГСМ, электроэнергию. По итогам 2021 года общий финансовый результат деятельности сельскохозяйственных организаций имеет отрицательное значение – убыток до налогообложения составил </w:t>
      </w:r>
      <w:r w:rsidRPr="00097776">
        <w:rPr>
          <w:rFonts w:ascii="Times New Roman" w:hAnsi="Times New Roman" w:cs="Times New Roman"/>
          <w:sz w:val="28"/>
          <w:szCs w:val="28"/>
        </w:rPr>
        <w:t>-125,413</w:t>
      </w:r>
      <w:r w:rsidRPr="00097776">
        <w:rPr>
          <w:rFonts w:ascii="Times New Roman" w:hAnsi="Times New Roman" w:cs="Times New Roman"/>
          <w:bCs/>
          <w:sz w:val="28"/>
          <w:szCs w:val="28"/>
        </w:rPr>
        <w:t xml:space="preserve"> млн. руб.</w:t>
      </w:r>
    </w:p>
    <w:p w:rsidR="00097776" w:rsidRPr="00097776" w:rsidRDefault="00097776" w:rsidP="00097776">
      <w:pPr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776">
        <w:rPr>
          <w:rFonts w:ascii="Times New Roman" w:hAnsi="Times New Roman" w:cs="Times New Roman"/>
          <w:bCs/>
          <w:sz w:val="28"/>
          <w:szCs w:val="28"/>
        </w:rPr>
        <w:t xml:space="preserve"> Кроме того, имеются проблемы в привлечении кредитных ресурсов. Данные проблемы связаны с ухудшением финансового состояния и отсутствием залоговой базы</w:t>
      </w:r>
      <w:r w:rsidRPr="00097776">
        <w:rPr>
          <w:rFonts w:ascii="Times New Roman" w:hAnsi="Times New Roman" w:cs="Times New Roman"/>
          <w:sz w:val="28"/>
          <w:szCs w:val="28"/>
        </w:rPr>
        <w:t xml:space="preserve"> у </w:t>
      </w:r>
      <w:r w:rsidRPr="00097776">
        <w:rPr>
          <w:rFonts w:ascii="Times New Roman" w:hAnsi="Times New Roman" w:cs="Times New Roman"/>
          <w:bCs/>
          <w:sz w:val="28"/>
          <w:szCs w:val="28"/>
        </w:rPr>
        <w:t>предприятий.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Приоритетные направления развития АПК городского округа г. Бор 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 период 2021-2024 годы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дальнейшего активного развития сельскохозяйственного производства городского округа г. Бор предлагается рассмотреть следующие приоритетные направления.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Животноводство:</w:t>
      </w:r>
    </w:p>
    <w:p w:rsidR="00097776" w:rsidRPr="00097776" w:rsidRDefault="00097776" w:rsidP="00097776">
      <w:pPr>
        <w:widowControl w:val="0"/>
        <w:numPr>
          <w:ilvl w:val="0"/>
          <w:numId w:val="10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Увеличение дойного поголовья КРС в хозяйствах округа.</w:t>
      </w:r>
    </w:p>
    <w:p w:rsidR="00097776" w:rsidRPr="00097776" w:rsidRDefault="00097776" w:rsidP="00097776">
      <w:pPr>
        <w:widowControl w:val="0"/>
        <w:numPr>
          <w:ilvl w:val="0"/>
          <w:numId w:val="10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собственного производства по переработке молока и мяса.</w:t>
      </w:r>
    </w:p>
    <w:p w:rsidR="00097776" w:rsidRPr="00097776" w:rsidRDefault="00097776" w:rsidP="00097776">
      <w:pPr>
        <w:widowControl w:val="0"/>
        <w:numPr>
          <w:ilvl w:val="0"/>
          <w:numId w:val="10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 мясного направления животноводства в СХП и КФХ округа.</w:t>
      </w:r>
    </w:p>
    <w:p w:rsidR="00097776" w:rsidRPr="00097776" w:rsidRDefault="00097776" w:rsidP="00097776">
      <w:pPr>
        <w:widowControl w:val="0"/>
        <w:numPr>
          <w:ilvl w:val="0"/>
          <w:numId w:val="10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Дальнейшее развитие оленеводства с выходом на полную проектную мощность.</w:t>
      </w:r>
    </w:p>
    <w:p w:rsidR="00097776" w:rsidRPr="00097776" w:rsidRDefault="00097776" w:rsidP="00097776">
      <w:pPr>
        <w:widowControl w:val="0"/>
        <w:numPr>
          <w:ilvl w:val="0"/>
          <w:numId w:val="10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 основной части сельхозпредприятий на беспривязное содержание КРС.</w:t>
      </w:r>
    </w:p>
    <w:p w:rsidR="00097776" w:rsidRPr="00097776" w:rsidRDefault="00097776" w:rsidP="00097776">
      <w:pPr>
        <w:widowControl w:val="0"/>
        <w:numPr>
          <w:ilvl w:val="0"/>
          <w:numId w:val="10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Строительство современного комплекса с роботизированной системой обслуживания скота.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left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</w:pPr>
    </w:p>
    <w:p w:rsidR="00097776" w:rsidRPr="00097776" w:rsidRDefault="00097776" w:rsidP="00097776">
      <w:pPr>
        <w:tabs>
          <w:tab w:val="left" w:pos="7371"/>
        </w:tabs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Растениеводство:</w:t>
      </w:r>
    </w:p>
    <w:p w:rsidR="00097776" w:rsidRPr="00097776" w:rsidRDefault="00097776" w:rsidP="00097776">
      <w:pPr>
        <w:widowControl w:val="0"/>
        <w:numPr>
          <w:ilvl w:val="0"/>
          <w:numId w:val="9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Ввод в оборот неиспользуемых земель сельскохозяйственного назначения.</w:t>
      </w:r>
    </w:p>
    <w:p w:rsidR="00097776" w:rsidRPr="00097776" w:rsidRDefault="00097776" w:rsidP="00097776">
      <w:pPr>
        <w:widowControl w:val="0"/>
        <w:numPr>
          <w:ilvl w:val="0"/>
          <w:numId w:val="9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работ по известкованию и </w:t>
      </w:r>
      <w:proofErr w:type="spellStart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фосфоритованию</w:t>
      </w:r>
      <w:proofErr w:type="spellEnd"/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почв.</w:t>
      </w:r>
    </w:p>
    <w:p w:rsidR="00097776" w:rsidRDefault="00097776" w:rsidP="00097776">
      <w:pPr>
        <w:widowControl w:val="0"/>
        <w:numPr>
          <w:ilvl w:val="0"/>
          <w:numId w:val="9"/>
        </w:numPr>
        <w:tabs>
          <w:tab w:val="left" w:pos="7371"/>
        </w:tabs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77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промышленного овощеводства.</w:t>
      </w:r>
    </w:p>
    <w:p w:rsidR="00097776" w:rsidRPr="00097776" w:rsidRDefault="00097776" w:rsidP="00097776">
      <w:pPr>
        <w:tabs>
          <w:tab w:val="left" w:pos="7371"/>
        </w:tabs>
        <w:spacing w:line="100" w:lineRule="atLeast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E5323" w:rsidRDefault="00EE5323" w:rsidP="006D3653">
      <w:pPr>
        <w:jc w:val="right"/>
        <w:rPr>
          <w:rFonts w:ascii="Times New Roman" w:hAnsi="Times New Roman" w:cs="Times New Roman"/>
          <w:sz w:val="22"/>
          <w:szCs w:val="22"/>
        </w:rPr>
      </w:pPr>
      <w:r w:rsidRPr="00097776">
        <w:rPr>
          <w:rFonts w:ascii="Times New Roman" w:hAnsi="Times New Roman" w:cs="Times New Roman"/>
        </w:rPr>
        <w:br w:type="page"/>
      </w:r>
      <w:r w:rsidR="00432814" w:rsidRPr="00432814">
        <w:rPr>
          <w:rFonts w:ascii="Times New Roman" w:hAnsi="Times New Roman" w:cs="Times New Roman"/>
          <w:sz w:val="22"/>
          <w:szCs w:val="22"/>
        </w:rPr>
        <w:lastRenderedPageBreak/>
        <w:t>Приложение 2</w:t>
      </w:r>
    </w:p>
    <w:p w:rsidR="008B1624" w:rsidRPr="00097776" w:rsidRDefault="008B1624" w:rsidP="008B1624">
      <w:pPr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протоколу № 3 от 8 сентября 2022г.</w:t>
      </w:r>
    </w:p>
    <w:p w:rsidR="008B1624" w:rsidRDefault="008B1624" w:rsidP="006D3653">
      <w:pPr>
        <w:jc w:val="right"/>
      </w:pPr>
    </w:p>
    <w:p w:rsidR="006D3653" w:rsidRDefault="006D3653" w:rsidP="00EE53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92.25pt">
            <v:imagedata r:id="rId5" o:title="" croptop="13994f" cropbottom="4194f" cropleft="32101f" cropright="14668f"/>
          </v:shape>
        </w:pict>
      </w:r>
    </w:p>
    <w:p w:rsidR="006D3653" w:rsidRDefault="006D3653" w:rsidP="00EE5323">
      <w:r>
        <w:lastRenderedPageBreak/>
        <w:pict>
          <v:shape id="_x0000_i1026" type="#_x0000_t75" style="width:473.25pt;height:674.25pt">
            <v:imagedata r:id="rId6" o:title="" croptop="15654f" cropbottom="5119f" cropleft="32863f" cropright="14924f"/>
          </v:shape>
        </w:pict>
      </w:r>
    </w:p>
    <w:p w:rsidR="00146E11" w:rsidRDefault="006D3653" w:rsidP="00EE5323">
      <w:r>
        <w:lastRenderedPageBreak/>
        <w:pict>
          <v:shape id="_x0000_i1027" type="#_x0000_t75" style="width:468pt;height:666pt">
            <v:imagedata r:id="rId7" o:title="" croptop="13328f" cropbottom="4373f" cropleft="31561f" cropright="14855f"/>
          </v:shape>
        </w:pict>
      </w:r>
      <w:r>
        <w:lastRenderedPageBreak/>
        <w:pict>
          <v:shape id="_x0000_i1028" type="#_x0000_t75" style="width:450pt;height:9in">
            <v:imagedata r:id="rId8" o:title="" croptop="13319f" cropbottom="4409f" cropleft="31561f" cropright="15072f"/>
          </v:shape>
        </w:pict>
      </w:r>
      <w:r>
        <w:lastRenderedPageBreak/>
        <w:pict>
          <v:shape id="_x0000_i1029" type="#_x0000_t75" style="width:424.5pt;height:557.25pt">
            <v:imagedata r:id="rId9" o:title="" croptop="13338f" cropbottom="4957f" cropleft="30300f" cropright="14959f"/>
          </v:shape>
        </w:pict>
      </w:r>
    </w:p>
    <w:p w:rsidR="00146E11" w:rsidRDefault="00146E11" w:rsidP="00EE5323"/>
    <w:p w:rsidR="00146E11" w:rsidRDefault="00146E11" w:rsidP="00EE5323"/>
    <w:p w:rsidR="00146E11" w:rsidRDefault="00146E11" w:rsidP="00EE5323"/>
    <w:p w:rsidR="00146E11" w:rsidRDefault="00146E11" w:rsidP="00EE5323"/>
    <w:p w:rsidR="00EE5323" w:rsidRDefault="00146E11" w:rsidP="00146E11">
      <w:pPr>
        <w:jc w:val="right"/>
        <w:rPr>
          <w:rFonts w:ascii="Times New Roman" w:hAnsi="Times New Roman" w:cs="Times New Roman"/>
          <w:sz w:val="22"/>
          <w:szCs w:val="22"/>
        </w:rPr>
      </w:pPr>
      <w:r>
        <w:br w:type="page"/>
      </w:r>
      <w:r w:rsidRPr="00146E11">
        <w:rPr>
          <w:rFonts w:ascii="Times New Roman" w:hAnsi="Times New Roman" w:cs="Times New Roman"/>
          <w:sz w:val="22"/>
          <w:szCs w:val="22"/>
        </w:rPr>
        <w:lastRenderedPageBreak/>
        <w:t>Приложение 3</w:t>
      </w:r>
    </w:p>
    <w:p w:rsidR="008B1624" w:rsidRPr="00097776" w:rsidRDefault="008B1624" w:rsidP="008B1624">
      <w:pPr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протоколу № 3 от 8 сентября 2022г.</w:t>
      </w:r>
    </w:p>
    <w:p w:rsidR="00146E11" w:rsidRPr="00146E11" w:rsidRDefault="00EA7A6F" w:rsidP="00146E11">
      <w:pPr>
        <w:rPr>
          <w:rFonts w:ascii="Times New Roman" w:hAnsi="Times New Roman" w:cs="Times New Roman"/>
          <w:sz w:val="22"/>
          <w:szCs w:val="22"/>
        </w:rPr>
      </w:pPr>
      <w:r w:rsidRPr="008473A0">
        <w:rPr>
          <w:rFonts w:ascii="Times New Roman" w:hAnsi="Times New Roman" w:cs="Times New Roman"/>
          <w:sz w:val="22"/>
          <w:szCs w:val="22"/>
        </w:rPr>
        <w:lastRenderedPageBreak/>
        <w:pict>
          <v:shape id="_x0000_i1030" type="#_x0000_t75" style="width:487.5pt;height:692.25pt">
            <v:imagedata r:id="rId10" o:title="" croptop="9214f" cropbottom="5520f" cropleft="22731f" cropright="22640f"/>
          </v:shape>
        </w:pict>
      </w:r>
      <w:r w:rsidR="00AB728F" w:rsidRPr="008473A0">
        <w:rPr>
          <w:rFonts w:ascii="Times New Roman" w:hAnsi="Times New Roman" w:cs="Times New Roman"/>
          <w:sz w:val="22"/>
          <w:szCs w:val="22"/>
        </w:rPr>
        <w:lastRenderedPageBreak/>
        <w:pict>
          <v:shape id="_x0000_i1031" type="#_x0000_t75" style="width:486pt;height:666pt">
            <v:imagedata r:id="rId11" o:title="" croptop="8831f" cropbottom="5775f" cropleft="21470f" cropright="23007f"/>
          </v:shape>
        </w:pict>
      </w:r>
    </w:p>
    <w:p w:rsidR="00EE5323" w:rsidRDefault="00EE5323" w:rsidP="00EE5323"/>
    <w:p w:rsidR="009A3F3F" w:rsidRDefault="009A3F3F"/>
    <w:sectPr w:rsidR="009A3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3CAEEB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  <w:lang w:val="ru-RU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1">
    <w:nsid w:val="00000002"/>
    <w:multiLevelType w:val="multilevel"/>
    <w:tmpl w:val="39306204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88"/>
        </w:tabs>
        <w:ind w:left="1588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948"/>
        </w:tabs>
        <w:ind w:left="1948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2308"/>
        </w:tabs>
        <w:ind w:left="2308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668"/>
        </w:tabs>
        <w:ind w:left="2668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3028"/>
        </w:tabs>
        <w:ind w:left="3028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3388"/>
        </w:tabs>
        <w:ind w:left="3388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748"/>
        </w:tabs>
        <w:ind w:left="3748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4108"/>
        </w:tabs>
        <w:ind w:left="4108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468"/>
        </w:tabs>
        <w:ind w:left="4468" w:hanging="360"/>
      </w:pPr>
      <w:rPr>
        <w:rFonts w:ascii="OpenSymbol" w:hAnsi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B33C7DE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B6C43312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D5A3388"/>
    <w:multiLevelType w:val="hybridMultilevel"/>
    <w:tmpl w:val="60F4CF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3FB5F67"/>
    <w:multiLevelType w:val="hybridMultilevel"/>
    <w:tmpl w:val="62060828"/>
    <w:lvl w:ilvl="0" w:tplc="8E8408A0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B43427B"/>
    <w:multiLevelType w:val="hybridMultilevel"/>
    <w:tmpl w:val="F03029B6"/>
    <w:lvl w:ilvl="0" w:tplc="B85E90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BCAA9D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1E4CFE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F4CC16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AD2607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750C8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6C0412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21C817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EFEF33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>
    <w:nsid w:val="58C953BA"/>
    <w:multiLevelType w:val="hybridMultilevel"/>
    <w:tmpl w:val="8B84EA74"/>
    <w:lvl w:ilvl="0" w:tplc="8E8408A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2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323"/>
    <w:rsid w:val="00097776"/>
    <w:rsid w:val="00146E11"/>
    <w:rsid w:val="00224AAC"/>
    <w:rsid w:val="0029120C"/>
    <w:rsid w:val="003E5349"/>
    <w:rsid w:val="00432814"/>
    <w:rsid w:val="00447AEE"/>
    <w:rsid w:val="004C17E9"/>
    <w:rsid w:val="006D3653"/>
    <w:rsid w:val="007D19AB"/>
    <w:rsid w:val="008B1624"/>
    <w:rsid w:val="008E1E25"/>
    <w:rsid w:val="009A3F3F"/>
    <w:rsid w:val="00AB728F"/>
    <w:rsid w:val="00AD05CE"/>
    <w:rsid w:val="00AE39EF"/>
    <w:rsid w:val="00B029BA"/>
    <w:rsid w:val="00C82FCE"/>
    <w:rsid w:val="00D515A4"/>
    <w:rsid w:val="00D526FA"/>
    <w:rsid w:val="00EA7A6F"/>
    <w:rsid w:val="00EE5323"/>
    <w:rsid w:val="00FC4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5323"/>
    <w:pPr>
      <w:autoSpaceDE w:val="0"/>
      <w:autoSpaceDN w:val="0"/>
    </w:pPr>
    <w:rPr>
      <w:rFonts w:ascii="Arial" w:hAnsi="Arial" w:cs="Arial"/>
      <w:sz w:val="18"/>
      <w:szCs w:val="18"/>
    </w:rPr>
  </w:style>
  <w:style w:type="paragraph" w:styleId="2">
    <w:name w:val="heading 2"/>
    <w:basedOn w:val="a"/>
    <w:link w:val="20"/>
    <w:qFormat/>
    <w:rsid w:val="00EE5323"/>
    <w:pPr>
      <w:autoSpaceDE/>
      <w:autoSpaceDN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basedOn w:val="a0"/>
    <w:link w:val="2"/>
    <w:locked/>
    <w:rsid w:val="00EE5323"/>
    <w:rPr>
      <w:b/>
      <w:bCs/>
      <w:sz w:val="36"/>
      <w:szCs w:val="36"/>
      <w:lang w:val="ru-RU" w:eastAsia="ru-RU" w:bidi="ar-SA"/>
    </w:rPr>
  </w:style>
  <w:style w:type="character" w:customStyle="1" w:styleId="21">
    <w:name w:val=" Знак Знак2"/>
    <w:basedOn w:val="a0"/>
    <w:rsid w:val="00EE5323"/>
    <w:rPr>
      <w:b/>
      <w:bCs/>
      <w:sz w:val="36"/>
      <w:szCs w:val="36"/>
    </w:rPr>
  </w:style>
  <w:style w:type="paragraph" w:styleId="a3">
    <w:name w:val="Body Text"/>
    <w:basedOn w:val="a"/>
    <w:rsid w:val="00097776"/>
    <w:pPr>
      <w:widowControl w:val="0"/>
      <w:suppressAutoHyphens/>
      <w:autoSpaceDE/>
      <w:autoSpaceDN/>
      <w:spacing w:after="120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a4">
    <w:name w:val="Îñíîâíîé òåêñò"/>
    <w:basedOn w:val="a"/>
    <w:rsid w:val="00097776"/>
    <w:pPr>
      <w:widowControl w:val="0"/>
      <w:suppressAutoHyphens/>
      <w:autoSpaceDE/>
      <w:autoSpaceDN/>
    </w:pPr>
    <w:rPr>
      <w:rFonts w:ascii="Times New Roman" w:hAnsi="Times New Roman" w:cs="Times New Roman"/>
      <w:kern w:val="1"/>
      <w:sz w:val="28"/>
      <w:szCs w:val="28"/>
      <w:lang w:eastAsia="hi-IN" w:bidi="hi-IN"/>
    </w:rPr>
  </w:style>
  <w:style w:type="paragraph" w:styleId="a5">
    <w:name w:val="List Paragraph"/>
    <w:basedOn w:val="a"/>
    <w:qFormat/>
    <w:rsid w:val="00097776"/>
    <w:pPr>
      <w:autoSpaceDE/>
      <w:autoSpaceDN/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1">
    <w:name w:val="s_1"/>
    <w:basedOn w:val="a"/>
    <w:rsid w:val="00097776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3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3517</Words>
  <Characters>20047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Бекетова</dc:creator>
  <cp:lastModifiedBy>Пользователь Windows</cp:lastModifiedBy>
  <cp:revision>2</cp:revision>
  <dcterms:created xsi:type="dcterms:W3CDTF">2022-11-28T06:57:00Z</dcterms:created>
  <dcterms:modified xsi:type="dcterms:W3CDTF">2022-11-28T06:57:00Z</dcterms:modified>
</cp:coreProperties>
</file>