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DC6" w:rsidRPr="00904F30" w:rsidRDefault="006F1DC6" w:rsidP="00904F30">
      <w:pPr>
        <w:tabs>
          <w:tab w:val="left" w:pos="9071"/>
        </w:tabs>
        <w:spacing w:after="0" w:line="240" w:lineRule="auto"/>
        <w:jc w:val="center"/>
        <w:rPr>
          <w:rFonts w:ascii="Times New Roman" w:hAnsi="Times New Roman" w:cs="Times New Roman"/>
          <w:sz w:val="36"/>
          <w:szCs w:val="36"/>
        </w:rPr>
      </w:pPr>
      <w:r w:rsidRPr="00904F30">
        <w:rPr>
          <w:rFonts w:ascii="Times New Roman" w:hAnsi="Times New Roman" w:cs="Times New Roman"/>
          <w:sz w:val="36"/>
          <w:szCs w:val="36"/>
        </w:rPr>
        <w:t xml:space="preserve">Администрация городского округа город Бор </w:t>
      </w:r>
    </w:p>
    <w:p w:rsidR="006F1DC6" w:rsidRPr="00904F30" w:rsidRDefault="006F1DC6" w:rsidP="00904F30">
      <w:pPr>
        <w:tabs>
          <w:tab w:val="left" w:pos="9071"/>
        </w:tabs>
        <w:spacing w:after="0" w:line="240" w:lineRule="auto"/>
        <w:jc w:val="center"/>
        <w:rPr>
          <w:rFonts w:ascii="Times New Roman" w:hAnsi="Times New Roman" w:cs="Times New Roman"/>
          <w:sz w:val="36"/>
          <w:szCs w:val="36"/>
        </w:rPr>
      </w:pPr>
      <w:r w:rsidRPr="00904F30">
        <w:rPr>
          <w:rFonts w:ascii="Times New Roman" w:hAnsi="Times New Roman" w:cs="Times New Roman"/>
          <w:sz w:val="36"/>
          <w:szCs w:val="36"/>
        </w:rPr>
        <w:t>Нижегородской области</w:t>
      </w:r>
    </w:p>
    <w:p w:rsidR="006F1DC6" w:rsidRPr="00976D94" w:rsidRDefault="006F1DC6" w:rsidP="00904F30">
      <w:pPr>
        <w:pStyle w:val="Heading"/>
        <w:jc w:val="center"/>
        <w:rPr>
          <w:rFonts w:ascii="Times New Roman" w:hAnsi="Times New Roman" w:cs="Times New Roman"/>
          <w:color w:val="000000"/>
          <w:sz w:val="28"/>
          <w:szCs w:val="28"/>
        </w:rPr>
      </w:pPr>
    </w:p>
    <w:p w:rsidR="006F1DC6" w:rsidRPr="00904F30" w:rsidRDefault="006F1DC6" w:rsidP="00904F30">
      <w:pPr>
        <w:pStyle w:val="Heading"/>
        <w:jc w:val="center"/>
        <w:rPr>
          <w:rFonts w:ascii="Times New Roman" w:hAnsi="Times New Roman" w:cs="Times New Roman"/>
          <w:color w:val="000000"/>
          <w:sz w:val="36"/>
          <w:szCs w:val="36"/>
        </w:rPr>
      </w:pPr>
      <w:r w:rsidRPr="00904F30">
        <w:rPr>
          <w:rFonts w:ascii="Times New Roman" w:hAnsi="Times New Roman" w:cs="Times New Roman"/>
          <w:color w:val="000000"/>
          <w:sz w:val="36"/>
          <w:szCs w:val="36"/>
        </w:rPr>
        <w:t>ПОСТАНОВЛЕНИЕ</w:t>
      </w:r>
    </w:p>
    <w:p w:rsidR="006F1DC6" w:rsidRPr="00976D94" w:rsidRDefault="006F1DC6" w:rsidP="00904F30">
      <w:pPr>
        <w:pStyle w:val="Heading"/>
        <w:jc w:val="center"/>
        <w:rPr>
          <w:rFonts w:ascii="Times New Roman" w:hAnsi="Times New Roman" w:cs="Times New Roman"/>
          <w:b w:val="0"/>
          <w:bCs w:val="0"/>
          <w:color w:val="000000"/>
          <w:sz w:val="20"/>
          <w:szCs w:val="20"/>
        </w:rPr>
      </w:pPr>
    </w:p>
    <w:p w:rsidR="00143EBC" w:rsidRDefault="00143EBC" w:rsidP="00904F30">
      <w:pPr>
        <w:spacing w:after="0"/>
        <w:rPr>
          <w:rFonts w:ascii="Times New Roman" w:hAnsi="Times New Roman" w:cs="Times New Roman"/>
          <w:sz w:val="28"/>
          <w:szCs w:val="28"/>
        </w:rPr>
      </w:pPr>
    </w:p>
    <w:p w:rsidR="006F1DC6" w:rsidRPr="00976D94" w:rsidRDefault="006F1DC6" w:rsidP="00904F30">
      <w:pPr>
        <w:spacing w:after="0"/>
        <w:rPr>
          <w:rFonts w:ascii="Times New Roman" w:hAnsi="Times New Roman" w:cs="Times New Roman"/>
          <w:sz w:val="28"/>
          <w:szCs w:val="28"/>
        </w:rPr>
      </w:pPr>
      <w:r w:rsidRPr="00976D94">
        <w:rPr>
          <w:rFonts w:ascii="Times New Roman" w:hAnsi="Times New Roman" w:cs="Times New Roman"/>
          <w:sz w:val="28"/>
          <w:szCs w:val="28"/>
        </w:rPr>
        <w:t xml:space="preserve">От    </w:t>
      </w:r>
      <w:r w:rsidR="000E1C5C" w:rsidRPr="000E1C5C">
        <w:rPr>
          <w:rFonts w:ascii="Times New Roman" w:hAnsi="Times New Roman" w:cs="Times New Roman"/>
          <w:sz w:val="28"/>
          <w:szCs w:val="28"/>
        </w:rPr>
        <w:t>26.12.2022</w:t>
      </w:r>
      <w:r w:rsidRPr="00976D94">
        <w:rPr>
          <w:rFonts w:ascii="Times New Roman" w:hAnsi="Times New Roman" w:cs="Times New Roman"/>
          <w:sz w:val="28"/>
          <w:szCs w:val="28"/>
        </w:rPr>
        <w:t xml:space="preserve">                                                                        </w:t>
      </w:r>
      <w:r w:rsidR="000E1C5C">
        <w:rPr>
          <w:rFonts w:ascii="Times New Roman" w:hAnsi="Times New Roman" w:cs="Times New Roman"/>
          <w:sz w:val="28"/>
          <w:szCs w:val="28"/>
        </w:rPr>
        <w:t xml:space="preserve">                          </w:t>
      </w:r>
      <w:r w:rsidRPr="00976D94">
        <w:rPr>
          <w:rFonts w:ascii="Times New Roman" w:hAnsi="Times New Roman" w:cs="Times New Roman"/>
          <w:sz w:val="28"/>
          <w:szCs w:val="28"/>
        </w:rPr>
        <w:t xml:space="preserve">№ </w:t>
      </w:r>
      <w:r w:rsidR="000E1C5C">
        <w:rPr>
          <w:rFonts w:ascii="Times New Roman" w:hAnsi="Times New Roman" w:cs="Times New Roman"/>
          <w:sz w:val="28"/>
          <w:szCs w:val="28"/>
        </w:rPr>
        <w:t>6846</w:t>
      </w:r>
    </w:p>
    <w:p w:rsidR="006F1DC6" w:rsidRDefault="006F1DC6" w:rsidP="00904F30">
      <w:pPr>
        <w:spacing w:after="0" w:line="240" w:lineRule="auto"/>
        <w:jc w:val="center"/>
        <w:rPr>
          <w:rFonts w:ascii="Times New Roman" w:hAnsi="Times New Roman" w:cs="Times New Roman"/>
          <w:b/>
          <w:bCs/>
          <w:sz w:val="28"/>
          <w:szCs w:val="28"/>
        </w:rPr>
      </w:pPr>
    </w:p>
    <w:p w:rsidR="006F1DC6" w:rsidRPr="00976D94" w:rsidRDefault="006F1DC6" w:rsidP="00904F30">
      <w:pPr>
        <w:spacing w:after="0" w:line="240" w:lineRule="auto"/>
        <w:jc w:val="center"/>
        <w:rPr>
          <w:rFonts w:ascii="Times New Roman" w:hAnsi="Times New Roman" w:cs="Times New Roman"/>
          <w:b/>
          <w:bCs/>
          <w:sz w:val="28"/>
          <w:szCs w:val="28"/>
        </w:rPr>
      </w:pPr>
      <w:r w:rsidRPr="00976D94">
        <w:rPr>
          <w:rFonts w:ascii="Times New Roman" w:hAnsi="Times New Roman" w:cs="Times New Roman"/>
          <w:b/>
          <w:bCs/>
          <w:sz w:val="28"/>
          <w:szCs w:val="28"/>
        </w:rPr>
        <w:t>Об утверждении Плана мероприятий («Дорожной карты»)</w:t>
      </w:r>
    </w:p>
    <w:p w:rsidR="006F1DC6" w:rsidRPr="00976D94" w:rsidRDefault="006F1DC6" w:rsidP="00904F30">
      <w:pPr>
        <w:spacing w:after="0" w:line="240" w:lineRule="auto"/>
        <w:jc w:val="center"/>
        <w:rPr>
          <w:rFonts w:ascii="Times New Roman" w:hAnsi="Times New Roman" w:cs="Times New Roman"/>
          <w:b/>
          <w:bCs/>
          <w:sz w:val="28"/>
          <w:szCs w:val="28"/>
        </w:rPr>
      </w:pPr>
      <w:r w:rsidRPr="00976D94">
        <w:rPr>
          <w:rFonts w:ascii="Times New Roman" w:hAnsi="Times New Roman" w:cs="Times New Roman"/>
          <w:b/>
          <w:bCs/>
          <w:sz w:val="28"/>
          <w:szCs w:val="28"/>
        </w:rPr>
        <w:t xml:space="preserve">по проведению профилактической работы, направленной </w:t>
      </w:r>
    </w:p>
    <w:p w:rsidR="006F1DC6" w:rsidRPr="00976D94" w:rsidRDefault="006F1DC6" w:rsidP="00904F30">
      <w:pPr>
        <w:spacing w:after="0" w:line="240" w:lineRule="auto"/>
        <w:jc w:val="center"/>
        <w:rPr>
          <w:rFonts w:ascii="Times New Roman" w:hAnsi="Times New Roman" w:cs="Times New Roman"/>
          <w:b/>
          <w:bCs/>
          <w:sz w:val="28"/>
          <w:szCs w:val="28"/>
        </w:rPr>
      </w:pPr>
      <w:r w:rsidRPr="00976D94">
        <w:rPr>
          <w:rFonts w:ascii="Times New Roman" w:hAnsi="Times New Roman" w:cs="Times New Roman"/>
          <w:b/>
          <w:bCs/>
          <w:sz w:val="28"/>
          <w:szCs w:val="28"/>
        </w:rPr>
        <w:t>на предупреждение пожаров на территории городского округа город Бор</w:t>
      </w:r>
    </w:p>
    <w:p w:rsidR="006F1DC6" w:rsidRPr="00976D94" w:rsidRDefault="006F1DC6" w:rsidP="00904F30">
      <w:pPr>
        <w:spacing w:after="0" w:line="240" w:lineRule="auto"/>
        <w:jc w:val="center"/>
        <w:rPr>
          <w:rFonts w:ascii="Times New Roman" w:hAnsi="Times New Roman" w:cs="Times New Roman"/>
          <w:b/>
          <w:bCs/>
          <w:sz w:val="28"/>
          <w:szCs w:val="28"/>
        </w:rPr>
      </w:pPr>
      <w:r w:rsidRPr="00976D94">
        <w:rPr>
          <w:rFonts w:ascii="Times New Roman" w:hAnsi="Times New Roman" w:cs="Times New Roman"/>
          <w:b/>
          <w:bCs/>
          <w:sz w:val="28"/>
          <w:szCs w:val="28"/>
        </w:rPr>
        <w:t>Нижегородской области на 2023-2025 годы</w:t>
      </w:r>
    </w:p>
    <w:p w:rsidR="006F1DC6" w:rsidRPr="00976D94" w:rsidRDefault="006F1DC6" w:rsidP="00904F30">
      <w:pPr>
        <w:spacing w:after="0" w:line="240" w:lineRule="auto"/>
        <w:jc w:val="center"/>
        <w:rPr>
          <w:rFonts w:ascii="Times New Roman" w:hAnsi="Times New Roman" w:cs="Times New Roman"/>
          <w:b/>
          <w:bCs/>
          <w:sz w:val="28"/>
          <w:szCs w:val="28"/>
        </w:rPr>
      </w:pPr>
    </w:p>
    <w:p w:rsidR="006F1DC6" w:rsidRPr="000E1C5C" w:rsidRDefault="006F1DC6" w:rsidP="00143EBC">
      <w:pPr>
        <w:pStyle w:val="aa"/>
        <w:spacing w:before="0" w:beforeAutospacing="0" w:after="0" w:afterAutospacing="0"/>
        <w:ind w:firstLine="709"/>
        <w:jc w:val="both"/>
        <w:rPr>
          <w:rFonts w:ascii="Times New Roman" w:hAnsi="Times New Roman"/>
          <w:b/>
          <w:bCs/>
          <w:sz w:val="28"/>
          <w:szCs w:val="28"/>
        </w:rPr>
      </w:pPr>
      <w:r w:rsidRPr="000E1C5C">
        <w:rPr>
          <w:rFonts w:ascii="Times New Roman" w:hAnsi="Times New Roman"/>
          <w:sz w:val="28"/>
          <w:szCs w:val="28"/>
        </w:rPr>
        <w:t xml:space="preserve">В соответствии со </w:t>
      </w:r>
      <w:hyperlink r:id="rId7" w:history="1">
        <w:r w:rsidRPr="000E1C5C">
          <w:rPr>
            <w:rStyle w:val="ad"/>
            <w:rFonts w:ascii="Times New Roman" w:hAnsi="Times New Roman"/>
            <w:b w:val="0"/>
            <w:bCs w:val="0"/>
            <w:color w:val="auto"/>
            <w:sz w:val="28"/>
            <w:szCs w:val="28"/>
          </w:rPr>
          <w:t>статьями 3</w:t>
        </w:r>
      </w:hyperlink>
      <w:r w:rsidRPr="000E1C5C">
        <w:rPr>
          <w:rFonts w:ascii="Times New Roman" w:hAnsi="Times New Roman"/>
          <w:sz w:val="28"/>
          <w:szCs w:val="28"/>
        </w:rPr>
        <w:t>,</w:t>
      </w:r>
      <w:r w:rsidRPr="000E1C5C">
        <w:rPr>
          <w:rFonts w:ascii="Times New Roman" w:hAnsi="Times New Roman"/>
          <w:b/>
          <w:bCs/>
          <w:sz w:val="28"/>
          <w:szCs w:val="28"/>
        </w:rPr>
        <w:t xml:space="preserve"> </w:t>
      </w:r>
      <w:hyperlink r:id="rId8" w:history="1">
        <w:r w:rsidRPr="000E1C5C">
          <w:rPr>
            <w:rStyle w:val="ad"/>
            <w:rFonts w:ascii="Times New Roman" w:hAnsi="Times New Roman"/>
            <w:b w:val="0"/>
            <w:bCs w:val="0"/>
            <w:color w:val="auto"/>
            <w:sz w:val="28"/>
            <w:szCs w:val="28"/>
          </w:rPr>
          <w:t>19</w:t>
        </w:r>
      </w:hyperlink>
      <w:r w:rsidRPr="000E1C5C">
        <w:rPr>
          <w:rFonts w:ascii="Times New Roman" w:hAnsi="Times New Roman"/>
          <w:sz w:val="28"/>
          <w:szCs w:val="28"/>
        </w:rPr>
        <w:t>, 25, 26</w:t>
      </w:r>
      <w:r w:rsidRPr="000E1C5C">
        <w:rPr>
          <w:rFonts w:ascii="Times New Roman" w:hAnsi="Times New Roman"/>
          <w:b/>
          <w:bCs/>
          <w:sz w:val="28"/>
          <w:szCs w:val="28"/>
        </w:rPr>
        <w:t xml:space="preserve"> </w:t>
      </w:r>
      <w:r w:rsidRPr="000E1C5C">
        <w:rPr>
          <w:rFonts w:ascii="Times New Roman" w:hAnsi="Times New Roman"/>
          <w:sz w:val="28"/>
          <w:szCs w:val="28"/>
        </w:rPr>
        <w:t xml:space="preserve"> Федерального закона от 21.12.1994 № 69-ФЗ «О пожарной безопасности»,  приказом МЧС России от 18.11.2021 № 806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 дополнительным профессиональным программам в области пожарной безопасности",  Правилами противопожарного режима в Российской Федерации, утвержденными постановлением Правительства Российской Федерации от 16.09.2020 № 1479 «Об утверждении Правил противопожарного режима в Российской Федерации», а также в рамках исполнения постановления Правительства Нижегородской области от 02.09.2016 №599 «Об утверждении Положения о профилактике пожаров в Нижегородской области» и в целях укрепления пожарной безопасности, защиты жизни и здоровья населения администрация городского округа г.Бор </w:t>
      </w:r>
      <w:r w:rsidRPr="000E1C5C">
        <w:rPr>
          <w:rFonts w:ascii="Times New Roman" w:hAnsi="Times New Roman"/>
          <w:b/>
          <w:bCs/>
          <w:sz w:val="28"/>
          <w:szCs w:val="28"/>
        </w:rPr>
        <w:t>постановляет:</w:t>
      </w:r>
    </w:p>
    <w:p w:rsidR="006F1DC6" w:rsidRPr="000E1C5C" w:rsidRDefault="006F1DC6" w:rsidP="00143EBC">
      <w:pPr>
        <w:numPr>
          <w:ilvl w:val="0"/>
          <w:numId w:val="29"/>
        </w:numPr>
        <w:spacing w:after="0" w:line="240" w:lineRule="auto"/>
        <w:ind w:left="0" w:firstLine="709"/>
        <w:jc w:val="both"/>
        <w:rPr>
          <w:rFonts w:ascii="Times New Roman" w:hAnsi="Times New Roman" w:cs="Times New Roman"/>
          <w:sz w:val="28"/>
          <w:szCs w:val="28"/>
        </w:rPr>
      </w:pPr>
      <w:r w:rsidRPr="000E1C5C">
        <w:rPr>
          <w:rFonts w:ascii="Times New Roman" w:hAnsi="Times New Roman" w:cs="Times New Roman"/>
          <w:sz w:val="28"/>
          <w:szCs w:val="28"/>
        </w:rPr>
        <w:t>Утвердить прилагаемый План мероприятий («Дорожную карту») по проведению профилактической работы, направленной на предупреждение пожаров на территории городского округа город Бор Нижегородской области на 2023-2025 годы.</w:t>
      </w:r>
    </w:p>
    <w:p w:rsidR="006F1DC6" w:rsidRPr="00904F30" w:rsidRDefault="006F1DC6" w:rsidP="00143EBC">
      <w:pPr>
        <w:pStyle w:val="af9"/>
        <w:numPr>
          <w:ilvl w:val="0"/>
          <w:numId w:val="29"/>
        </w:numPr>
        <w:shd w:val="clear" w:color="auto" w:fill="FFFFFF"/>
        <w:spacing w:after="0" w:line="240" w:lineRule="auto"/>
        <w:ind w:left="0" w:firstLine="709"/>
        <w:jc w:val="both"/>
        <w:rPr>
          <w:rFonts w:ascii="Times New Roman" w:hAnsi="Times New Roman" w:cs="Times New Roman"/>
          <w:sz w:val="28"/>
          <w:szCs w:val="28"/>
        </w:rPr>
      </w:pPr>
      <w:r w:rsidRPr="00904F30">
        <w:rPr>
          <w:rFonts w:ascii="Times New Roman" w:hAnsi="Times New Roman" w:cs="Times New Roman"/>
          <w:sz w:val="28"/>
          <w:szCs w:val="28"/>
        </w:rPr>
        <w:t xml:space="preserve">Общему отделу администрации городского округа г. Бор                      (Е.А. Копцова) обеспечить опубликование настоящего постановления в газете «БОР сегодня», сетевом издании «Бор-официал» и размещение  на официальном сайте </w:t>
      </w:r>
      <w:hyperlink r:id="rId9" w:history="1">
        <w:r w:rsidRPr="00904F30">
          <w:rPr>
            <w:rStyle w:val="a5"/>
            <w:rFonts w:ascii="Times New Roman" w:hAnsi="Times New Roman" w:cs="Times New Roman"/>
            <w:color w:val="auto"/>
            <w:sz w:val="28"/>
            <w:szCs w:val="28"/>
            <w:u w:val="none"/>
            <w:lang w:val="en-US"/>
          </w:rPr>
          <w:t>www</w:t>
        </w:r>
        <w:r w:rsidRPr="00904F30">
          <w:rPr>
            <w:rStyle w:val="a5"/>
            <w:rFonts w:ascii="Times New Roman" w:hAnsi="Times New Roman" w:cs="Times New Roman"/>
            <w:color w:val="auto"/>
            <w:sz w:val="28"/>
            <w:szCs w:val="28"/>
            <w:u w:val="none"/>
          </w:rPr>
          <w:t>.</w:t>
        </w:r>
        <w:r w:rsidRPr="00904F30">
          <w:rPr>
            <w:rStyle w:val="a5"/>
            <w:rFonts w:ascii="Times New Roman" w:hAnsi="Times New Roman" w:cs="Times New Roman"/>
            <w:color w:val="auto"/>
            <w:sz w:val="28"/>
            <w:szCs w:val="28"/>
            <w:u w:val="none"/>
            <w:lang w:val="en-US"/>
          </w:rPr>
          <w:t>borcity</w:t>
        </w:r>
        <w:r w:rsidRPr="00904F30">
          <w:rPr>
            <w:rStyle w:val="a5"/>
            <w:rFonts w:ascii="Times New Roman" w:hAnsi="Times New Roman" w:cs="Times New Roman"/>
            <w:color w:val="auto"/>
            <w:sz w:val="28"/>
            <w:szCs w:val="28"/>
            <w:u w:val="none"/>
          </w:rPr>
          <w:t>.</w:t>
        </w:r>
        <w:r w:rsidRPr="00904F30">
          <w:rPr>
            <w:rStyle w:val="a5"/>
            <w:rFonts w:ascii="Times New Roman" w:hAnsi="Times New Roman" w:cs="Times New Roman"/>
            <w:color w:val="auto"/>
            <w:sz w:val="28"/>
            <w:szCs w:val="28"/>
            <w:u w:val="none"/>
            <w:lang w:val="en-US"/>
          </w:rPr>
          <w:t>ru</w:t>
        </w:r>
      </w:hyperlink>
      <w:r w:rsidRPr="00904F30">
        <w:rPr>
          <w:rFonts w:ascii="Times New Roman" w:hAnsi="Times New Roman" w:cs="Times New Roman"/>
          <w:sz w:val="28"/>
          <w:szCs w:val="28"/>
        </w:rPr>
        <w:t>.</w:t>
      </w:r>
    </w:p>
    <w:p w:rsidR="006F1DC6" w:rsidRPr="00976D94" w:rsidRDefault="006F1DC6" w:rsidP="00904F30">
      <w:pPr>
        <w:spacing w:after="0" w:line="360" w:lineRule="auto"/>
        <w:rPr>
          <w:rFonts w:ascii="Times New Roman" w:hAnsi="Times New Roman" w:cs="Times New Roman"/>
          <w:sz w:val="28"/>
          <w:szCs w:val="28"/>
        </w:rPr>
      </w:pPr>
    </w:p>
    <w:p w:rsidR="006F1DC6" w:rsidRPr="00976D94" w:rsidRDefault="006F1DC6" w:rsidP="00904F30">
      <w:pPr>
        <w:spacing w:after="0" w:line="360" w:lineRule="auto"/>
        <w:rPr>
          <w:rFonts w:ascii="Times New Roman" w:hAnsi="Times New Roman" w:cs="Times New Roman"/>
          <w:sz w:val="28"/>
          <w:szCs w:val="28"/>
        </w:rPr>
      </w:pPr>
      <w:r w:rsidRPr="00976D94">
        <w:rPr>
          <w:rFonts w:ascii="Times New Roman" w:hAnsi="Times New Roman" w:cs="Times New Roman"/>
          <w:sz w:val="28"/>
          <w:szCs w:val="28"/>
        </w:rPr>
        <w:t xml:space="preserve">Глава местного самоуправления                                            </w:t>
      </w:r>
      <w:r>
        <w:rPr>
          <w:rFonts w:ascii="Times New Roman" w:hAnsi="Times New Roman" w:cs="Times New Roman"/>
          <w:sz w:val="28"/>
          <w:szCs w:val="28"/>
        </w:rPr>
        <w:t xml:space="preserve">    </w:t>
      </w:r>
      <w:r w:rsidRPr="00976D94">
        <w:rPr>
          <w:rFonts w:ascii="Times New Roman" w:hAnsi="Times New Roman" w:cs="Times New Roman"/>
          <w:sz w:val="28"/>
          <w:szCs w:val="28"/>
        </w:rPr>
        <w:t xml:space="preserve">      А.В.</w:t>
      </w:r>
      <w:r>
        <w:rPr>
          <w:rFonts w:ascii="Times New Roman" w:hAnsi="Times New Roman" w:cs="Times New Roman"/>
          <w:sz w:val="28"/>
          <w:szCs w:val="28"/>
        </w:rPr>
        <w:t xml:space="preserve"> </w:t>
      </w:r>
      <w:r w:rsidRPr="00976D94">
        <w:rPr>
          <w:rFonts w:ascii="Times New Roman" w:hAnsi="Times New Roman" w:cs="Times New Roman"/>
          <w:sz w:val="28"/>
          <w:szCs w:val="28"/>
        </w:rPr>
        <w:t>Боровский</w:t>
      </w:r>
    </w:p>
    <w:p w:rsidR="006F1DC6" w:rsidRDefault="006F1DC6" w:rsidP="00904F30">
      <w:pPr>
        <w:spacing w:after="0" w:line="240" w:lineRule="auto"/>
        <w:rPr>
          <w:rFonts w:ascii="Times New Roman" w:hAnsi="Times New Roman" w:cs="Times New Roman"/>
          <w:sz w:val="20"/>
          <w:szCs w:val="20"/>
        </w:rPr>
      </w:pPr>
    </w:p>
    <w:p w:rsidR="006F1DC6" w:rsidRDefault="006F1DC6" w:rsidP="00904F30">
      <w:pPr>
        <w:spacing w:after="0" w:line="240" w:lineRule="auto"/>
        <w:rPr>
          <w:rFonts w:ascii="Times New Roman" w:hAnsi="Times New Roman" w:cs="Times New Roman"/>
          <w:sz w:val="20"/>
          <w:szCs w:val="20"/>
        </w:rPr>
      </w:pPr>
    </w:p>
    <w:p w:rsidR="006F1DC6" w:rsidRPr="00976D94" w:rsidRDefault="006F1DC6" w:rsidP="00904F30">
      <w:pPr>
        <w:spacing w:after="0" w:line="240" w:lineRule="auto"/>
        <w:rPr>
          <w:rFonts w:ascii="Times New Roman" w:hAnsi="Times New Roman" w:cs="Times New Roman"/>
          <w:sz w:val="20"/>
          <w:szCs w:val="20"/>
        </w:rPr>
      </w:pPr>
      <w:r>
        <w:rPr>
          <w:rFonts w:ascii="Times New Roman" w:hAnsi="Times New Roman" w:cs="Times New Roman"/>
          <w:sz w:val="20"/>
          <w:szCs w:val="20"/>
        </w:rPr>
        <w:t>Дорощенко Е.Н.</w:t>
      </w:r>
      <w:r w:rsidRPr="00976D94">
        <w:rPr>
          <w:rFonts w:ascii="Times New Roman" w:hAnsi="Times New Roman" w:cs="Times New Roman"/>
          <w:sz w:val="20"/>
          <w:szCs w:val="20"/>
        </w:rPr>
        <w:t>т.9-91-1</w:t>
      </w:r>
      <w:r>
        <w:rPr>
          <w:rFonts w:ascii="Times New Roman" w:hAnsi="Times New Roman" w:cs="Times New Roman"/>
          <w:sz w:val="20"/>
          <w:szCs w:val="20"/>
        </w:rPr>
        <w:t>7</w:t>
      </w:r>
    </w:p>
    <w:p w:rsidR="006F1DC6" w:rsidRPr="00976D94" w:rsidRDefault="006F1DC6" w:rsidP="00904F30">
      <w:pPr>
        <w:spacing w:after="0" w:line="240" w:lineRule="auto"/>
        <w:rPr>
          <w:rFonts w:ascii="Times New Roman" w:hAnsi="Times New Roman" w:cs="Times New Roman"/>
          <w:sz w:val="20"/>
          <w:szCs w:val="20"/>
        </w:rPr>
      </w:pPr>
      <w:r w:rsidRPr="00976D94">
        <w:rPr>
          <w:rFonts w:ascii="Times New Roman" w:hAnsi="Times New Roman" w:cs="Times New Roman"/>
          <w:sz w:val="20"/>
          <w:szCs w:val="20"/>
        </w:rPr>
        <w:t>Валова М.М. т.2-43-38</w:t>
      </w:r>
    </w:p>
    <w:p w:rsidR="006F1DC6" w:rsidRDefault="006F1DC6" w:rsidP="00904F30">
      <w:pPr>
        <w:spacing w:after="0" w:line="240" w:lineRule="auto"/>
        <w:jc w:val="center"/>
        <w:rPr>
          <w:rFonts w:ascii="Times New Roman" w:hAnsi="Times New Roman" w:cs="Times New Roman"/>
          <w:sz w:val="28"/>
          <w:szCs w:val="28"/>
        </w:rPr>
      </w:pPr>
    </w:p>
    <w:p w:rsidR="00143EBC" w:rsidRDefault="00143EBC" w:rsidP="00904F30">
      <w:pPr>
        <w:spacing w:after="0" w:line="240" w:lineRule="auto"/>
        <w:jc w:val="right"/>
        <w:rPr>
          <w:rFonts w:ascii="Times New Roman" w:hAnsi="Times New Roman" w:cs="Times New Roman"/>
          <w:sz w:val="28"/>
          <w:szCs w:val="28"/>
        </w:rPr>
      </w:pPr>
    </w:p>
    <w:p w:rsidR="00143EBC" w:rsidRDefault="00143EBC" w:rsidP="00904F30">
      <w:pPr>
        <w:spacing w:after="0" w:line="240" w:lineRule="auto"/>
        <w:jc w:val="right"/>
        <w:rPr>
          <w:rFonts w:ascii="Times New Roman" w:hAnsi="Times New Roman" w:cs="Times New Roman"/>
          <w:sz w:val="28"/>
          <w:szCs w:val="28"/>
        </w:rPr>
      </w:pPr>
    </w:p>
    <w:p w:rsidR="00143EBC" w:rsidRDefault="00143EBC" w:rsidP="00904F30">
      <w:pPr>
        <w:spacing w:after="0" w:line="240" w:lineRule="auto"/>
        <w:jc w:val="right"/>
        <w:rPr>
          <w:rFonts w:ascii="Times New Roman" w:hAnsi="Times New Roman" w:cs="Times New Roman"/>
          <w:sz w:val="28"/>
          <w:szCs w:val="28"/>
        </w:rPr>
      </w:pPr>
    </w:p>
    <w:p w:rsidR="00143EBC" w:rsidRDefault="00143EBC" w:rsidP="00904F30">
      <w:pPr>
        <w:spacing w:after="0" w:line="240" w:lineRule="auto"/>
        <w:jc w:val="right"/>
        <w:rPr>
          <w:rFonts w:ascii="Times New Roman" w:hAnsi="Times New Roman" w:cs="Times New Roman"/>
          <w:sz w:val="28"/>
          <w:szCs w:val="28"/>
        </w:rPr>
      </w:pPr>
    </w:p>
    <w:p w:rsidR="006F1DC6" w:rsidRPr="00976D94" w:rsidRDefault="006F1DC6" w:rsidP="00904F30">
      <w:pPr>
        <w:spacing w:after="0" w:line="240" w:lineRule="auto"/>
        <w:jc w:val="right"/>
        <w:rPr>
          <w:rFonts w:ascii="Times New Roman" w:hAnsi="Times New Roman" w:cs="Times New Roman"/>
          <w:sz w:val="28"/>
          <w:szCs w:val="28"/>
        </w:rPr>
      </w:pPr>
      <w:r w:rsidRPr="00976D94">
        <w:rPr>
          <w:rFonts w:ascii="Times New Roman" w:hAnsi="Times New Roman" w:cs="Times New Roman"/>
          <w:sz w:val="28"/>
          <w:szCs w:val="28"/>
        </w:rPr>
        <w:t>УТВЕРЖДЕН</w:t>
      </w:r>
    </w:p>
    <w:p w:rsidR="006F1DC6" w:rsidRDefault="006F1DC6" w:rsidP="00904F30">
      <w:pPr>
        <w:spacing w:after="0" w:line="240" w:lineRule="auto"/>
        <w:jc w:val="right"/>
        <w:rPr>
          <w:rFonts w:ascii="Times New Roman" w:hAnsi="Times New Roman" w:cs="Times New Roman"/>
          <w:sz w:val="28"/>
          <w:szCs w:val="28"/>
        </w:rPr>
      </w:pPr>
      <w:r w:rsidRPr="00976D94">
        <w:rPr>
          <w:rFonts w:ascii="Times New Roman" w:hAnsi="Times New Roman" w:cs="Times New Roman"/>
          <w:sz w:val="28"/>
          <w:szCs w:val="28"/>
        </w:rPr>
        <w:t>постановлением администрации</w:t>
      </w:r>
    </w:p>
    <w:p w:rsidR="006F1DC6" w:rsidRPr="00976D94" w:rsidRDefault="006F1DC6" w:rsidP="00904F30">
      <w:pPr>
        <w:spacing w:after="0" w:line="240" w:lineRule="auto"/>
        <w:jc w:val="right"/>
        <w:rPr>
          <w:rFonts w:ascii="Times New Roman" w:hAnsi="Times New Roman" w:cs="Times New Roman"/>
          <w:sz w:val="28"/>
          <w:szCs w:val="28"/>
        </w:rPr>
      </w:pPr>
      <w:r w:rsidRPr="00976D94">
        <w:rPr>
          <w:rFonts w:ascii="Times New Roman" w:hAnsi="Times New Roman" w:cs="Times New Roman"/>
          <w:sz w:val="28"/>
          <w:szCs w:val="28"/>
        </w:rPr>
        <w:t xml:space="preserve"> городского округа г. Бор </w:t>
      </w:r>
    </w:p>
    <w:p w:rsidR="006F1DC6" w:rsidRPr="000E1C5C" w:rsidRDefault="000E1C5C" w:rsidP="00904F30">
      <w:pPr>
        <w:spacing w:after="0"/>
        <w:jc w:val="right"/>
        <w:rPr>
          <w:rFonts w:ascii="Times New Roman" w:hAnsi="Times New Roman" w:cs="Times New Roman"/>
          <w:sz w:val="28"/>
          <w:szCs w:val="28"/>
        </w:rPr>
      </w:pPr>
      <w:r w:rsidRPr="000E1C5C">
        <w:rPr>
          <w:rFonts w:ascii="Times New Roman" w:hAnsi="Times New Roman" w:cs="Times New Roman"/>
          <w:sz w:val="28"/>
          <w:szCs w:val="28"/>
        </w:rPr>
        <w:t>От 26.12.2022</w:t>
      </w:r>
      <w:r>
        <w:rPr>
          <w:rFonts w:ascii="Times New Roman" w:hAnsi="Times New Roman" w:cs="Times New Roman"/>
          <w:sz w:val="28"/>
          <w:szCs w:val="28"/>
        </w:rPr>
        <w:t xml:space="preserve">  №  6846</w:t>
      </w:r>
    </w:p>
    <w:p w:rsidR="006F1DC6" w:rsidRPr="00976D94" w:rsidRDefault="006F1DC6" w:rsidP="00904F30">
      <w:pPr>
        <w:spacing w:after="0"/>
        <w:jc w:val="center"/>
        <w:rPr>
          <w:rFonts w:ascii="Times New Roman" w:hAnsi="Times New Roman" w:cs="Times New Roman"/>
          <w:b/>
          <w:bCs/>
          <w:sz w:val="28"/>
          <w:szCs w:val="28"/>
        </w:rPr>
      </w:pPr>
    </w:p>
    <w:p w:rsidR="006F1DC6" w:rsidRPr="00976D94" w:rsidRDefault="006F1DC6" w:rsidP="00904F30">
      <w:pPr>
        <w:spacing w:after="0"/>
        <w:jc w:val="center"/>
        <w:rPr>
          <w:rFonts w:ascii="Times New Roman" w:hAnsi="Times New Roman" w:cs="Times New Roman"/>
          <w:b/>
          <w:bCs/>
          <w:sz w:val="28"/>
          <w:szCs w:val="28"/>
        </w:rPr>
      </w:pPr>
      <w:r w:rsidRPr="00976D94">
        <w:rPr>
          <w:rFonts w:ascii="Times New Roman" w:hAnsi="Times New Roman" w:cs="Times New Roman"/>
          <w:b/>
          <w:bCs/>
          <w:sz w:val="28"/>
          <w:szCs w:val="28"/>
        </w:rPr>
        <w:t xml:space="preserve">ПЛАН МЕРОПРИЯТИЙ </w:t>
      </w:r>
    </w:p>
    <w:p w:rsidR="006F1DC6" w:rsidRPr="00976D94" w:rsidRDefault="006F1DC6" w:rsidP="00904F30">
      <w:pPr>
        <w:spacing w:after="0"/>
        <w:jc w:val="center"/>
        <w:rPr>
          <w:rFonts w:ascii="Times New Roman" w:hAnsi="Times New Roman" w:cs="Times New Roman"/>
          <w:b/>
          <w:bCs/>
          <w:sz w:val="28"/>
          <w:szCs w:val="28"/>
        </w:rPr>
      </w:pPr>
      <w:r w:rsidRPr="00976D94">
        <w:rPr>
          <w:rFonts w:ascii="Times New Roman" w:hAnsi="Times New Roman" w:cs="Times New Roman"/>
          <w:b/>
          <w:bCs/>
          <w:sz w:val="28"/>
          <w:szCs w:val="28"/>
        </w:rPr>
        <w:t>(«Дорожная карта»)</w:t>
      </w:r>
    </w:p>
    <w:p w:rsidR="006F1DC6" w:rsidRPr="00976D94" w:rsidRDefault="006F1DC6" w:rsidP="00904F30">
      <w:pPr>
        <w:spacing w:after="0"/>
        <w:jc w:val="center"/>
        <w:rPr>
          <w:rFonts w:ascii="Times New Roman" w:hAnsi="Times New Roman" w:cs="Times New Roman"/>
          <w:b/>
          <w:bCs/>
          <w:sz w:val="28"/>
          <w:szCs w:val="28"/>
        </w:rPr>
      </w:pPr>
      <w:r w:rsidRPr="00976D94">
        <w:rPr>
          <w:rFonts w:ascii="Times New Roman" w:hAnsi="Times New Roman" w:cs="Times New Roman"/>
          <w:b/>
          <w:bCs/>
          <w:sz w:val="28"/>
          <w:szCs w:val="28"/>
        </w:rPr>
        <w:t>по проведению профилактической работы, направленной на предупреждение пожаров на территории городского округа город Бор</w:t>
      </w:r>
    </w:p>
    <w:p w:rsidR="006F1DC6" w:rsidRPr="00976D94" w:rsidRDefault="006F1DC6" w:rsidP="00904F30">
      <w:pPr>
        <w:spacing w:after="0"/>
        <w:jc w:val="center"/>
        <w:rPr>
          <w:rFonts w:ascii="Times New Roman" w:hAnsi="Times New Roman" w:cs="Times New Roman"/>
          <w:b/>
          <w:bCs/>
          <w:sz w:val="28"/>
          <w:szCs w:val="28"/>
        </w:rPr>
      </w:pPr>
      <w:r w:rsidRPr="00976D94">
        <w:rPr>
          <w:rFonts w:ascii="Times New Roman" w:hAnsi="Times New Roman" w:cs="Times New Roman"/>
          <w:b/>
          <w:bCs/>
          <w:sz w:val="28"/>
          <w:szCs w:val="28"/>
        </w:rPr>
        <w:t>Нижегородской области на 2023-2025 годы</w:t>
      </w:r>
    </w:p>
    <w:p w:rsidR="006F1DC6" w:rsidRPr="00976D94" w:rsidRDefault="006F1DC6" w:rsidP="00904F30">
      <w:pPr>
        <w:spacing w:after="0"/>
        <w:jc w:val="center"/>
        <w:rPr>
          <w:rFonts w:ascii="Times New Roman" w:hAnsi="Times New Roman" w:cs="Times New Roman"/>
          <w:b/>
          <w:bCs/>
          <w:sz w:val="28"/>
          <w:szCs w:val="28"/>
        </w:rPr>
      </w:pPr>
      <w:r w:rsidRPr="00976D94">
        <w:rPr>
          <w:rFonts w:ascii="Times New Roman" w:hAnsi="Times New Roman" w:cs="Times New Roman"/>
          <w:b/>
          <w:bCs/>
          <w:sz w:val="28"/>
          <w:szCs w:val="28"/>
        </w:rPr>
        <w:t>(далее - «Дорожная карта»)</w:t>
      </w:r>
    </w:p>
    <w:p w:rsidR="006F1DC6" w:rsidRPr="00976D94" w:rsidRDefault="006F1DC6" w:rsidP="00904F30">
      <w:pPr>
        <w:spacing w:after="0"/>
        <w:jc w:val="center"/>
        <w:rPr>
          <w:rFonts w:ascii="Times New Roman" w:hAnsi="Times New Roman" w:cs="Times New Roman"/>
          <w:sz w:val="28"/>
          <w:szCs w:val="28"/>
        </w:rPr>
      </w:pPr>
    </w:p>
    <w:p w:rsidR="006F1DC6" w:rsidRPr="00976D94" w:rsidRDefault="006F1DC6" w:rsidP="00904F30">
      <w:pPr>
        <w:pStyle w:val="11"/>
        <w:numPr>
          <w:ilvl w:val="0"/>
          <w:numId w:val="1"/>
        </w:numPr>
        <w:spacing w:after="0"/>
        <w:ind w:left="0" w:firstLine="709"/>
        <w:rPr>
          <w:rFonts w:ascii="Times New Roman" w:hAnsi="Times New Roman" w:cs="Times New Roman"/>
          <w:b/>
          <w:bCs/>
          <w:sz w:val="28"/>
          <w:szCs w:val="28"/>
        </w:rPr>
      </w:pPr>
      <w:r w:rsidRPr="00976D94">
        <w:rPr>
          <w:rFonts w:ascii="Times New Roman" w:hAnsi="Times New Roman" w:cs="Times New Roman"/>
          <w:b/>
          <w:bCs/>
          <w:sz w:val="28"/>
          <w:szCs w:val="28"/>
        </w:rPr>
        <w:t>Используемые сокращения:</w:t>
      </w:r>
    </w:p>
    <w:p w:rsidR="006F1DC6" w:rsidRPr="00976D94" w:rsidRDefault="006F1DC6" w:rsidP="00904F30">
      <w:pPr>
        <w:pStyle w:val="11"/>
        <w:spacing w:after="0"/>
        <w:ind w:left="0" w:firstLine="709"/>
        <w:rPr>
          <w:rFonts w:ascii="Times New Roman" w:hAnsi="Times New Roman" w:cs="Times New Roman"/>
          <w:sz w:val="28"/>
          <w:szCs w:val="28"/>
        </w:rPr>
      </w:pPr>
      <w:r w:rsidRPr="00976D94">
        <w:rPr>
          <w:rFonts w:ascii="Times New Roman" w:hAnsi="Times New Roman" w:cs="Times New Roman"/>
          <w:sz w:val="28"/>
          <w:szCs w:val="28"/>
        </w:rPr>
        <w:t>ЦРБ - государственное бюджетное учреждение здравоохранения Нижегородской области «Борская центральная районная больница»;</w:t>
      </w:r>
    </w:p>
    <w:p w:rsidR="006F1DC6" w:rsidRPr="00976D94" w:rsidRDefault="006F1DC6" w:rsidP="00904F30">
      <w:pPr>
        <w:pStyle w:val="11"/>
        <w:spacing w:after="0"/>
        <w:ind w:left="0" w:firstLine="709"/>
        <w:rPr>
          <w:rFonts w:ascii="Times New Roman" w:hAnsi="Times New Roman" w:cs="Times New Roman"/>
          <w:sz w:val="28"/>
          <w:szCs w:val="28"/>
        </w:rPr>
      </w:pPr>
      <w:r w:rsidRPr="00976D94">
        <w:rPr>
          <w:rFonts w:ascii="Times New Roman" w:hAnsi="Times New Roman" w:cs="Times New Roman"/>
          <w:sz w:val="28"/>
          <w:szCs w:val="28"/>
        </w:rPr>
        <w:t>ДПК – добровольная пожарная команда;</w:t>
      </w:r>
    </w:p>
    <w:p w:rsidR="006F1DC6" w:rsidRPr="00976D94" w:rsidRDefault="006F1DC6" w:rsidP="00904F30">
      <w:pPr>
        <w:pStyle w:val="11"/>
        <w:spacing w:after="0"/>
        <w:ind w:left="0" w:firstLine="709"/>
        <w:rPr>
          <w:rFonts w:ascii="Times New Roman" w:hAnsi="Times New Roman" w:cs="Times New Roman"/>
          <w:sz w:val="28"/>
          <w:szCs w:val="28"/>
        </w:rPr>
      </w:pPr>
      <w:r w:rsidRPr="00976D94">
        <w:rPr>
          <w:rFonts w:ascii="Times New Roman" w:hAnsi="Times New Roman" w:cs="Times New Roman"/>
          <w:sz w:val="28"/>
          <w:szCs w:val="28"/>
        </w:rPr>
        <w:t>ФАП – фельдшерско-акушерский пункт;</w:t>
      </w:r>
    </w:p>
    <w:p w:rsidR="006F1DC6" w:rsidRPr="00976D94" w:rsidRDefault="006F1DC6" w:rsidP="00904F30">
      <w:pPr>
        <w:pStyle w:val="11"/>
        <w:spacing w:after="0"/>
        <w:ind w:left="0" w:firstLine="709"/>
        <w:rPr>
          <w:rFonts w:ascii="Times New Roman" w:hAnsi="Times New Roman" w:cs="Times New Roman"/>
          <w:sz w:val="28"/>
          <w:szCs w:val="28"/>
        </w:rPr>
      </w:pPr>
      <w:r w:rsidRPr="00976D94">
        <w:rPr>
          <w:rFonts w:ascii="Times New Roman" w:hAnsi="Times New Roman" w:cs="Times New Roman"/>
          <w:sz w:val="28"/>
          <w:szCs w:val="28"/>
        </w:rPr>
        <w:t xml:space="preserve">ПСЧ – пункт связи в пожарном депо; </w:t>
      </w:r>
    </w:p>
    <w:p w:rsidR="006F1DC6" w:rsidRPr="00976D94" w:rsidRDefault="006F1DC6" w:rsidP="00904F30">
      <w:pPr>
        <w:pStyle w:val="11"/>
        <w:spacing w:after="0"/>
        <w:ind w:left="0" w:firstLine="709"/>
        <w:rPr>
          <w:rFonts w:ascii="Times New Roman" w:hAnsi="Times New Roman" w:cs="Times New Roman"/>
          <w:sz w:val="28"/>
          <w:szCs w:val="28"/>
        </w:rPr>
      </w:pPr>
      <w:r w:rsidRPr="00976D94">
        <w:rPr>
          <w:rFonts w:ascii="Times New Roman" w:hAnsi="Times New Roman" w:cs="Times New Roman"/>
          <w:sz w:val="28"/>
          <w:szCs w:val="28"/>
        </w:rPr>
        <w:t>СНТ – садоводческое (дачное) некоммерческое объединение граждан  (садоводческое некоммерческое товарищество);</w:t>
      </w:r>
    </w:p>
    <w:p w:rsidR="006F1DC6" w:rsidRPr="00976D94" w:rsidRDefault="006F1DC6" w:rsidP="00904F30">
      <w:pPr>
        <w:pStyle w:val="11"/>
        <w:spacing w:after="0"/>
        <w:ind w:left="0" w:firstLine="709"/>
        <w:rPr>
          <w:rFonts w:ascii="Times New Roman" w:hAnsi="Times New Roman" w:cs="Times New Roman"/>
          <w:sz w:val="28"/>
          <w:szCs w:val="28"/>
        </w:rPr>
      </w:pPr>
      <w:r w:rsidRPr="00976D94">
        <w:rPr>
          <w:rFonts w:ascii="Times New Roman" w:hAnsi="Times New Roman" w:cs="Times New Roman"/>
          <w:sz w:val="28"/>
          <w:szCs w:val="28"/>
        </w:rPr>
        <w:t>ПЧ – пожарная часть;</w:t>
      </w:r>
    </w:p>
    <w:p w:rsidR="006F1DC6" w:rsidRPr="00976D94" w:rsidRDefault="006F1DC6" w:rsidP="00904F30">
      <w:pPr>
        <w:pStyle w:val="11"/>
        <w:spacing w:after="0"/>
        <w:ind w:left="0" w:firstLine="709"/>
        <w:rPr>
          <w:rFonts w:ascii="Times New Roman" w:hAnsi="Times New Roman" w:cs="Times New Roman"/>
          <w:sz w:val="28"/>
          <w:szCs w:val="28"/>
        </w:rPr>
      </w:pPr>
      <w:r w:rsidRPr="00976D94">
        <w:rPr>
          <w:rFonts w:ascii="Times New Roman" w:hAnsi="Times New Roman" w:cs="Times New Roman"/>
          <w:sz w:val="28"/>
          <w:szCs w:val="28"/>
        </w:rPr>
        <w:t>ГПС – государственная противопожарная служба;</w:t>
      </w:r>
    </w:p>
    <w:p w:rsidR="006F1DC6" w:rsidRPr="00976D94" w:rsidRDefault="006F1DC6" w:rsidP="00904F30">
      <w:pPr>
        <w:pStyle w:val="11"/>
        <w:spacing w:after="0"/>
        <w:ind w:left="0" w:firstLine="709"/>
        <w:rPr>
          <w:rFonts w:ascii="Times New Roman" w:hAnsi="Times New Roman" w:cs="Times New Roman"/>
          <w:sz w:val="28"/>
          <w:szCs w:val="28"/>
        </w:rPr>
      </w:pPr>
      <w:r w:rsidRPr="00976D94">
        <w:rPr>
          <w:rFonts w:ascii="Times New Roman" w:hAnsi="Times New Roman" w:cs="Times New Roman"/>
          <w:sz w:val="28"/>
          <w:szCs w:val="28"/>
        </w:rPr>
        <w:t>УСНЗ – управление социальной защиты населения;</w:t>
      </w:r>
    </w:p>
    <w:p w:rsidR="006F1DC6" w:rsidRPr="00976D94" w:rsidRDefault="006F1DC6" w:rsidP="00904F30">
      <w:pPr>
        <w:pStyle w:val="11"/>
        <w:spacing w:after="0"/>
        <w:ind w:left="0" w:firstLine="709"/>
        <w:rPr>
          <w:rFonts w:ascii="Times New Roman" w:hAnsi="Times New Roman" w:cs="Times New Roman"/>
          <w:sz w:val="28"/>
          <w:szCs w:val="28"/>
        </w:rPr>
      </w:pPr>
      <w:r w:rsidRPr="00976D94">
        <w:rPr>
          <w:rFonts w:ascii="Times New Roman" w:hAnsi="Times New Roman" w:cs="Times New Roman"/>
          <w:sz w:val="28"/>
          <w:szCs w:val="28"/>
        </w:rPr>
        <w:t>ГКУ – государственное казенное учреждение;</w:t>
      </w:r>
    </w:p>
    <w:p w:rsidR="006F1DC6" w:rsidRPr="00976D94" w:rsidRDefault="006F1DC6" w:rsidP="00904F30">
      <w:pPr>
        <w:pStyle w:val="11"/>
        <w:spacing w:after="0"/>
        <w:ind w:left="0" w:firstLine="709"/>
        <w:rPr>
          <w:rFonts w:ascii="Times New Roman" w:hAnsi="Times New Roman" w:cs="Times New Roman"/>
          <w:sz w:val="28"/>
          <w:szCs w:val="28"/>
        </w:rPr>
      </w:pPr>
      <w:r w:rsidRPr="00976D94">
        <w:rPr>
          <w:rFonts w:ascii="Times New Roman" w:hAnsi="Times New Roman" w:cs="Times New Roman"/>
          <w:sz w:val="28"/>
          <w:szCs w:val="28"/>
        </w:rPr>
        <w:t>ВДПО – Всероссийское добровольное пожарное общество.</w:t>
      </w:r>
    </w:p>
    <w:p w:rsidR="006F1DC6" w:rsidRPr="00976D94" w:rsidRDefault="006F1DC6" w:rsidP="00904F30">
      <w:pPr>
        <w:pStyle w:val="11"/>
        <w:spacing w:after="0"/>
        <w:ind w:left="0"/>
        <w:jc w:val="both"/>
        <w:rPr>
          <w:rFonts w:ascii="Times New Roman" w:hAnsi="Times New Roman" w:cs="Times New Roman"/>
          <w:sz w:val="28"/>
          <w:szCs w:val="28"/>
        </w:rPr>
      </w:pPr>
    </w:p>
    <w:p w:rsidR="006F1DC6" w:rsidRPr="00976D94" w:rsidRDefault="006F1DC6" w:rsidP="00904F30">
      <w:pPr>
        <w:pStyle w:val="11"/>
        <w:numPr>
          <w:ilvl w:val="0"/>
          <w:numId w:val="1"/>
        </w:numPr>
        <w:spacing w:after="0" w:line="276" w:lineRule="auto"/>
        <w:ind w:left="0" w:firstLine="709"/>
        <w:jc w:val="both"/>
        <w:rPr>
          <w:rFonts w:ascii="Times New Roman" w:hAnsi="Times New Roman" w:cs="Times New Roman"/>
          <w:b/>
          <w:bCs/>
          <w:sz w:val="28"/>
          <w:szCs w:val="28"/>
        </w:rPr>
      </w:pPr>
      <w:r w:rsidRPr="00976D94">
        <w:rPr>
          <w:rFonts w:ascii="Times New Roman" w:hAnsi="Times New Roman" w:cs="Times New Roman"/>
          <w:b/>
          <w:bCs/>
          <w:sz w:val="28"/>
          <w:szCs w:val="28"/>
        </w:rPr>
        <w:t>Описание показателей, характеризующих состояние обеспечения пожарной безопасности на территории городского округа город Бор Нижегородской области.</w:t>
      </w:r>
    </w:p>
    <w:p w:rsidR="006F1DC6" w:rsidRPr="00976D94" w:rsidRDefault="006F1DC6" w:rsidP="00904F30">
      <w:pPr>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color w:val="000000"/>
          <w:sz w:val="28"/>
          <w:szCs w:val="28"/>
        </w:rPr>
        <w:t>Городской округ город Бор расположен на левом берегу реки Волга, примыкая с севера к городу Н.Новгород. Административный центр округа – город Бор – находится в 20 км. от областного центра.</w:t>
      </w:r>
      <w:r w:rsidRPr="00976D94">
        <w:rPr>
          <w:rFonts w:ascii="Times New Roman" w:hAnsi="Times New Roman" w:cs="Times New Roman"/>
          <w:sz w:val="28"/>
          <w:szCs w:val="28"/>
        </w:rPr>
        <w:t xml:space="preserve"> Площадь городского округа г.Бор составляет </w:t>
      </w:r>
      <w:r w:rsidRPr="00976D94">
        <w:rPr>
          <w:rFonts w:ascii="Times New Roman" w:hAnsi="Times New Roman" w:cs="Times New Roman"/>
          <w:color w:val="000000"/>
          <w:sz w:val="28"/>
          <w:szCs w:val="28"/>
        </w:rPr>
        <w:t xml:space="preserve">358,4 тыс. га. </w:t>
      </w:r>
      <w:r w:rsidRPr="00976D94">
        <w:rPr>
          <w:rFonts w:ascii="Times New Roman" w:hAnsi="Times New Roman" w:cs="Times New Roman"/>
          <w:sz w:val="28"/>
          <w:szCs w:val="28"/>
        </w:rPr>
        <w:t>Территория округа граничит с городским округом Семеновским, Городецким, Воскресенским, Лысковским районами и городским округом город Нижний Новгород.</w:t>
      </w:r>
    </w:p>
    <w:p w:rsidR="006F1DC6" w:rsidRPr="00976D94" w:rsidRDefault="006F1DC6" w:rsidP="00904F30">
      <w:pPr>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 xml:space="preserve">Состояние пожарной безопасности территории городского округа г. Бор, в том числе расположенных в его границах населенных пунктов, жилищного фонда, объектов социальной и иной сферы, характеризуется следующими факторами: </w:t>
      </w:r>
    </w:p>
    <w:p w:rsidR="006F1DC6" w:rsidRPr="00976D94" w:rsidRDefault="006F1DC6" w:rsidP="00904F30">
      <w:pPr>
        <w:tabs>
          <w:tab w:val="left" w:pos="993"/>
        </w:tabs>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 xml:space="preserve">        Площадь лесного фонда Борского районного лесничества составляет 209552 га, в том числе покрытий лесом 183 тыс.га. Лесничество состоит из 10 </w:t>
      </w:r>
      <w:r w:rsidRPr="00976D94">
        <w:rPr>
          <w:rFonts w:ascii="Times New Roman" w:hAnsi="Times New Roman" w:cs="Times New Roman"/>
          <w:sz w:val="28"/>
          <w:szCs w:val="28"/>
        </w:rPr>
        <w:lastRenderedPageBreak/>
        <w:t xml:space="preserve">участковых лесничеств. Лесной фонд характеризуется преобладанием хвойных пород. Состав древесных пород определяет относительно высокую горимость лесов. В части возрастной структуры лесного фонда преобладают хвойные высокополнотные насаждения сосны </w:t>
      </w:r>
      <w:r w:rsidRPr="00976D94">
        <w:rPr>
          <w:rFonts w:ascii="Times New Roman" w:hAnsi="Times New Roman" w:cs="Times New Roman"/>
          <w:sz w:val="28"/>
          <w:szCs w:val="28"/>
          <w:lang w:val="en-US"/>
        </w:rPr>
        <w:t>I</w:t>
      </w:r>
      <w:r w:rsidRPr="00976D94">
        <w:rPr>
          <w:rFonts w:ascii="Times New Roman" w:hAnsi="Times New Roman" w:cs="Times New Roman"/>
          <w:sz w:val="28"/>
          <w:szCs w:val="28"/>
        </w:rPr>
        <w:t>-</w:t>
      </w:r>
      <w:r w:rsidRPr="00976D94">
        <w:rPr>
          <w:rFonts w:ascii="Times New Roman" w:hAnsi="Times New Roman" w:cs="Times New Roman"/>
          <w:sz w:val="28"/>
          <w:szCs w:val="28"/>
          <w:lang w:val="en-US"/>
        </w:rPr>
        <w:t>II</w:t>
      </w:r>
      <w:r w:rsidRPr="00976D94">
        <w:rPr>
          <w:rFonts w:ascii="Times New Roman" w:hAnsi="Times New Roman" w:cs="Times New Roman"/>
          <w:sz w:val="28"/>
          <w:szCs w:val="28"/>
        </w:rPr>
        <w:t xml:space="preserve"> класса (20-40 лет) возраста. Средний класс пожарной опасности по природным условиям 3. Основную площадь (75%) составляют леса 2-3 классов пожарной опасности.</w:t>
      </w:r>
    </w:p>
    <w:p w:rsidR="006F1DC6" w:rsidRPr="00976D94" w:rsidRDefault="006F1DC6" w:rsidP="00904F30">
      <w:pPr>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 xml:space="preserve">На территории городского округа г.Бор расположен 301 населённый пункт в составе 1 городского населенного пункта и 300 сельских населенных пунктов. </w:t>
      </w:r>
    </w:p>
    <w:p w:rsidR="006F1DC6" w:rsidRPr="00976D94" w:rsidRDefault="006F1DC6" w:rsidP="00904F30">
      <w:pPr>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 xml:space="preserve">Территории 16 населенных пунктов подверженных угрозе распространения лесных пожаров.: </w:t>
      </w:r>
    </w:p>
    <w:p w:rsidR="006F1DC6" w:rsidRPr="00976D94" w:rsidRDefault="006F1DC6" w:rsidP="00904F30">
      <w:pPr>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 xml:space="preserve">- Линдовский </w:t>
      </w:r>
      <w:r>
        <w:rPr>
          <w:rFonts w:ascii="Times New Roman" w:hAnsi="Times New Roman" w:cs="Times New Roman"/>
          <w:sz w:val="28"/>
          <w:szCs w:val="28"/>
        </w:rPr>
        <w:t>сельсовет</w:t>
      </w:r>
      <w:r w:rsidRPr="00976D94">
        <w:rPr>
          <w:rFonts w:ascii="Times New Roman" w:hAnsi="Times New Roman" w:cs="Times New Roman"/>
          <w:sz w:val="28"/>
          <w:szCs w:val="28"/>
        </w:rPr>
        <w:t xml:space="preserve">: п.совхоза «Сормовский Пролетарий»; </w:t>
      </w:r>
    </w:p>
    <w:p w:rsidR="006F1DC6" w:rsidRPr="00976D94" w:rsidRDefault="006F1DC6" w:rsidP="00904F30">
      <w:pPr>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 xml:space="preserve">- Останкинский </w:t>
      </w:r>
      <w:r>
        <w:rPr>
          <w:rFonts w:ascii="Times New Roman" w:hAnsi="Times New Roman" w:cs="Times New Roman"/>
          <w:sz w:val="28"/>
          <w:szCs w:val="28"/>
        </w:rPr>
        <w:t>сельсовет</w:t>
      </w:r>
      <w:r w:rsidRPr="00976D94">
        <w:rPr>
          <w:rFonts w:ascii="Times New Roman" w:hAnsi="Times New Roman" w:cs="Times New Roman"/>
          <w:sz w:val="28"/>
          <w:szCs w:val="28"/>
        </w:rPr>
        <w:t xml:space="preserve">: с. Большеорловское, д. Пионерское, с.п.Ватомский, с.п.Рустай; </w:t>
      </w:r>
    </w:p>
    <w:p w:rsidR="006F1DC6" w:rsidRPr="00976D94" w:rsidRDefault="006F1DC6" w:rsidP="00904F30">
      <w:pPr>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 xml:space="preserve">- Ямновский </w:t>
      </w:r>
      <w:r>
        <w:rPr>
          <w:rFonts w:ascii="Times New Roman" w:hAnsi="Times New Roman" w:cs="Times New Roman"/>
          <w:sz w:val="28"/>
          <w:szCs w:val="28"/>
        </w:rPr>
        <w:t>сельсовет</w:t>
      </w:r>
      <w:r w:rsidRPr="00976D94">
        <w:rPr>
          <w:rFonts w:ascii="Times New Roman" w:hAnsi="Times New Roman" w:cs="Times New Roman"/>
          <w:sz w:val="28"/>
          <w:szCs w:val="28"/>
        </w:rPr>
        <w:t xml:space="preserve">: д.Вязилка; </w:t>
      </w:r>
    </w:p>
    <w:p w:rsidR="006F1DC6" w:rsidRPr="00976D94" w:rsidRDefault="006F1DC6" w:rsidP="00904F30">
      <w:pPr>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 xml:space="preserve">- Редькинский </w:t>
      </w:r>
      <w:r>
        <w:rPr>
          <w:rFonts w:ascii="Times New Roman" w:hAnsi="Times New Roman" w:cs="Times New Roman"/>
          <w:sz w:val="28"/>
          <w:szCs w:val="28"/>
        </w:rPr>
        <w:t>сельсовет</w:t>
      </w:r>
      <w:r w:rsidRPr="00976D94">
        <w:rPr>
          <w:rFonts w:ascii="Times New Roman" w:hAnsi="Times New Roman" w:cs="Times New Roman"/>
          <w:sz w:val="28"/>
          <w:szCs w:val="28"/>
        </w:rPr>
        <w:t xml:space="preserve">: д.Сосновка, с.п.Чистое Борское; </w:t>
      </w:r>
    </w:p>
    <w:p w:rsidR="006F1DC6" w:rsidRPr="00976D94" w:rsidRDefault="006F1DC6" w:rsidP="00904F30">
      <w:pPr>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 xml:space="preserve">- Краснослободский </w:t>
      </w:r>
      <w:r>
        <w:rPr>
          <w:rFonts w:ascii="Times New Roman" w:hAnsi="Times New Roman" w:cs="Times New Roman"/>
          <w:sz w:val="28"/>
          <w:szCs w:val="28"/>
        </w:rPr>
        <w:t>сельсовет</w:t>
      </w:r>
      <w:r w:rsidRPr="00976D94">
        <w:rPr>
          <w:rFonts w:ascii="Times New Roman" w:hAnsi="Times New Roman" w:cs="Times New Roman"/>
          <w:sz w:val="28"/>
          <w:szCs w:val="28"/>
        </w:rPr>
        <w:t>: д.Рябинки, с.п.Керженец, с.п.Пионерский;</w:t>
      </w:r>
    </w:p>
    <w:p w:rsidR="006F1DC6" w:rsidRPr="00976D94" w:rsidRDefault="006F1DC6" w:rsidP="00904F30">
      <w:pPr>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 xml:space="preserve">- Кантауровский </w:t>
      </w:r>
      <w:r>
        <w:rPr>
          <w:rFonts w:ascii="Times New Roman" w:hAnsi="Times New Roman" w:cs="Times New Roman"/>
          <w:sz w:val="28"/>
          <w:szCs w:val="28"/>
        </w:rPr>
        <w:t>сельсовет</w:t>
      </w:r>
      <w:r w:rsidRPr="00976D94">
        <w:rPr>
          <w:rFonts w:ascii="Times New Roman" w:hAnsi="Times New Roman" w:cs="Times New Roman"/>
          <w:sz w:val="28"/>
          <w:szCs w:val="28"/>
        </w:rPr>
        <w:t xml:space="preserve">: д. Линда Усад, д.Петухово, д.Зуево; </w:t>
      </w:r>
    </w:p>
    <w:p w:rsidR="006F1DC6" w:rsidRPr="00976D94" w:rsidRDefault="006F1DC6" w:rsidP="00904F30">
      <w:pPr>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 xml:space="preserve">- Память Парижской Коммуны </w:t>
      </w:r>
      <w:r>
        <w:rPr>
          <w:rFonts w:ascii="Times New Roman" w:hAnsi="Times New Roman" w:cs="Times New Roman"/>
          <w:sz w:val="28"/>
          <w:szCs w:val="28"/>
        </w:rPr>
        <w:t>сельсовет</w:t>
      </w:r>
      <w:r w:rsidRPr="00976D94">
        <w:rPr>
          <w:rFonts w:ascii="Times New Roman" w:hAnsi="Times New Roman" w:cs="Times New Roman"/>
          <w:sz w:val="28"/>
          <w:szCs w:val="28"/>
        </w:rPr>
        <w:t>: с.п.Память Парижской Коммуны, д. Жуковка.</w:t>
      </w:r>
    </w:p>
    <w:p w:rsidR="006F1DC6" w:rsidRPr="00976D94" w:rsidRDefault="006F1DC6" w:rsidP="00904F30">
      <w:pPr>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Территории 6 населенных пунктов подверженные угрозе распространения ландшафтных пожаров:</w:t>
      </w:r>
    </w:p>
    <w:p w:rsidR="006F1DC6" w:rsidRPr="00976D94" w:rsidRDefault="006F1DC6" w:rsidP="00904F30">
      <w:pPr>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 xml:space="preserve">- Краснослободский </w:t>
      </w:r>
      <w:r>
        <w:rPr>
          <w:rFonts w:ascii="Times New Roman" w:hAnsi="Times New Roman" w:cs="Times New Roman"/>
          <w:sz w:val="28"/>
          <w:szCs w:val="28"/>
        </w:rPr>
        <w:t>сельсовет</w:t>
      </w:r>
      <w:r w:rsidRPr="00976D94">
        <w:rPr>
          <w:rFonts w:ascii="Times New Roman" w:hAnsi="Times New Roman" w:cs="Times New Roman"/>
          <w:sz w:val="28"/>
          <w:szCs w:val="28"/>
        </w:rPr>
        <w:t xml:space="preserve">: д. Коринка; </w:t>
      </w:r>
    </w:p>
    <w:p w:rsidR="006F1DC6" w:rsidRPr="00976D94" w:rsidRDefault="006F1DC6" w:rsidP="00904F30">
      <w:pPr>
        <w:spacing w:after="0" w:line="276" w:lineRule="auto"/>
        <w:ind w:firstLine="709"/>
        <w:jc w:val="both"/>
        <w:rPr>
          <w:rFonts w:cs="Times New Roman"/>
        </w:rPr>
      </w:pPr>
      <w:r w:rsidRPr="00976D94">
        <w:rPr>
          <w:rFonts w:ascii="Times New Roman" w:hAnsi="Times New Roman" w:cs="Times New Roman"/>
          <w:sz w:val="28"/>
          <w:szCs w:val="28"/>
        </w:rPr>
        <w:t xml:space="preserve">- Кантауровский </w:t>
      </w:r>
      <w:r>
        <w:rPr>
          <w:rFonts w:ascii="Times New Roman" w:hAnsi="Times New Roman" w:cs="Times New Roman"/>
          <w:sz w:val="28"/>
          <w:szCs w:val="28"/>
        </w:rPr>
        <w:t>сельсовет</w:t>
      </w:r>
      <w:r w:rsidRPr="00976D94">
        <w:rPr>
          <w:rFonts w:ascii="Times New Roman" w:hAnsi="Times New Roman" w:cs="Times New Roman"/>
          <w:sz w:val="28"/>
          <w:szCs w:val="28"/>
        </w:rPr>
        <w:t>:</w:t>
      </w:r>
      <w:r w:rsidRPr="00976D94">
        <w:t xml:space="preserve"> </w:t>
      </w:r>
      <w:r w:rsidRPr="00976D94">
        <w:rPr>
          <w:rFonts w:ascii="Times New Roman" w:hAnsi="Times New Roman" w:cs="Times New Roman"/>
          <w:sz w:val="28"/>
          <w:szCs w:val="28"/>
        </w:rPr>
        <w:t xml:space="preserve">д.Ситниково, д. Малое Ситниково, </w:t>
      </w:r>
      <w:r>
        <w:rPr>
          <w:rFonts w:ascii="Times New Roman" w:hAnsi="Times New Roman" w:cs="Times New Roman"/>
          <w:sz w:val="28"/>
          <w:szCs w:val="28"/>
        </w:rPr>
        <w:t xml:space="preserve">               </w:t>
      </w:r>
      <w:r w:rsidRPr="00976D94">
        <w:rPr>
          <w:rFonts w:ascii="Times New Roman" w:hAnsi="Times New Roman" w:cs="Times New Roman"/>
          <w:sz w:val="28"/>
          <w:szCs w:val="28"/>
        </w:rPr>
        <w:t>д. Шлыково;</w:t>
      </w:r>
    </w:p>
    <w:p w:rsidR="006F1DC6" w:rsidRPr="00976D94" w:rsidRDefault="006F1DC6" w:rsidP="00904F30">
      <w:pPr>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w:t>
      </w:r>
      <w:r w:rsidRPr="00976D94">
        <w:rPr>
          <w:rFonts w:ascii="Times New Roman" w:hAnsi="Times New Roman" w:cs="Times New Roman"/>
        </w:rPr>
        <w:t xml:space="preserve"> </w:t>
      </w:r>
      <w:r w:rsidRPr="00976D94">
        <w:rPr>
          <w:rFonts w:ascii="Times New Roman" w:hAnsi="Times New Roman" w:cs="Times New Roman"/>
          <w:sz w:val="28"/>
          <w:szCs w:val="28"/>
        </w:rPr>
        <w:t xml:space="preserve">Останкинский </w:t>
      </w:r>
      <w:r>
        <w:rPr>
          <w:rFonts w:ascii="Times New Roman" w:hAnsi="Times New Roman" w:cs="Times New Roman"/>
          <w:sz w:val="28"/>
          <w:szCs w:val="28"/>
        </w:rPr>
        <w:t>сельсовет</w:t>
      </w:r>
      <w:r w:rsidRPr="00976D94">
        <w:rPr>
          <w:rFonts w:ascii="Times New Roman" w:hAnsi="Times New Roman" w:cs="Times New Roman"/>
          <w:sz w:val="28"/>
          <w:szCs w:val="28"/>
        </w:rPr>
        <w:t xml:space="preserve">: д. Комарово; Редькинский </w:t>
      </w:r>
      <w:r>
        <w:rPr>
          <w:rFonts w:ascii="Times New Roman" w:hAnsi="Times New Roman" w:cs="Times New Roman"/>
          <w:sz w:val="28"/>
          <w:szCs w:val="28"/>
        </w:rPr>
        <w:t>сельсовет</w:t>
      </w:r>
      <w:r w:rsidRPr="00976D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6D94">
        <w:rPr>
          <w:rFonts w:ascii="Times New Roman" w:hAnsi="Times New Roman" w:cs="Times New Roman"/>
          <w:sz w:val="28"/>
          <w:szCs w:val="28"/>
        </w:rPr>
        <w:t xml:space="preserve">д. Синцово. </w:t>
      </w:r>
    </w:p>
    <w:p w:rsidR="006F1DC6" w:rsidRPr="00976D94" w:rsidRDefault="006F1DC6" w:rsidP="00904F30">
      <w:pPr>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 xml:space="preserve">2 организации отдыха детей и их оздоровления, подверженные угрозе распространения лесных пожаров: </w:t>
      </w:r>
    </w:p>
    <w:p w:rsidR="006F1DC6" w:rsidRPr="00976D94" w:rsidRDefault="006F1DC6" w:rsidP="00904F30">
      <w:pPr>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 xml:space="preserve">- МАОУ ДО ДООЦ «Орленок» детский оздоровительный лагерь; </w:t>
      </w:r>
    </w:p>
    <w:p w:rsidR="006F1DC6" w:rsidRPr="00976D94" w:rsidRDefault="006F1DC6" w:rsidP="00904F30">
      <w:pPr>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 xml:space="preserve">- МБОУ ДОД ДООЦ "Александровка" детский оздоровительный лагерь. </w:t>
      </w:r>
    </w:p>
    <w:p w:rsidR="006F1DC6" w:rsidRPr="00976D94" w:rsidRDefault="006F1DC6" w:rsidP="00904F30">
      <w:pPr>
        <w:spacing w:after="0" w:line="276" w:lineRule="auto"/>
        <w:jc w:val="both"/>
        <w:rPr>
          <w:rFonts w:ascii="Times New Roman" w:hAnsi="Times New Roman" w:cs="Times New Roman"/>
          <w:sz w:val="28"/>
          <w:szCs w:val="28"/>
        </w:rPr>
      </w:pPr>
      <w:r w:rsidRPr="00976D94">
        <w:rPr>
          <w:rFonts w:ascii="Times New Roman" w:hAnsi="Times New Roman" w:cs="Times New Roman"/>
          <w:sz w:val="28"/>
          <w:szCs w:val="28"/>
        </w:rPr>
        <w:t xml:space="preserve">Организации, подверженные угрозе распространения лесных пожаров:  </w:t>
      </w:r>
    </w:p>
    <w:p w:rsidR="006F1DC6" w:rsidRPr="00976D94" w:rsidRDefault="006F1DC6" w:rsidP="00904F30">
      <w:pPr>
        <w:spacing w:after="0" w:line="276" w:lineRule="auto"/>
        <w:jc w:val="both"/>
        <w:rPr>
          <w:rFonts w:ascii="Times New Roman" w:hAnsi="Times New Roman" w:cs="Times New Roman"/>
          <w:sz w:val="28"/>
          <w:szCs w:val="28"/>
        </w:rPr>
      </w:pPr>
      <w:r w:rsidRPr="00976D94">
        <w:rPr>
          <w:rFonts w:ascii="Times New Roman" w:hAnsi="Times New Roman" w:cs="Times New Roman"/>
          <w:sz w:val="28"/>
          <w:szCs w:val="28"/>
        </w:rPr>
        <w:t xml:space="preserve">- Редькинский </w:t>
      </w:r>
      <w:r>
        <w:rPr>
          <w:rFonts w:ascii="Times New Roman" w:hAnsi="Times New Roman" w:cs="Times New Roman"/>
          <w:sz w:val="28"/>
          <w:szCs w:val="28"/>
        </w:rPr>
        <w:t>сельсовет</w:t>
      </w:r>
      <w:r w:rsidRPr="00976D94">
        <w:rPr>
          <w:rFonts w:ascii="Times New Roman" w:hAnsi="Times New Roman" w:cs="Times New Roman"/>
          <w:sz w:val="28"/>
          <w:szCs w:val="28"/>
        </w:rPr>
        <w:t>: ОАО "Санаторий Автомобилист", санаторий;</w:t>
      </w:r>
    </w:p>
    <w:p w:rsidR="006F1DC6" w:rsidRPr="00976D94" w:rsidRDefault="006F1DC6" w:rsidP="00904F30">
      <w:pPr>
        <w:spacing w:after="0" w:line="276" w:lineRule="auto"/>
        <w:jc w:val="both"/>
        <w:rPr>
          <w:rFonts w:ascii="Times New Roman" w:hAnsi="Times New Roman" w:cs="Times New Roman"/>
          <w:sz w:val="28"/>
          <w:szCs w:val="28"/>
        </w:rPr>
      </w:pPr>
      <w:r w:rsidRPr="00976D94">
        <w:rPr>
          <w:rFonts w:ascii="Times New Roman" w:hAnsi="Times New Roman" w:cs="Times New Roman"/>
          <w:sz w:val="28"/>
          <w:szCs w:val="28"/>
        </w:rPr>
        <w:t xml:space="preserve">- Останкинский </w:t>
      </w:r>
      <w:r>
        <w:rPr>
          <w:rFonts w:ascii="Times New Roman" w:hAnsi="Times New Roman" w:cs="Times New Roman"/>
          <w:sz w:val="28"/>
          <w:szCs w:val="28"/>
        </w:rPr>
        <w:t>сельсовет</w:t>
      </w:r>
      <w:r w:rsidRPr="00976D94">
        <w:rPr>
          <w:rFonts w:ascii="Times New Roman" w:hAnsi="Times New Roman" w:cs="Times New Roman"/>
          <w:sz w:val="28"/>
          <w:szCs w:val="28"/>
        </w:rPr>
        <w:t xml:space="preserve">: Общественная организация Общества Охотников и Рыболовов «Стеклозаводец», база отдыха; </w:t>
      </w:r>
    </w:p>
    <w:p w:rsidR="006F1DC6" w:rsidRPr="00976D94" w:rsidRDefault="006F1DC6" w:rsidP="00904F30">
      <w:pPr>
        <w:spacing w:after="0" w:line="276" w:lineRule="auto"/>
        <w:jc w:val="both"/>
        <w:rPr>
          <w:rFonts w:ascii="Times New Roman" w:hAnsi="Times New Roman" w:cs="Times New Roman"/>
          <w:sz w:val="28"/>
          <w:szCs w:val="28"/>
        </w:rPr>
      </w:pPr>
      <w:r w:rsidRPr="00976D94">
        <w:rPr>
          <w:rFonts w:ascii="Times New Roman" w:hAnsi="Times New Roman" w:cs="Times New Roman"/>
          <w:sz w:val="28"/>
          <w:szCs w:val="28"/>
        </w:rPr>
        <w:t xml:space="preserve">- Кантауровский </w:t>
      </w:r>
      <w:r>
        <w:rPr>
          <w:rFonts w:ascii="Times New Roman" w:hAnsi="Times New Roman" w:cs="Times New Roman"/>
          <w:sz w:val="28"/>
          <w:szCs w:val="28"/>
        </w:rPr>
        <w:t>сельсовет</w:t>
      </w:r>
      <w:r w:rsidRPr="00976D94">
        <w:rPr>
          <w:rFonts w:ascii="Times New Roman" w:hAnsi="Times New Roman" w:cs="Times New Roman"/>
          <w:sz w:val="28"/>
          <w:szCs w:val="28"/>
        </w:rPr>
        <w:t>: ИП Устинов В.А., база отдыха, ООО «Алсма», база отдыха, ЗАО "Линда", база отдыха.</w:t>
      </w:r>
    </w:p>
    <w:p w:rsidR="006F1DC6" w:rsidRPr="00976D94" w:rsidRDefault="006F1DC6" w:rsidP="00904F30">
      <w:pPr>
        <w:spacing w:after="0" w:line="276" w:lineRule="auto"/>
        <w:ind w:firstLine="709"/>
        <w:jc w:val="center"/>
        <w:rPr>
          <w:rFonts w:ascii="Times New Roman" w:hAnsi="Times New Roman" w:cs="Times New Roman"/>
          <w:sz w:val="28"/>
          <w:szCs w:val="28"/>
        </w:rPr>
      </w:pPr>
    </w:p>
    <w:p w:rsidR="006F1DC6" w:rsidRPr="00976D94" w:rsidRDefault="006F1DC6" w:rsidP="00904F30">
      <w:pPr>
        <w:spacing w:after="0" w:line="276" w:lineRule="auto"/>
        <w:ind w:firstLine="709"/>
        <w:jc w:val="center"/>
        <w:rPr>
          <w:rFonts w:ascii="Times New Roman" w:hAnsi="Times New Roman" w:cs="Times New Roman"/>
          <w:sz w:val="28"/>
          <w:szCs w:val="28"/>
        </w:rPr>
      </w:pPr>
      <w:r w:rsidRPr="00976D94">
        <w:rPr>
          <w:rFonts w:ascii="Times New Roman" w:hAnsi="Times New Roman" w:cs="Times New Roman"/>
          <w:sz w:val="28"/>
          <w:szCs w:val="28"/>
        </w:rPr>
        <w:t>Перечень садоводческих (дачных) объединений, подверженных угрозе распространения лесных пожаров, расположенных на территории городского округа город Бор Нижегородской области</w:t>
      </w:r>
      <w:r>
        <w:rPr>
          <w:rFonts w:ascii="Times New Roman" w:hAnsi="Times New Roman" w:cs="Times New Roman"/>
          <w:sz w:val="28"/>
          <w:szCs w:val="28"/>
        </w:rPr>
        <w:t>, по состоянию на</w:t>
      </w:r>
      <w:r w:rsidRPr="00976D94">
        <w:rPr>
          <w:rFonts w:ascii="Times New Roman" w:hAnsi="Times New Roman" w:cs="Times New Roman"/>
          <w:sz w:val="28"/>
          <w:szCs w:val="28"/>
        </w:rPr>
        <w:t xml:space="preserve"> 2022 год</w:t>
      </w:r>
    </w:p>
    <w:p w:rsidR="006F1DC6" w:rsidRPr="00976D94" w:rsidRDefault="006F1DC6" w:rsidP="00904F30">
      <w:pPr>
        <w:spacing w:after="0" w:line="276" w:lineRule="auto"/>
        <w:ind w:firstLine="709"/>
        <w:jc w:val="center"/>
        <w:rPr>
          <w:rFonts w:ascii="Times New Roman" w:hAnsi="Times New Roman" w:cs="Times New Roman"/>
          <w:sz w:val="24"/>
          <w:szCs w:val="24"/>
        </w:rPr>
      </w:pPr>
      <w:r w:rsidRPr="00976D94">
        <w:rPr>
          <w:rFonts w:ascii="Times New Roman" w:hAnsi="Times New Roman" w:cs="Times New Roman"/>
          <w:sz w:val="24"/>
          <w:szCs w:val="24"/>
        </w:rPr>
        <w:lastRenderedPageBreak/>
        <w:t xml:space="preserve">         Таблица</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5"/>
        <w:gridCol w:w="2668"/>
        <w:gridCol w:w="2126"/>
        <w:gridCol w:w="4680"/>
      </w:tblGrid>
      <w:tr w:rsidR="006F1DC6" w:rsidRPr="00976D94">
        <w:trPr>
          <w:jc w:val="center"/>
        </w:trPr>
        <w:tc>
          <w:tcPr>
            <w:tcW w:w="735" w:type="dxa"/>
            <w:vAlign w:val="center"/>
          </w:tcPr>
          <w:p w:rsidR="006F1DC6" w:rsidRPr="00976D94" w:rsidRDefault="006F1DC6" w:rsidP="00904F30">
            <w:pPr>
              <w:spacing w:after="0"/>
              <w:jc w:val="center"/>
              <w:rPr>
                <w:rFonts w:ascii="Times New Roman" w:hAnsi="Times New Roman" w:cs="Times New Roman"/>
              </w:rPr>
            </w:pPr>
            <w:r w:rsidRPr="00976D94">
              <w:rPr>
                <w:rFonts w:ascii="Times New Roman" w:hAnsi="Times New Roman" w:cs="Times New Roman"/>
              </w:rPr>
              <w:t>№ п/п</w:t>
            </w:r>
          </w:p>
        </w:tc>
        <w:tc>
          <w:tcPr>
            <w:tcW w:w="2668" w:type="dxa"/>
            <w:vAlign w:val="center"/>
          </w:tcPr>
          <w:p w:rsidR="006F1DC6" w:rsidRPr="00976D94" w:rsidRDefault="006F1DC6" w:rsidP="00904F30">
            <w:pPr>
              <w:spacing w:after="0"/>
              <w:jc w:val="center"/>
              <w:rPr>
                <w:rFonts w:ascii="Times New Roman" w:hAnsi="Times New Roman" w:cs="Times New Roman"/>
              </w:rPr>
            </w:pPr>
            <w:r w:rsidRPr="00976D94">
              <w:rPr>
                <w:rFonts w:ascii="Times New Roman" w:hAnsi="Times New Roman" w:cs="Times New Roman"/>
              </w:rPr>
              <w:t xml:space="preserve">Наименование </w:t>
            </w:r>
            <w:r>
              <w:rPr>
                <w:rFonts w:ascii="Times New Roman" w:hAnsi="Times New Roman" w:cs="Times New Roman"/>
              </w:rPr>
              <w:t>сельсовета</w:t>
            </w:r>
          </w:p>
        </w:tc>
        <w:tc>
          <w:tcPr>
            <w:tcW w:w="2126" w:type="dxa"/>
            <w:vAlign w:val="center"/>
          </w:tcPr>
          <w:p w:rsidR="006F1DC6" w:rsidRPr="00976D94" w:rsidRDefault="006F1DC6" w:rsidP="00904F30">
            <w:pPr>
              <w:spacing w:after="0"/>
              <w:jc w:val="center"/>
              <w:rPr>
                <w:rFonts w:ascii="Times New Roman" w:hAnsi="Times New Roman" w:cs="Times New Roman"/>
              </w:rPr>
            </w:pPr>
            <w:r w:rsidRPr="00976D94">
              <w:rPr>
                <w:rFonts w:ascii="Times New Roman" w:hAnsi="Times New Roman" w:cs="Times New Roman"/>
              </w:rPr>
              <w:t xml:space="preserve">Наименование населенного пункта </w:t>
            </w:r>
          </w:p>
        </w:tc>
        <w:tc>
          <w:tcPr>
            <w:tcW w:w="4680" w:type="dxa"/>
            <w:vAlign w:val="center"/>
          </w:tcPr>
          <w:p w:rsidR="006F1DC6" w:rsidRPr="00976D94" w:rsidRDefault="006F1DC6" w:rsidP="00904F30">
            <w:pPr>
              <w:spacing w:after="0"/>
              <w:jc w:val="center"/>
              <w:rPr>
                <w:rFonts w:ascii="Times New Roman" w:hAnsi="Times New Roman" w:cs="Times New Roman"/>
              </w:rPr>
            </w:pPr>
            <w:r w:rsidRPr="00976D94">
              <w:rPr>
                <w:rFonts w:ascii="Times New Roman" w:hAnsi="Times New Roman" w:cs="Times New Roman"/>
              </w:rPr>
              <w:t xml:space="preserve">Наименование садоводческого (дачного) кооператива </w:t>
            </w:r>
          </w:p>
        </w:tc>
      </w:tr>
      <w:tr w:rsidR="006F1DC6" w:rsidRPr="00976D94">
        <w:trPr>
          <w:jc w:val="center"/>
        </w:trPr>
        <w:tc>
          <w:tcPr>
            <w:tcW w:w="735" w:type="dxa"/>
            <w:vAlign w:val="center"/>
          </w:tcPr>
          <w:p w:rsidR="006F1DC6" w:rsidRPr="00976D94" w:rsidRDefault="006F1DC6" w:rsidP="00904F30">
            <w:pPr>
              <w:spacing w:after="0"/>
              <w:jc w:val="center"/>
              <w:rPr>
                <w:rFonts w:ascii="Times New Roman" w:hAnsi="Times New Roman" w:cs="Times New Roman"/>
              </w:rPr>
            </w:pPr>
            <w:r w:rsidRPr="00976D94">
              <w:rPr>
                <w:rFonts w:ascii="Times New Roman" w:hAnsi="Times New Roman" w:cs="Times New Roman"/>
              </w:rPr>
              <w:t>1</w:t>
            </w:r>
          </w:p>
        </w:tc>
        <w:tc>
          <w:tcPr>
            <w:tcW w:w="2668" w:type="dxa"/>
            <w:vAlign w:val="center"/>
          </w:tcPr>
          <w:p w:rsidR="006F1DC6" w:rsidRPr="00976D94" w:rsidRDefault="006F1DC6" w:rsidP="00904F30">
            <w:pPr>
              <w:spacing w:after="0"/>
              <w:jc w:val="center"/>
              <w:rPr>
                <w:rFonts w:ascii="Times New Roman" w:hAnsi="Times New Roman" w:cs="Times New Roman"/>
              </w:rPr>
            </w:pPr>
            <w:r w:rsidRPr="00976D94">
              <w:rPr>
                <w:rFonts w:ascii="Times New Roman" w:hAnsi="Times New Roman" w:cs="Times New Roman"/>
              </w:rPr>
              <w:t>3</w:t>
            </w:r>
          </w:p>
        </w:tc>
        <w:tc>
          <w:tcPr>
            <w:tcW w:w="2126" w:type="dxa"/>
            <w:vAlign w:val="center"/>
          </w:tcPr>
          <w:p w:rsidR="006F1DC6" w:rsidRPr="00976D94" w:rsidRDefault="006F1DC6" w:rsidP="00904F30">
            <w:pPr>
              <w:spacing w:after="0"/>
              <w:jc w:val="center"/>
              <w:rPr>
                <w:rFonts w:ascii="Times New Roman" w:hAnsi="Times New Roman" w:cs="Times New Roman"/>
              </w:rPr>
            </w:pPr>
            <w:r w:rsidRPr="00976D94">
              <w:rPr>
                <w:rFonts w:ascii="Times New Roman" w:hAnsi="Times New Roman" w:cs="Times New Roman"/>
              </w:rPr>
              <w:t>4</w:t>
            </w:r>
          </w:p>
        </w:tc>
        <w:tc>
          <w:tcPr>
            <w:tcW w:w="4680" w:type="dxa"/>
            <w:vAlign w:val="center"/>
          </w:tcPr>
          <w:p w:rsidR="006F1DC6" w:rsidRPr="00976D94" w:rsidRDefault="006F1DC6" w:rsidP="00904F30">
            <w:pPr>
              <w:spacing w:after="0"/>
              <w:jc w:val="center"/>
              <w:rPr>
                <w:rFonts w:ascii="Times New Roman" w:hAnsi="Times New Roman" w:cs="Times New Roman"/>
              </w:rPr>
            </w:pPr>
            <w:r w:rsidRPr="00976D94">
              <w:rPr>
                <w:rFonts w:ascii="Times New Roman" w:hAnsi="Times New Roman" w:cs="Times New Roman"/>
              </w:rPr>
              <w:t>5</w:t>
            </w:r>
          </w:p>
        </w:tc>
      </w:tr>
      <w:tr w:rsidR="006F1DC6" w:rsidRPr="00976D94">
        <w:trPr>
          <w:trHeight w:val="644"/>
          <w:jc w:val="center"/>
        </w:trPr>
        <w:tc>
          <w:tcPr>
            <w:tcW w:w="735" w:type="dxa"/>
            <w:vAlign w:val="center"/>
          </w:tcPr>
          <w:p w:rsidR="006F1DC6" w:rsidRPr="00976D94" w:rsidRDefault="006F1DC6" w:rsidP="00904F30">
            <w:pPr>
              <w:numPr>
                <w:ilvl w:val="0"/>
                <w:numId w:val="38"/>
              </w:numPr>
              <w:spacing w:after="0" w:line="240" w:lineRule="auto"/>
              <w:ind w:left="0"/>
              <w:jc w:val="center"/>
              <w:rPr>
                <w:rFonts w:ascii="Times New Roman" w:hAnsi="Times New Roman" w:cs="Times New Roman"/>
              </w:rPr>
            </w:pPr>
          </w:p>
        </w:tc>
        <w:tc>
          <w:tcPr>
            <w:tcW w:w="2668" w:type="dxa"/>
            <w:vMerge w:val="restart"/>
            <w:vAlign w:val="center"/>
          </w:tcPr>
          <w:p w:rsidR="006F1DC6" w:rsidRPr="00976D94" w:rsidRDefault="006F1DC6" w:rsidP="00904F30">
            <w:pPr>
              <w:spacing w:after="0"/>
              <w:jc w:val="center"/>
              <w:rPr>
                <w:rFonts w:ascii="Times New Roman" w:hAnsi="Times New Roman" w:cs="Times New Roman"/>
              </w:rPr>
            </w:pPr>
            <w:r w:rsidRPr="00976D94">
              <w:rPr>
                <w:rFonts w:ascii="Times New Roman" w:hAnsi="Times New Roman" w:cs="Times New Roman"/>
              </w:rPr>
              <w:t xml:space="preserve">Ситниковский </w:t>
            </w:r>
            <w:r>
              <w:rPr>
                <w:rFonts w:ascii="Times New Roman" w:hAnsi="Times New Roman" w:cs="Times New Roman"/>
              </w:rPr>
              <w:t>сельсовет</w:t>
            </w:r>
          </w:p>
        </w:tc>
        <w:tc>
          <w:tcPr>
            <w:tcW w:w="2126" w:type="dxa"/>
            <w:vAlign w:val="center"/>
          </w:tcPr>
          <w:p w:rsidR="006F1DC6" w:rsidRPr="00976D94" w:rsidRDefault="006F1DC6" w:rsidP="00904F30">
            <w:pPr>
              <w:spacing w:after="0"/>
              <w:jc w:val="center"/>
              <w:rPr>
                <w:rFonts w:ascii="Times New Roman" w:hAnsi="Times New Roman" w:cs="Times New Roman"/>
              </w:rPr>
            </w:pPr>
            <w:r w:rsidRPr="00976D94">
              <w:rPr>
                <w:rFonts w:ascii="Times New Roman" w:hAnsi="Times New Roman" w:cs="Times New Roman"/>
              </w:rPr>
              <w:t>д.Страхово</w:t>
            </w:r>
          </w:p>
        </w:tc>
        <w:tc>
          <w:tcPr>
            <w:tcW w:w="4680" w:type="dxa"/>
            <w:vAlign w:val="center"/>
          </w:tcPr>
          <w:p w:rsidR="006F1DC6" w:rsidRPr="00976D94" w:rsidRDefault="006F1DC6" w:rsidP="00904F30">
            <w:pPr>
              <w:spacing w:after="0"/>
              <w:jc w:val="center"/>
              <w:rPr>
                <w:rFonts w:ascii="Times New Roman" w:hAnsi="Times New Roman" w:cs="Times New Roman"/>
              </w:rPr>
            </w:pPr>
            <w:r w:rsidRPr="00976D94">
              <w:rPr>
                <w:rFonts w:ascii="Times New Roman" w:hAnsi="Times New Roman" w:cs="Times New Roman"/>
              </w:rPr>
              <w:t>Садовое некоммерческое товарищество «Большая Волга»</w:t>
            </w:r>
          </w:p>
        </w:tc>
      </w:tr>
      <w:tr w:rsidR="006F1DC6" w:rsidRPr="00976D94">
        <w:trPr>
          <w:jc w:val="center"/>
        </w:trPr>
        <w:tc>
          <w:tcPr>
            <w:tcW w:w="735" w:type="dxa"/>
            <w:vAlign w:val="center"/>
          </w:tcPr>
          <w:p w:rsidR="006F1DC6" w:rsidRPr="00976D94" w:rsidRDefault="006F1DC6" w:rsidP="00904F30">
            <w:pPr>
              <w:numPr>
                <w:ilvl w:val="0"/>
                <w:numId w:val="38"/>
              </w:numPr>
              <w:spacing w:after="0" w:line="240" w:lineRule="auto"/>
              <w:ind w:left="0"/>
              <w:jc w:val="center"/>
              <w:rPr>
                <w:rFonts w:ascii="Times New Roman" w:hAnsi="Times New Roman" w:cs="Times New Roman"/>
              </w:rPr>
            </w:pPr>
          </w:p>
        </w:tc>
        <w:tc>
          <w:tcPr>
            <w:tcW w:w="2668" w:type="dxa"/>
            <w:vMerge/>
            <w:vAlign w:val="center"/>
          </w:tcPr>
          <w:p w:rsidR="006F1DC6" w:rsidRPr="00976D94" w:rsidRDefault="006F1DC6" w:rsidP="00904F30">
            <w:pPr>
              <w:spacing w:after="0"/>
              <w:rPr>
                <w:rFonts w:ascii="Times New Roman" w:hAnsi="Times New Roman" w:cs="Times New Roman"/>
              </w:rPr>
            </w:pPr>
          </w:p>
        </w:tc>
        <w:tc>
          <w:tcPr>
            <w:tcW w:w="2126" w:type="dxa"/>
            <w:vAlign w:val="center"/>
          </w:tcPr>
          <w:p w:rsidR="006F1DC6" w:rsidRPr="00976D94" w:rsidRDefault="006F1DC6" w:rsidP="00904F30">
            <w:pPr>
              <w:spacing w:after="0"/>
              <w:jc w:val="center"/>
              <w:rPr>
                <w:rFonts w:ascii="Times New Roman" w:hAnsi="Times New Roman" w:cs="Times New Roman"/>
              </w:rPr>
            </w:pPr>
            <w:r w:rsidRPr="00976D94">
              <w:rPr>
                <w:rFonts w:ascii="Times New Roman" w:hAnsi="Times New Roman" w:cs="Times New Roman"/>
              </w:rPr>
              <w:t>д.Темряшино</w:t>
            </w:r>
          </w:p>
        </w:tc>
        <w:tc>
          <w:tcPr>
            <w:tcW w:w="4680" w:type="dxa"/>
            <w:vAlign w:val="center"/>
          </w:tcPr>
          <w:p w:rsidR="006F1DC6" w:rsidRPr="00976D94" w:rsidRDefault="006F1DC6" w:rsidP="00904F30">
            <w:pPr>
              <w:spacing w:after="0"/>
              <w:jc w:val="center"/>
              <w:rPr>
                <w:rFonts w:ascii="Times New Roman" w:hAnsi="Times New Roman" w:cs="Times New Roman"/>
              </w:rPr>
            </w:pPr>
            <w:r w:rsidRPr="00976D94">
              <w:rPr>
                <w:rFonts w:ascii="Times New Roman" w:hAnsi="Times New Roman" w:cs="Times New Roman"/>
              </w:rPr>
              <w:t xml:space="preserve">Садовое некоммерческое товарищество «Березка» </w:t>
            </w:r>
          </w:p>
        </w:tc>
      </w:tr>
      <w:tr w:rsidR="006F1DC6" w:rsidRPr="00976D94">
        <w:trPr>
          <w:jc w:val="center"/>
        </w:trPr>
        <w:tc>
          <w:tcPr>
            <w:tcW w:w="735" w:type="dxa"/>
            <w:vAlign w:val="center"/>
          </w:tcPr>
          <w:p w:rsidR="006F1DC6" w:rsidRPr="00976D94" w:rsidRDefault="006F1DC6" w:rsidP="00904F30">
            <w:pPr>
              <w:numPr>
                <w:ilvl w:val="0"/>
                <w:numId w:val="38"/>
              </w:numPr>
              <w:spacing w:after="0" w:line="240" w:lineRule="auto"/>
              <w:ind w:left="0"/>
              <w:jc w:val="center"/>
              <w:rPr>
                <w:rFonts w:ascii="Times New Roman" w:hAnsi="Times New Roman" w:cs="Times New Roman"/>
              </w:rPr>
            </w:pPr>
          </w:p>
        </w:tc>
        <w:tc>
          <w:tcPr>
            <w:tcW w:w="2668" w:type="dxa"/>
            <w:vMerge/>
            <w:vAlign w:val="center"/>
          </w:tcPr>
          <w:p w:rsidR="006F1DC6" w:rsidRPr="00976D94" w:rsidRDefault="006F1DC6" w:rsidP="00904F30">
            <w:pPr>
              <w:spacing w:after="0"/>
              <w:rPr>
                <w:rFonts w:ascii="Times New Roman" w:hAnsi="Times New Roman" w:cs="Times New Roman"/>
              </w:rPr>
            </w:pPr>
          </w:p>
        </w:tc>
        <w:tc>
          <w:tcPr>
            <w:tcW w:w="2126" w:type="dxa"/>
            <w:vAlign w:val="center"/>
          </w:tcPr>
          <w:p w:rsidR="006F1DC6" w:rsidRPr="00976D94" w:rsidRDefault="006F1DC6" w:rsidP="00904F30">
            <w:pPr>
              <w:spacing w:after="0"/>
              <w:jc w:val="center"/>
              <w:rPr>
                <w:rFonts w:ascii="Times New Roman" w:hAnsi="Times New Roman" w:cs="Times New Roman"/>
              </w:rPr>
            </w:pPr>
            <w:r w:rsidRPr="00976D94">
              <w:rPr>
                <w:rFonts w:ascii="Times New Roman" w:hAnsi="Times New Roman" w:cs="Times New Roman"/>
              </w:rPr>
              <w:t>д.Золотово</w:t>
            </w:r>
          </w:p>
        </w:tc>
        <w:tc>
          <w:tcPr>
            <w:tcW w:w="4680" w:type="dxa"/>
            <w:vAlign w:val="center"/>
          </w:tcPr>
          <w:p w:rsidR="006F1DC6" w:rsidRPr="00976D94" w:rsidRDefault="006F1DC6" w:rsidP="00904F30">
            <w:pPr>
              <w:spacing w:after="0"/>
              <w:jc w:val="center"/>
              <w:rPr>
                <w:rFonts w:ascii="Times New Roman" w:hAnsi="Times New Roman" w:cs="Times New Roman"/>
              </w:rPr>
            </w:pPr>
            <w:r w:rsidRPr="00976D94">
              <w:rPr>
                <w:rFonts w:ascii="Times New Roman" w:hAnsi="Times New Roman" w:cs="Times New Roman"/>
              </w:rPr>
              <w:t>Садовое некоммерческое товарищество «Гермес»</w:t>
            </w:r>
          </w:p>
        </w:tc>
      </w:tr>
      <w:tr w:rsidR="006F1DC6" w:rsidRPr="00976D94">
        <w:trPr>
          <w:jc w:val="center"/>
        </w:trPr>
        <w:tc>
          <w:tcPr>
            <w:tcW w:w="735" w:type="dxa"/>
            <w:vAlign w:val="center"/>
          </w:tcPr>
          <w:p w:rsidR="006F1DC6" w:rsidRPr="00976D94" w:rsidRDefault="006F1DC6" w:rsidP="00904F30">
            <w:pPr>
              <w:numPr>
                <w:ilvl w:val="0"/>
                <w:numId w:val="38"/>
              </w:numPr>
              <w:spacing w:after="0" w:line="240" w:lineRule="auto"/>
              <w:ind w:left="0"/>
              <w:jc w:val="center"/>
              <w:rPr>
                <w:rFonts w:ascii="Times New Roman" w:hAnsi="Times New Roman" w:cs="Times New Roman"/>
              </w:rPr>
            </w:pPr>
          </w:p>
        </w:tc>
        <w:tc>
          <w:tcPr>
            <w:tcW w:w="2668" w:type="dxa"/>
            <w:vMerge/>
            <w:vAlign w:val="center"/>
          </w:tcPr>
          <w:p w:rsidR="006F1DC6" w:rsidRPr="00976D94" w:rsidRDefault="006F1DC6" w:rsidP="00904F30">
            <w:pPr>
              <w:spacing w:after="0"/>
              <w:rPr>
                <w:rFonts w:ascii="Times New Roman" w:hAnsi="Times New Roman" w:cs="Times New Roman"/>
              </w:rPr>
            </w:pPr>
          </w:p>
        </w:tc>
        <w:tc>
          <w:tcPr>
            <w:tcW w:w="2126" w:type="dxa"/>
            <w:vAlign w:val="center"/>
          </w:tcPr>
          <w:p w:rsidR="006F1DC6" w:rsidRPr="00976D94" w:rsidRDefault="006F1DC6" w:rsidP="00904F30">
            <w:pPr>
              <w:spacing w:after="0"/>
              <w:jc w:val="center"/>
              <w:rPr>
                <w:rFonts w:ascii="Times New Roman" w:hAnsi="Times New Roman" w:cs="Times New Roman"/>
              </w:rPr>
            </w:pPr>
            <w:r w:rsidRPr="00976D94">
              <w:rPr>
                <w:rFonts w:ascii="Times New Roman" w:hAnsi="Times New Roman" w:cs="Times New Roman"/>
              </w:rPr>
              <w:t>д.Страхово</w:t>
            </w:r>
          </w:p>
        </w:tc>
        <w:tc>
          <w:tcPr>
            <w:tcW w:w="4680" w:type="dxa"/>
            <w:vAlign w:val="center"/>
          </w:tcPr>
          <w:p w:rsidR="006F1DC6" w:rsidRPr="00976D94" w:rsidRDefault="006F1DC6" w:rsidP="00904F30">
            <w:pPr>
              <w:spacing w:after="0"/>
              <w:jc w:val="center"/>
              <w:rPr>
                <w:rFonts w:ascii="Times New Roman" w:hAnsi="Times New Roman" w:cs="Times New Roman"/>
              </w:rPr>
            </w:pPr>
            <w:r w:rsidRPr="00976D94">
              <w:rPr>
                <w:rFonts w:ascii="Times New Roman" w:hAnsi="Times New Roman" w:cs="Times New Roman"/>
              </w:rPr>
              <w:t>Садовое некоммерческое товарищество «Озон»</w:t>
            </w:r>
          </w:p>
        </w:tc>
      </w:tr>
      <w:tr w:rsidR="006F1DC6" w:rsidRPr="00976D94">
        <w:trPr>
          <w:jc w:val="center"/>
        </w:trPr>
        <w:tc>
          <w:tcPr>
            <w:tcW w:w="735" w:type="dxa"/>
            <w:vAlign w:val="center"/>
          </w:tcPr>
          <w:p w:rsidR="006F1DC6" w:rsidRPr="00976D94" w:rsidRDefault="006F1DC6" w:rsidP="00904F30">
            <w:pPr>
              <w:numPr>
                <w:ilvl w:val="0"/>
                <w:numId w:val="38"/>
              </w:numPr>
              <w:spacing w:after="0" w:line="240" w:lineRule="auto"/>
              <w:ind w:left="0"/>
              <w:jc w:val="center"/>
              <w:rPr>
                <w:rFonts w:ascii="Times New Roman" w:hAnsi="Times New Roman" w:cs="Times New Roman"/>
              </w:rPr>
            </w:pPr>
          </w:p>
        </w:tc>
        <w:tc>
          <w:tcPr>
            <w:tcW w:w="2668" w:type="dxa"/>
            <w:vMerge w:val="restart"/>
            <w:vAlign w:val="center"/>
          </w:tcPr>
          <w:p w:rsidR="006F1DC6" w:rsidRPr="00976D94" w:rsidRDefault="006F1DC6" w:rsidP="00904F30">
            <w:pPr>
              <w:spacing w:after="0"/>
              <w:jc w:val="center"/>
              <w:rPr>
                <w:rFonts w:ascii="Times New Roman" w:hAnsi="Times New Roman" w:cs="Times New Roman"/>
              </w:rPr>
            </w:pPr>
            <w:r w:rsidRPr="00976D94">
              <w:rPr>
                <w:rFonts w:ascii="Times New Roman" w:hAnsi="Times New Roman" w:cs="Times New Roman"/>
              </w:rPr>
              <w:t xml:space="preserve">Кантауровский </w:t>
            </w:r>
            <w:r>
              <w:rPr>
                <w:rFonts w:ascii="Times New Roman" w:hAnsi="Times New Roman" w:cs="Times New Roman"/>
              </w:rPr>
              <w:t>сельсовет</w:t>
            </w:r>
          </w:p>
        </w:tc>
        <w:tc>
          <w:tcPr>
            <w:tcW w:w="2126" w:type="dxa"/>
            <w:vAlign w:val="center"/>
          </w:tcPr>
          <w:p w:rsidR="006F1DC6" w:rsidRPr="00976D94" w:rsidRDefault="006F1DC6" w:rsidP="00904F30">
            <w:pPr>
              <w:spacing w:after="0"/>
              <w:jc w:val="center"/>
              <w:rPr>
                <w:rFonts w:ascii="Times New Roman" w:hAnsi="Times New Roman" w:cs="Times New Roman"/>
              </w:rPr>
            </w:pPr>
            <w:r w:rsidRPr="00976D94">
              <w:rPr>
                <w:rFonts w:ascii="Times New Roman" w:hAnsi="Times New Roman" w:cs="Times New Roman"/>
              </w:rPr>
              <w:t>д.Рекшино</w:t>
            </w:r>
          </w:p>
        </w:tc>
        <w:tc>
          <w:tcPr>
            <w:tcW w:w="4680" w:type="dxa"/>
            <w:vAlign w:val="center"/>
          </w:tcPr>
          <w:p w:rsidR="006F1DC6" w:rsidRPr="00976D94" w:rsidRDefault="006F1DC6" w:rsidP="00904F30">
            <w:pPr>
              <w:spacing w:after="0"/>
              <w:jc w:val="center"/>
              <w:rPr>
                <w:rFonts w:ascii="Times New Roman" w:hAnsi="Times New Roman" w:cs="Times New Roman"/>
              </w:rPr>
            </w:pPr>
            <w:r w:rsidRPr="00976D94">
              <w:rPr>
                <w:rFonts w:ascii="Times New Roman" w:hAnsi="Times New Roman" w:cs="Times New Roman"/>
              </w:rPr>
              <w:t>Садовое некоммерческое товарищество «Лесная поляна»</w:t>
            </w:r>
          </w:p>
        </w:tc>
      </w:tr>
      <w:tr w:rsidR="006F1DC6" w:rsidRPr="00976D94">
        <w:trPr>
          <w:jc w:val="center"/>
        </w:trPr>
        <w:tc>
          <w:tcPr>
            <w:tcW w:w="735" w:type="dxa"/>
            <w:vAlign w:val="center"/>
          </w:tcPr>
          <w:p w:rsidR="006F1DC6" w:rsidRPr="00976D94" w:rsidRDefault="006F1DC6" w:rsidP="00904F30">
            <w:pPr>
              <w:numPr>
                <w:ilvl w:val="0"/>
                <w:numId w:val="38"/>
              </w:numPr>
              <w:spacing w:after="0" w:line="240" w:lineRule="auto"/>
              <w:ind w:left="0"/>
              <w:jc w:val="center"/>
              <w:rPr>
                <w:rFonts w:ascii="Times New Roman" w:hAnsi="Times New Roman" w:cs="Times New Roman"/>
              </w:rPr>
            </w:pPr>
          </w:p>
        </w:tc>
        <w:tc>
          <w:tcPr>
            <w:tcW w:w="2668" w:type="dxa"/>
            <w:vMerge/>
            <w:vAlign w:val="center"/>
          </w:tcPr>
          <w:p w:rsidR="006F1DC6" w:rsidRPr="00976D94" w:rsidRDefault="006F1DC6" w:rsidP="00904F30">
            <w:pPr>
              <w:spacing w:after="0"/>
              <w:rPr>
                <w:rFonts w:ascii="Times New Roman" w:hAnsi="Times New Roman" w:cs="Times New Roman"/>
              </w:rPr>
            </w:pPr>
          </w:p>
        </w:tc>
        <w:tc>
          <w:tcPr>
            <w:tcW w:w="2126" w:type="dxa"/>
            <w:vAlign w:val="center"/>
          </w:tcPr>
          <w:p w:rsidR="006F1DC6" w:rsidRPr="00976D94" w:rsidRDefault="006F1DC6" w:rsidP="00904F30">
            <w:pPr>
              <w:spacing w:after="0"/>
              <w:jc w:val="center"/>
              <w:rPr>
                <w:rFonts w:ascii="Times New Roman" w:hAnsi="Times New Roman" w:cs="Times New Roman"/>
              </w:rPr>
            </w:pPr>
            <w:r w:rsidRPr="00976D94">
              <w:rPr>
                <w:rFonts w:ascii="Times New Roman" w:hAnsi="Times New Roman" w:cs="Times New Roman"/>
              </w:rPr>
              <w:t>д.Рекшино</w:t>
            </w:r>
          </w:p>
        </w:tc>
        <w:tc>
          <w:tcPr>
            <w:tcW w:w="4680" w:type="dxa"/>
            <w:vAlign w:val="center"/>
          </w:tcPr>
          <w:p w:rsidR="006F1DC6" w:rsidRPr="00976D94" w:rsidRDefault="006F1DC6" w:rsidP="00904F30">
            <w:pPr>
              <w:spacing w:after="0"/>
              <w:jc w:val="center"/>
              <w:rPr>
                <w:rFonts w:ascii="Times New Roman" w:hAnsi="Times New Roman" w:cs="Times New Roman"/>
              </w:rPr>
            </w:pPr>
            <w:r w:rsidRPr="00976D94">
              <w:rPr>
                <w:rFonts w:ascii="Times New Roman" w:hAnsi="Times New Roman" w:cs="Times New Roman"/>
              </w:rPr>
              <w:t>Садовое некоммерческое товарищество «Отдых»</w:t>
            </w:r>
          </w:p>
        </w:tc>
      </w:tr>
      <w:tr w:rsidR="006F1DC6" w:rsidRPr="00976D94">
        <w:trPr>
          <w:jc w:val="center"/>
        </w:trPr>
        <w:tc>
          <w:tcPr>
            <w:tcW w:w="735" w:type="dxa"/>
            <w:vAlign w:val="center"/>
          </w:tcPr>
          <w:p w:rsidR="006F1DC6" w:rsidRPr="00976D94" w:rsidRDefault="006F1DC6" w:rsidP="00904F30">
            <w:pPr>
              <w:numPr>
                <w:ilvl w:val="0"/>
                <w:numId w:val="38"/>
              </w:numPr>
              <w:spacing w:after="0" w:line="240" w:lineRule="auto"/>
              <w:ind w:left="0"/>
              <w:jc w:val="center"/>
              <w:rPr>
                <w:rFonts w:ascii="Times New Roman" w:hAnsi="Times New Roman" w:cs="Times New Roman"/>
              </w:rPr>
            </w:pPr>
          </w:p>
        </w:tc>
        <w:tc>
          <w:tcPr>
            <w:tcW w:w="2668" w:type="dxa"/>
            <w:vMerge/>
            <w:vAlign w:val="center"/>
          </w:tcPr>
          <w:p w:rsidR="006F1DC6" w:rsidRPr="00976D94" w:rsidRDefault="006F1DC6" w:rsidP="00904F30">
            <w:pPr>
              <w:spacing w:after="0"/>
              <w:rPr>
                <w:rFonts w:ascii="Times New Roman" w:hAnsi="Times New Roman" w:cs="Times New Roman"/>
              </w:rPr>
            </w:pPr>
          </w:p>
        </w:tc>
        <w:tc>
          <w:tcPr>
            <w:tcW w:w="2126" w:type="dxa"/>
            <w:vAlign w:val="center"/>
          </w:tcPr>
          <w:p w:rsidR="006F1DC6" w:rsidRPr="00976D94" w:rsidRDefault="006F1DC6" w:rsidP="00904F30">
            <w:pPr>
              <w:spacing w:after="0"/>
              <w:jc w:val="center"/>
              <w:rPr>
                <w:rFonts w:ascii="Times New Roman" w:hAnsi="Times New Roman" w:cs="Times New Roman"/>
              </w:rPr>
            </w:pPr>
            <w:r w:rsidRPr="00976D94">
              <w:rPr>
                <w:rFonts w:ascii="Times New Roman" w:hAnsi="Times New Roman" w:cs="Times New Roman"/>
              </w:rPr>
              <w:t>д.Рекшино</w:t>
            </w:r>
          </w:p>
        </w:tc>
        <w:tc>
          <w:tcPr>
            <w:tcW w:w="4680" w:type="dxa"/>
            <w:vAlign w:val="center"/>
          </w:tcPr>
          <w:p w:rsidR="006F1DC6" w:rsidRPr="00976D94" w:rsidRDefault="006F1DC6" w:rsidP="00904F30">
            <w:pPr>
              <w:spacing w:after="0"/>
              <w:jc w:val="center"/>
              <w:rPr>
                <w:rFonts w:ascii="Times New Roman" w:hAnsi="Times New Roman" w:cs="Times New Roman"/>
              </w:rPr>
            </w:pPr>
            <w:r w:rsidRPr="00976D94">
              <w:rPr>
                <w:rFonts w:ascii="Times New Roman" w:hAnsi="Times New Roman" w:cs="Times New Roman"/>
              </w:rPr>
              <w:t>Садовое некоммерческое товарищество «Лесное»</w:t>
            </w:r>
          </w:p>
        </w:tc>
      </w:tr>
      <w:tr w:rsidR="006F1DC6" w:rsidRPr="00976D94">
        <w:trPr>
          <w:jc w:val="center"/>
        </w:trPr>
        <w:tc>
          <w:tcPr>
            <w:tcW w:w="735" w:type="dxa"/>
            <w:vAlign w:val="center"/>
          </w:tcPr>
          <w:p w:rsidR="006F1DC6" w:rsidRPr="00976D94" w:rsidRDefault="006F1DC6" w:rsidP="00904F30">
            <w:pPr>
              <w:numPr>
                <w:ilvl w:val="0"/>
                <w:numId w:val="38"/>
              </w:numPr>
              <w:spacing w:after="0" w:line="240" w:lineRule="auto"/>
              <w:ind w:left="0"/>
              <w:jc w:val="center"/>
              <w:rPr>
                <w:rFonts w:ascii="Times New Roman" w:hAnsi="Times New Roman" w:cs="Times New Roman"/>
              </w:rPr>
            </w:pPr>
          </w:p>
        </w:tc>
        <w:tc>
          <w:tcPr>
            <w:tcW w:w="2668" w:type="dxa"/>
            <w:vMerge/>
            <w:vAlign w:val="center"/>
          </w:tcPr>
          <w:p w:rsidR="006F1DC6" w:rsidRPr="00976D94" w:rsidRDefault="006F1DC6" w:rsidP="00904F30">
            <w:pPr>
              <w:spacing w:after="0"/>
              <w:rPr>
                <w:rFonts w:ascii="Times New Roman" w:hAnsi="Times New Roman" w:cs="Times New Roman"/>
              </w:rPr>
            </w:pPr>
          </w:p>
        </w:tc>
        <w:tc>
          <w:tcPr>
            <w:tcW w:w="2126" w:type="dxa"/>
            <w:vAlign w:val="center"/>
          </w:tcPr>
          <w:p w:rsidR="006F1DC6" w:rsidRPr="00976D94" w:rsidRDefault="006F1DC6" w:rsidP="00904F30">
            <w:pPr>
              <w:spacing w:after="0"/>
              <w:jc w:val="center"/>
              <w:rPr>
                <w:rFonts w:ascii="Times New Roman" w:hAnsi="Times New Roman" w:cs="Times New Roman"/>
              </w:rPr>
            </w:pPr>
            <w:r w:rsidRPr="00976D94">
              <w:rPr>
                <w:rFonts w:ascii="Times New Roman" w:hAnsi="Times New Roman" w:cs="Times New Roman"/>
              </w:rPr>
              <w:t>д.Рекшино</w:t>
            </w:r>
          </w:p>
        </w:tc>
        <w:tc>
          <w:tcPr>
            <w:tcW w:w="4680" w:type="dxa"/>
            <w:vAlign w:val="center"/>
          </w:tcPr>
          <w:p w:rsidR="006F1DC6" w:rsidRPr="00976D94" w:rsidRDefault="006F1DC6" w:rsidP="00904F30">
            <w:pPr>
              <w:spacing w:after="0"/>
              <w:jc w:val="center"/>
              <w:rPr>
                <w:rFonts w:ascii="Times New Roman" w:hAnsi="Times New Roman" w:cs="Times New Roman"/>
              </w:rPr>
            </w:pPr>
            <w:r w:rsidRPr="00976D94">
              <w:rPr>
                <w:rFonts w:ascii="Times New Roman" w:hAnsi="Times New Roman" w:cs="Times New Roman"/>
              </w:rPr>
              <w:t>Садовое некоммерческое товарищество «Спутник»</w:t>
            </w:r>
          </w:p>
        </w:tc>
      </w:tr>
      <w:tr w:rsidR="006F1DC6" w:rsidRPr="00976D94">
        <w:trPr>
          <w:jc w:val="center"/>
        </w:trPr>
        <w:tc>
          <w:tcPr>
            <w:tcW w:w="735" w:type="dxa"/>
            <w:vAlign w:val="center"/>
          </w:tcPr>
          <w:p w:rsidR="006F1DC6" w:rsidRPr="00976D94" w:rsidRDefault="006F1DC6" w:rsidP="00904F30">
            <w:pPr>
              <w:numPr>
                <w:ilvl w:val="0"/>
                <w:numId w:val="38"/>
              </w:numPr>
              <w:spacing w:after="0" w:line="240" w:lineRule="auto"/>
              <w:ind w:left="0"/>
              <w:jc w:val="center"/>
              <w:rPr>
                <w:rFonts w:ascii="Times New Roman" w:hAnsi="Times New Roman" w:cs="Times New Roman"/>
              </w:rPr>
            </w:pPr>
          </w:p>
        </w:tc>
        <w:tc>
          <w:tcPr>
            <w:tcW w:w="2668" w:type="dxa"/>
            <w:vMerge/>
            <w:vAlign w:val="center"/>
          </w:tcPr>
          <w:p w:rsidR="006F1DC6" w:rsidRPr="00976D94" w:rsidRDefault="006F1DC6" w:rsidP="00904F30">
            <w:pPr>
              <w:spacing w:after="0"/>
              <w:rPr>
                <w:rFonts w:ascii="Times New Roman" w:hAnsi="Times New Roman" w:cs="Times New Roman"/>
              </w:rPr>
            </w:pPr>
          </w:p>
        </w:tc>
        <w:tc>
          <w:tcPr>
            <w:tcW w:w="2126" w:type="dxa"/>
            <w:vAlign w:val="center"/>
          </w:tcPr>
          <w:p w:rsidR="006F1DC6" w:rsidRPr="00976D94" w:rsidRDefault="006F1DC6" w:rsidP="00904F30">
            <w:pPr>
              <w:spacing w:after="0"/>
              <w:jc w:val="center"/>
              <w:rPr>
                <w:rFonts w:ascii="Times New Roman" w:hAnsi="Times New Roman" w:cs="Times New Roman"/>
              </w:rPr>
            </w:pPr>
            <w:r w:rsidRPr="00976D94">
              <w:rPr>
                <w:rFonts w:ascii="Times New Roman" w:hAnsi="Times New Roman" w:cs="Times New Roman"/>
              </w:rPr>
              <w:t>д.Рекшино</w:t>
            </w:r>
          </w:p>
        </w:tc>
        <w:tc>
          <w:tcPr>
            <w:tcW w:w="4680" w:type="dxa"/>
            <w:vAlign w:val="center"/>
          </w:tcPr>
          <w:p w:rsidR="006F1DC6" w:rsidRPr="00976D94" w:rsidRDefault="006F1DC6" w:rsidP="00904F30">
            <w:pPr>
              <w:spacing w:after="0"/>
              <w:jc w:val="center"/>
              <w:rPr>
                <w:rFonts w:ascii="Times New Roman" w:hAnsi="Times New Roman" w:cs="Times New Roman"/>
              </w:rPr>
            </w:pPr>
            <w:r w:rsidRPr="00976D94">
              <w:rPr>
                <w:rFonts w:ascii="Times New Roman" w:hAnsi="Times New Roman" w:cs="Times New Roman"/>
              </w:rPr>
              <w:t>Садовое некоммерческое товарищество «Строитель»</w:t>
            </w:r>
          </w:p>
        </w:tc>
      </w:tr>
      <w:tr w:rsidR="006F1DC6" w:rsidRPr="00976D94">
        <w:trPr>
          <w:jc w:val="center"/>
        </w:trPr>
        <w:tc>
          <w:tcPr>
            <w:tcW w:w="735" w:type="dxa"/>
            <w:vAlign w:val="center"/>
          </w:tcPr>
          <w:p w:rsidR="006F1DC6" w:rsidRPr="00976D94" w:rsidRDefault="006F1DC6" w:rsidP="00904F30">
            <w:pPr>
              <w:numPr>
                <w:ilvl w:val="0"/>
                <w:numId w:val="38"/>
              </w:numPr>
              <w:spacing w:after="0" w:line="240" w:lineRule="auto"/>
              <w:ind w:left="0"/>
              <w:jc w:val="center"/>
              <w:rPr>
                <w:rFonts w:ascii="Times New Roman" w:hAnsi="Times New Roman" w:cs="Times New Roman"/>
              </w:rPr>
            </w:pPr>
          </w:p>
        </w:tc>
        <w:tc>
          <w:tcPr>
            <w:tcW w:w="2668" w:type="dxa"/>
            <w:vMerge/>
            <w:vAlign w:val="center"/>
          </w:tcPr>
          <w:p w:rsidR="006F1DC6" w:rsidRPr="00976D94" w:rsidRDefault="006F1DC6" w:rsidP="00904F30">
            <w:pPr>
              <w:spacing w:after="0"/>
              <w:rPr>
                <w:rFonts w:ascii="Times New Roman" w:hAnsi="Times New Roman" w:cs="Times New Roman"/>
              </w:rPr>
            </w:pPr>
          </w:p>
        </w:tc>
        <w:tc>
          <w:tcPr>
            <w:tcW w:w="2126" w:type="dxa"/>
            <w:vAlign w:val="center"/>
          </w:tcPr>
          <w:p w:rsidR="006F1DC6" w:rsidRPr="00976D94" w:rsidRDefault="006F1DC6" w:rsidP="00904F30">
            <w:pPr>
              <w:spacing w:after="0"/>
              <w:jc w:val="center"/>
              <w:rPr>
                <w:rFonts w:ascii="Times New Roman" w:hAnsi="Times New Roman" w:cs="Times New Roman"/>
              </w:rPr>
            </w:pPr>
            <w:r w:rsidRPr="00976D94">
              <w:rPr>
                <w:rFonts w:ascii="Times New Roman" w:hAnsi="Times New Roman" w:cs="Times New Roman"/>
              </w:rPr>
              <w:t>д.Рекшино</w:t>
            </w:r>
          </w:p>
        </w:tc>
        <w:tc>
          <w:tcPr>
            <w:tcW w:w="4680" w:type="dxa"/>
            <w:vAlign w:val="center"/>
          </w:tcPr>
          <w:p w:rsidR="006F1DC6" w:rsidRPr="00976D94" w:rsidRDefault="006F1DC6" w:rsidP="00904F30">
            <w:pPr>
              <w:spacing w:after="0"/>
              <w:jc w:val="center"/>
              <w:rPr>
                <w:rFonts w:ascii="Times New Roman" w:hAnsi="Times New Roman" w:cs="Times New Roman"/>
              </w:rPr>
            </w:pPr>
            <w:r w:rsidRPr="00976D94">
              <w:rPr>
                <w:rFonts w:ascii="Times New Roman" w:hAnsi="Times New Roman" w:cs="Times New Roman"/>
              </w:rPr>
              <w:t>Садовое некоммерческое товарищество «Ольха»</w:t>
            </w:r>
          </w:p>
        </w:tc>
      </w:tr>
      <w:tr w:rsidR="006F1DC6" w:rsidRPr="00976D94">
        <w:trPr>
          <w:jc w:val="center"/>
        </w:trPr>
        <w:tc>
          <w:tcPr>
            <w:tcW w:w="735" w:type="dxa"/>
            <w:vAlign w:val="center"/>
          </w:tcPr>
          <w:p w:rsidR="006F1DC6" w:rsidRPr="00976D94" w:rsidRDefault="006F1DC6" w:rsidP="00904F30">
            <w:pPr>
              <w:numPr>
                <w:ilvl w:val="0"/>
                <w:numId w:val="38"/>
              </w:numPr>
              <w:spacing w:after="0" w:line="240" w:lineRule="auto"/>
              <w:ind w:left="0"/>
              <w:jc w:val="center"/>
              <w:rPr>
                <w:rFonts w:ascii="Times New Roman" w:hAnsi="Times New Roman" w:cs="Times New Roman"/>
              </w:rPr>
            </w:pPr>
          </w:p>
        </w:tc>
        <w:tc>
          <w:tcPr>
            <w:tcW w:w="2668" w:type="dxa"/>
            <w:vMerge/>
            <w:vAlign w:val="center"/>
          </w:tcPr>
          <w:p w:rsidR="006F1DC6" w:rsidRPr="00976D94" w:rsidRDefault="006F1DC6" w:rsidP="00904F30">
            <w:pPr>
              <w:spacing w:after="0"/>
              <w:rPr>
                <w:rFonts w:ascii="Times New Roman" w:hAnsi="Times New Roman" w:cs="Times New Roman"/>
              </w:rPr>
            </w:pPr>
          </w:p>
        </w:tc>
        <w:tc>
          <w:tcPr>
            <w:tcW w:w="2126" w:type="dxa"/>
            <w:vAlign w:val="center"/>
          </w:tcPr>
          <w:p w:rsidR="006F1DC6" w:rsidRPr="00976D94" w:rsidRDefault="006F1DC6" w:rsidP="00904F30">
            <w:pPr>
              <w:spacing w:after="0"/>
              <w:jc w:val="center"/>
              <w:rPr>
                <w:rFonts w:ascii="Times New Roman" w:hAnsi="Times New Roman" w:cs="Times New Roman"/>
              </w:rPr>
            </w:pPr>
            <w:r w:rsidRPr="00976D94">
              <w:rPr>
                <w:rFonts w:ascii="Times New Roman" w:hAnsi="Times New Roman" w:cs="Times New Roman"/>
              </w:rPr>
              <w:t>д.Рекшино</w:t>
            </w:r>
          </w:p>
        </w:tc>
        <w:tc>
          <w:tcPr>
            <w:tcW w:w="4680" w:type="dxa"/>
            <w:vAlign w:val="center"/>
          </w:tcPr>
          <w:p w:rsidR="006F1DC6" w:rsidRPr="00976D94" w:rsidRDefault="006F1DC6" w:rsidP="00904F30">
            <w:pPr>
              <w:spacing w:after="0"/>
              <w:jc w:val="center"/>
              <w:rPr>
                <w:rFonts w:ascii="Times New Roman" w:hAnsi="Times New Roman" w:cs="Times New Roman"/>
              </w:rPr>
            </w:pPr>
            <w:r w:rsidRPr="00976D94">
              <w:rPr>
                <w:rFonts w:ascii="Times New Roman" w:hAnsi="Times New Roman" w:cs="Times New Roman"/>
              </w:rPr>
              <w:t>Садовое некоммерческое товарищество «Линда»</w:t>
            </w:r>
          </w:p>
        </w:tc>
      </w:tr>
      <w:tr w:rsidR="006F1DC6" w:rsidRPr="00976D94">
        <w:trPr>
          <w:jc w:val="center"/>
        </w:trPr>
        <w:tc>
          <w:tcPr>
            <w:tcW w:w="735" w:type="dxa"/>
            <w:vAlign w:val="center"/>
          </w:tcPr>
          <w:p w:rsidR="006F1DC6" w:rsidRPr="00976D94" w:rsidRDefault="006F1DC6" w:rsidP="00904F30">
            <w:pPr>
              <w:numPr>
                <w:ilvl w:val="0"/>
                <w:numId w:val="38"/>
              </w:numPr>
              <w:spacing w:after="0" w:line="240" w:lineRule="auto"/>
              <w:ind w:left="0"/>
              <w:jc w:val="center"/>
              <w:rPr>
                <w:rFonts w:ascii="Times New Roman" w:hAnsi="Times New Roman" w:cs="Times New Roman"/>
              </w:rPr>
            </w:pPr>
          </w:p>
        </w:tc>
        <w:tc>
          <w:tcPr>
            <w:tcW w:w="2668" w:type="dxa"/>
            <w:vMerge/>
            <w:vAlign w:val="center"/>
          </w:tcPr>
          <w:p w:rsidR="006F1DC6" w:rsidRPr="00976D94" w:rsidRDefault="006F1DC6" w:rsidP="00904F30">
            <w:pPr>
              <w:spacing w:after="0"/>
              <w:rPr>
                <w:rFonts w:ascii="Times New Roman" w:hAnsi="Times New Roman" w:cs="Times New Roman"/>
              </w:rPr>
            </w:pPr>
          </w:p>
        </w:tc>
        <w:tc>
          <w:tcPr>
            <w:tcW w:w="2126" w:type="dxa"/>
            <w:vAlign w:val="center"/>
          </w:tcPr>
          <w:p w:rsidR="006F1DC6" w:rsidRPr="00976D94" w:rsidRDefault="006F1DC6" w:rsidP="00904F30">
            <w:pPr>
              <w:spacing w:after="0"/>
              <w:jc w:val="center"/>
              <w:rPr>
                <w:rFonts w:ascii="Times New Roman" w:hAnsi="Times New Roman" w:cs="Times New Roman"/>
              </w:rPr>
            </w:pPr>
            <w:r w:rsidRPr="00976D94">
              <w:rPr>
                <w:rFonts w:ascii="Times New Roman" w:hAnsi="Times New Roman" w:cs="Times New Roman"/>
              </w:rPr>
              <w:t>д.Рекшино</w:t>
            </w:r>
          </w:p>
        </w:tc>
        <w:tc>
          <w:tcPr>
            <w:tcW w:w="4680" w:type="dxa"/>
            <w:vAlign w:val="center"/>
          </w:tcPr>
          <w:p w:rsidR="006F1DC6" w:rsidRPr="00976D94" w:rsidRDefault="006F1DC6" w:rsidP="00904F30">
            <w:pPr>
              <w:spacing w:after="0"/>
              <w:jc w:val="center"/>
              <w:rPr>
                <w:rFonts w:ascii="Times New Roman" w:hAnsi="Times New Roman" w:cs="Times New Roman"/>
              </w:rPr>
            </w:pPr>
            <w:r w:rsidRPr="00976D94">
              <w:rPr>
                <w:rFonts w:ascii="Times New Roman" w:hAnsi="Times New Roman" w:cs="Times New Roman"/>
              </w:rPr>
              <w:t>Садовое некоммерческое товарищество «Оптимисты»</w:t>
            </w:r>
          </w:p>
        </w:tc>
      </w:tr>
      <w:tr w:rsidR="006F1DC6" w:rsidRPr="00976D94">
        <w:trPr>
          <w:jc w:val="center"/>
        </w:trPr>
        <w:tc>
          <w:tcPr>
            <w:tcW w:w="735" w:type="dxa"/>
            <w:vAlign w:val="center"/>
          </w:tcPr>
          <w:p w:rsidR="006F1DC6" w:rsidRPr="00976D94" w:rsidRDefault="006F1DC6" w:rsidP="00904F30">
            <w:pPr>
              <w:numPr>
                <w:ilvl w:val="0"/>
                <w:numId w:val="38"/>
              </w:numPr>
              <w:spacing w:after="0" w:line="240" w:lineRule="auto"/>
              <w:ind w:left="0"/>
              <w:jc w:val="center"/>
              <w:rPr>
                <w:rFonts w:ascii="Times New Roman" w:hAnsi="Times New Roman" w:cs="Times New Roman"/>
              </w:rPr>
            </w:pPr>
          </w:p>
        </w:tc>
        <w:tc>
          <w:tcPr>
            <w:tcW w:w="2668" w:type="dxa"/>
            <w:vMerge/>
            <w:vAlign w:val="center"/>
          </w:tcPr>
          <w:p w:rsidR="006F1DC6" w:rsidRPr="00976D94" w:rsidRDefault="006F1DC6" w:rsidP="00904F30">
            <w:pPr>
              <w:spacing w:after="0"/>
              <w:rPr>
                <w:rFonts w:ascii="Times New Roman" w:hAnsi="Times New Roman" w:cs="Times New Roman"/>
              </w:rPr>
            </w:pPr>
          </w:p>
        </w:tc>
        <w:tc>
          <w:tcPr>
            <w:tcW w:w="2126" w:type="dxa"/>
            <w:vAlign w:val="center"/>
          </w:tcPr>
          <w:p w:rsidR="006F1DC6" w:rsidRPr="00976D94" w:rsidRDefault="006F1DC6" w:rsidP="00904F30">
            <w:pPr>
              <w:spacing w:after="0"/>
              <w:jc w:val="center"/>
              <w:rPr>
                <w:rFonts w:ascii="Times New Roman" w:hAnsi="Times New Roman" w:cs="Times New Roman"/>
              </w:rPr>
            </w:pPr>
            <w:r w:rsidRPr="00976D94">
              <w:rPr>
                <w:rFonts w:ascii="Times New Roman" w:hAnsi="Times New Roman" w:cs="Times New Roman"/>
              </w:rPr>
              <w:t>д.Рекшино</w:t>
            </w:r>
          </w:p>
        </w:tc>
        <w:tc>
          <w:tcPr>
            <w:tcW w:w="4680" w:type="dxa"/>
            <w:vAlign w:val="center"/>
          </w:tcPr>
          <w:p w:rsidR="006F1DC6" w:rsidRPr="00976D94" w:rsidRDefault="006F1DC6" w:rsidP="00904F30">
            <w:pPr>
              <w:spacing w:after="0"/>
              <w:jc w:val="center"/>
              <w:rPr>
                <w:rFonts w:ascii="Times New Roman" w:hAnsi="Times New Roman" w:cs="Times New Roman"/>
              </w:rPr>
            </w:pPr>
            <w:r w:rsidRPr="00976D94">
              <w:rPr>
                <w:rFonts w:ascii="Times New Roman" w:hAnsi="Times New Roman" w:cs="Times New Roman"/>
              </w:rPr>
              <w:t>Садовое некоммерческое товарищество «Облепиха»</w:t>
            </w:r>
          </w:p>
        </w:tc>
      </w:tr>
      <w:tr w:rsidR="006F1DC6" w:rsidRPr="00976D94">
        <w:trPr>
          <w:jc w:val="center"/>
        </w:trPr>
        <w:tc>
          <w:tcPr>
            <w:tcW w:w="735" w:type="dxa"/>
            <w:vAlign w:val="center"/>
          </w:tcPr>
          <w:p w:rsidR="006F1DC6" w:rsidRPr="00976D94" w:rsidRDefault="006F1DC6" w:rsidP="00904F30">
            <w:pPr>
              <w:numPr>
                <w:ilvl w:val="0"/>
                <w:numId w:val="38"/>
              </w:numPr>
              <w:spacing w:after="0" w:line="240" w:lineRule="auto"/>
              <w:ind w:left="0"/>
              <w:jc w:val="center"/>
              <w:rPr>
                <w:rFonts w:ascii="Times New Roman" w:hAnsi="Times New Roman" w:cs="Times New Roman"/>
              </w:rPr>
            </w:pPr>
          </w:p>
        </w:tc>
        <w:tc>
          <w:tcPr>
            <w:tcW w:w="2668" w:type="dxa"/>
            <w:vMerge w:val="restart"/>
            <w:vAlign w:val="center"/>
          </w:tcPr>
          <w:p w:rsidR="006F1DC6" w:rsidRPr="00976D94" w:rsidRDefault="006F1DC6" w:rsidP="00904F30">
            <w:pPr>
              <w:spacing w:after="0"/>
              <w:jc w:val="center"/>
              <w:rPr>
                <w:rFonts w:ascii="Times New Roman" w:hAnsi="Times New Roman" w:cs="Times New Roman"/>
              </w:rPr>
            </w:pPr>
            <w:r w:rsidRPr="00976D94">
              <w:rPr>
                <w:rFonts w:ascii="Times New Roman" w:hAnsi="Times New Roman" w:cs="Times New Roman"/>
              </w:rPr>
              <w:t xml:space="preserve">Линдовский </w:t>
            </w:r>
            <w:r>
              <w:rPr>
                <w:rFonts w:ascii="Times New Roman" w:hAnsi="Times New Roman" w:cs="Times New Roman"/>
              </w:rPr>
              <w:t>сельсовет</w:t>
            </w:r>
          </w:p>
          <w:p w:rsidR="006F1DC6" w:rsidRPr="00976D94" w:rsidRDefault="006F1DC6" w:rsidP="00904F30">
            <w:pPr>
              <w:spacing w:after="0"/>
              <w:jc w:val="center"/>
              <w:rPr>
                <w:rFonts w:ascii="Times New Roman" w:hAnsi="Times New Roman" w:cs="Times New Roman"/>
              </w:rPr>
            </w:pPr>
          </w:p>
        </w:tc>
        <w:tc>
          <w:tcPr>
            <w:tcW w:w="2126" w:type="dxa"/>
            <w:vAlign w:val="center"/>
          </w:tcPr>
          <w:p w:rsidR="006F1DC6" w:rsidRPr="00976D94" w:rsidRDefault="006F1DC6" w:rsidP="00904F30">
            <w:pPr>
              <w:spacing w:after="0"/>
              <w:jc w:val="center"/>
              <w:rPr>
                <w:rFonts w:ascii="Times New Roman" w:hAnsi="Times New Roman" w:cs="Times New Roman"/>
              </w:rPr>
            </w:pPr>
            <w:r w:rsidRPr="00976D94">
              <w:rPr>
                <w:rFonts w:ascii="Times New Roman" w:hAnsi="Times New Roman" w:cs="Times New Roman"/>
              </w:rPr>
              <w:t>с.Линда</w:t>
            </w:r>
          </w:p>
        </w:tc>
        <w:tc>
          <w:tcPr>
            <w:tcW w:w="4680" w:type="dxa"/>
            <w:vAlign w:val="center"/>
          </w:tcPr>
          <w:p w:rsidR="006F1DC6" w:rsidRPr="00976D94" w:rsidRDefault="006F1DC6" w:rsidP="00904F30">
            <w:pPr>
              <w:spacing w:after="0"/>
              <w:jc w:val="center"/>
              <w:rPr>
                <w:rFonts w:ascii="Times New Roman" w:hAnsi="Times New Roman" w:cs="Times New Roman"/>
              </w:rPr>
            </w:pPr>
            <w:r w:rsidRPr="00976D94">
              <w:rPr>
                <w:rFonts w:ascii="Times New Roman" w:hAnsi="Times New Roman" w:cs="Times New Roman"/>
              </w:rPr>
              <w:t>Садовое некоммерческое товарищество «Лесная поляна»</w:t>
            </w:r>
          </w:p>
        </w:tc>
      </w:tr>
      <w:tr w:rsidR="006F1DC6" w:rsidRPr="00976D94">
        <w:trPr>
          <w:jc w:val="center"/>
        </w:trPr>
        <w:tc>
          <w:tcPr>
            <w:tcW w:w="735" w:type="dxa"/>
            <w:vAlign w:val="center"/>
          </w:tcPr>
          <w:p w:rsidR="006F1DC6" w:rsidRPr="00976D94" w:rsidRDefault="006F1DC6" w:rsidP="00904F30">
            <w:pPr>
              <w:numPr>
                <w:ilvl w:val="0"/>
                <w:numId w:val="38"/>
              </w:numPr>
              <w:spacing w:after="0" w:line="240" w:lineRule="auto"/>
              <w:ind w:left="0"/>
              <w:jc w:val="center"/>
              <w:rPr>
                <w:rFonts w:ascii="Times New Roman" w:hAnsi="Times New Roman" w:cs="Times New Roman"/>
              </w:rPr>
            </w:pPr>
          </w:p>
        </w:tc>
        <w:tc>
          <w:tcPr>
            <w:tcW w:w="2668" w:type="dxa"/>
            <w:vMerge/>
            <w:vAlign w:val="center"/>
          </w:tcPr>
          <w:p w:rsidR="006F1DC6" w:rsidRPr="00976D94" w:rsidRDefault="006F1DC6" w:rsidP="00904F30">
            <w:pPr>
              <w:spacing w:after="0"/>
              <w:jc w:val="center"/>
              <w:rPr>
                <w:rFonts w:ascii="Times New Roman" w:hAnsi="Times New Roman" w:cs="Times New Roman"/>
              </w:rPr>
            </w:pPr>
          </w:p>
        </w:tc>
        <w:tc>
          <w:tcPr>
            <w:tcW w:w="2126" w:type="dxa"/>
            <w:vAlign w:val="center"/>
          </w:tcPr>
          <w:p w:rsidR="006F1DC6" w:rsidRPr="00976D94" w:rsidRDefault="006F1DC6" w:rsidP="00904F30">
            <w:pPr>
              <w:spacing w:after="0"/>
              <w:jc w:val="center"/>
              <w:rPr>
                <w:rFonts w:ascii="Times New Roman" w:hAnsi="Times New Roman" w:cs="Times New Roman"/>
              </w:rPr>
            </w:pPr>
            <w:r w:rsidRPr="00976D94">
              <w:rPr>
                <w:rFonts w:ascii="Times New Roman" w:hAnsi="Times New Roman" w:cs="Times New Roman"/>
              </w:rPr>
              <w:t>с.Линда</w:t>
            </w:r>
          </w:p>
        </w:tc>
        <w:tc>
          <w:tcPr>
            <w:tcW w:w="4680" w:type="dxa"/>
            <w:vAlign w:val="center"/>
          </w:tcPr>
          <w:p w:rsidR="006F1DC6" w:rsidRPr="00976D94" w:rsidRDefault="006F1DC6" w:rsidP="00904F30">
            <w:pPr>
              <w:spacing w:after="0"/>
              <w:jc w:val="center"/>
              <w:rPr>
                <w:rFonts w:ascii="Times New Roman" w:hAnsi="Times New Roman" w:cs="Times New Roman"/>
              </w:rPr>
            </w:pPr>
            <w:r w:rsidRPr="00976D94">
              <w:rPr>
                <w:rFonts w:ascii="Times New Roman" w:hAnsi="Times New Roman" w:cs="Times New Roman"/>
              </w:rPr>
              <w:t>Садовое некоммерческое товарищество «Салют»</w:t>
            </w:r>
          </w:p>
        </w:tc>
      </w:tr>
      <w:tr w:rsidR="006F1DC6" w:rsidRPr="00976D94">
        <w:trPr>
          <w:jc w:val="center"/>
        </w:trPr>
        <w:tc>
          <w:tcPr>
            <w:tcW w:w="735" w:type="dxa"/>
            <w:vAlign w:val="center"/>
          </w:tcPr>
          <w:p w:rsidR="006F1DC6" w:rsidRPr="00976D94" w:rsidRDefault="006F1DC6" w:rsidP="00904F30">
            <w:pPr>
              <w:numPr>
                <w:ilvl w:val="0"/>
                <w:numId w:val="38"/>
              </w:numPr>
              <w:spacing w:after="0" w:line="240" w:lineRule="auto"/>
              <w:ind w:left="0"/>
              <w:jc w:val="center"/>
              <w:rPr>
                <w:rFonts w:ascii="Times New Roman" w:hAnsi="Times New Roman" w:cs="Times New Roman"/>
              </w:rPr>
            </w:pPr>
          </w:p>
        </w:tc>
        <w:tc>
          <w:tcPr>
            <w:tcW w:w="2668" w:type="dxa"/>
            <w:vMerge/>
            <w:vAlign w:val="center"/>
          </w:tcPr>
          <w:p w:rsidR="006F1DC6" w:rsidRPr="00976D94" w:rsidRDefault="006F1DC6" w:rsidP="00904F30">
            <w:pPr>
              <w:spacing w:after="0"/>
              <w:jc w:val="center"/>
              <w:rPr>
                <w:rFonts w:ascii="Times New Roman" w:hAnsi="Times New Roman" w:cs="Times New Roman"/>
              </w:rPr>
            </w:pPr>
          </w:p>
        </w:tc>
        <w:tc>
          <w:tcPr>
            <w:tcW w:w="2126" w:type="dxa"/>
            <w:vAlign w:val="center"/>
          </w:tcPr>
          <w:p w:rsidR="006F1DC6" w:rsidRPr="00976D94" w:rsidRDefault="006F1DC6" w:rsidP="00904F30">
            <w:pPr>
              <w:spacing w:after="0"/>
              <w:jc w:val="center"/>
              <w:rPr>
                <w:rFonts w:ascii="Times New Roman" w:hAnsi="Times New Roman" w:cs="Times New Roman"/>
              </w:rPr>
            </w:pPr>
            <w:r w:rsidRPr="00976D94">
              <w:rPr>
                <w:rFonts w:ascii="Times New Roman" w:hAnsi="Times New Roman" w:cs="Times New Roman"/>
              </w:rPr>
              <w:t>д.Молостово</w:t>
            </w:r>
          </w:p>
        </w:tc>
        <w:tc>
          <w:tcPr>
            <w:tcW w:w="4680" w:type="dxa"/>
            <w:vAlign w:val="center"/>
          </w:tcPr>
          <w:p w:rsidR="006F1DC6" w:rsidRPr="00976D94" w:rsidRDefault="006F1DC6" w:rsidP="00904F30">
            <w:pPr>
              <w:spacing w:after="0"/>
              <w:jc w:val="center"/>
              <w:rPr>
                <w:rFonts w:ascii="Times New Roman" w:hAnsi="Times New Roman" w:cs="Times New Roman"/>
              </w:rPr>
            </w:pPr>
            <w:r w:rsidRPr="00976D94">
              <w:rPr>
                <w:rFonts w:ascii="Times New Roman" w:hAnsi="Times New Roman" w:cs="Times New Roman"/>
              </w:rPr>
              <w:t>Садовое некоммерческое товарищество «Ясная поляна»</w:t>
            </w:r>
          </w:p>
        </w:tc>
      </w:tr>
      <w:tr w:rsidR="006F1DC6" w:rsidRPr="00976D94">
        <w:trPr>
          <w:jc w:val="center"/>
        </w:trPr>
        <w:tc>
          <w:tcPr>
            <w:tcW w:w="735" w:type="dxa"/>
            <w:vAlign w:val="center"/>
          </w:tcPr>
          <w:p w:rsidR="006F1DC6" w:rsidRPr="00976D94" w:rsidRDefault="006F1DC6" w:rsidP="00904F30">
            <w:pPr>
              <w:numPr>
                <w:ilvl w:val="0"/>
                <w:numId w:val="38"/>
              </w:numPr>
              <w:spacing w:after="0" w:line="240" w:lineRule="auto"/>
              <w:ind w:left="0"/>
              <w:jc w:val="center"/>
              <w:rPr>
                <w:rFonts w:ascii="Times New Roman" w:hAnsi="Times New Roman" w:cs="Times New Roman"/>
              </w:rPr>
            </w:pPr>
          </w:p>
        </w:tc>
        <w:tc>
          <w:tcPr>
            <w:tcW w:w="2668" w:type="dxa"/>
            <w:vMerge w:val="restart"/>
            <w:vAlign w:val="center"/>
          </w:tcPr>
          <w:p w:rsidR="006F1DC6" w:rsidRPr="00976D94" w:rsidRDefault="006F1DC6" w:rsidP="00904F30">
            <w:pPr>
              <w:spacing w:after="0"/>
              <w:jc w:val="center"/>
              <w:rPr>
                <w:rFonts w:ascii="Times New Roman" w:hAnsi="Times New Roman" w:cs="Times New Roman"/>
              </w:rPr>
            </w:pPr>
            <w:r w:rsidRPr="00976D94">
              <w:rPr>
                <w:rFonts w:ascii="Times New Roman" w:hAnsi="Times New Roman" w:cs="Times New Roman"/>
              </w:rPr>
              <w:t xml:space="preserve">Краснослободский </w:t>
            </w:r>
            <w:r>
              <w:rPr>
                <w:rFonts w:ascii="Times New Roman" w:hAnsi="Times New Roman" w:cs="Times New Roman"/>
              </w:rPr>
              <w:t>сельсовет</w:t>
            </w:r>
          </w:p>
        </w:tc>
        <w:tc>
          <w:tcPr>
            <w:tcW w:w="2126" w:type="dxa"/>
            <w:vAlign w:val="center"/>
          </w:tcPr>
          <w:p w:rsidR="006F1DC6" w:rsidRPr="00976D94" w:rsidRDefault="006F1DC6" w:rsidP="00904F30">
            <w:pPr>
              <w:spacing w:after="0"/>
              <w:jc w:val="center"/>
              <w:rPr>
                <w:rFonts w:ascii="Times New Roman" w:hAnsi="Times New Roman" w:cs="Times New Roman"/>
              </w:rPr>
            </w:pPr>
            <w:r w:rsidRPr="00976D94">
              <w:rPr>
                <w:rFonts w:ascii="Times New Roman" w:hAnsi="Times New Roman" w:cs="Times New Roman"/>
              </w:rPr>
              <w:t>д. Потемино</w:t>
            </w:r>
          </w:p>
        </w:tc>
        <w:tc>
          <w:tcPr>
            <w:tcW w:w="4680" w:type="dxa"/>
            <w:vAlign w:val="center"/>
          </w:tcPr>
          <w:p w:rsidR="006F1DC6" w:rsidRPr="00976D94" w:rsidRDefault="006F1DC6" w:rsidP="00904F30">
            <w:pPr>
              <w:spacing w:after="0"/>
              <w:jc w:val="center"/>
              <w:rPr>
                <w:rFonts w:ascii="Times New Roman" w:hAnsi="Times New Roman" w:cs="Times New Roman"/>
              </w:rPr>
            </w:pPr>
            <w:r w:rsidRPr="00976D94">
              <w:rPr>
                <w:rFonts w:ascii="Times New Roman" w:hAnsi="Times New Roman" w:cs="Times New Roman"/>
              </w:rPr>
              <w:t>Садовое некоммерческое товарищество «Садомово»</w:t>
            </w:r>
          </w:p>
        </w:tc>
      </w:tr>
      <w:tr w:rsidR="006F1DC6" w:rsidRPr="00976D94">
        <w:trPr>
          <w:jc w:val="center"/>
        </w:trPr>
        <w:tc>
          <w:tcPr>
            <w:tcW w:w="735" w:type="dxa"/>
            <w:vAlign w:val="center"/>
          </w:tcPr>
          <w:p w:rsidR="006F1DC6" w:rsidRPr="00976D94" w:rsidRDefault="006F1DC6" w:rsidP="00904F30">
            <w:pPr>
              <w:numPr>
                <w:ilvl w:val="0"/>
                <w:numId w:val="38"/>
              </w:numPr>
              <w:spacing w:after="0" w:line="240" w:lineRule="auto"/>
              <w:ind w:left="0"/>
              <w:jc w:val="center"/>
              <w:rPr>
                <w:rFonts w:ascii="Times New Roman" w:hAnsi="Times New Roman" w:cs="Times New Roman"/>
              </w:rPr>
            </w:pPr>
          </w:p>
        </w:tc>
        <w:tc>
          <w:tcPr>
            <w:tcW w:w="2668" w:type="dxa"/>
            <w:vMerge/>
            <w:vAlign w:val="center"/>
          </w:tcPr>
          <w:p w:rsidR="006F1DC6" w:rsidRPr="00976D94" w:rsidRDefault="006F1DC6" w:rsidP="00904F30">
            <w:pPr>
              <w:spacing w:after="0"/>
              <w:jc w:val="center"/>
              <w:rPr>
                <w:rFonts w:ascii="Times New Roman" w:hAnsi="Times New Roman" w:cs="Times New Roman"/>
              </w:rPr>
            </w:pPr>
          </w:p>
        </w:tc>
        <w:tc>
          <w:tcPr>
            <w:tcW w:w="2126" w:type="dxa"/>
            <w:vAlign w:val="center"/>
          </w:tcPr>
          <w:p w:rsidR="006F1DC6" w:rsidRPr="00976D94" w:rsidRDefault="006F1DC6" w:rsidP="00904F30">
            <w:pPr>
              <w:spacing w:after="0"/>
              <w:jc w:val="center"/>
              <w:rPr>
                <w:rFonts w:ascii="Times New Roman" w:hAnsi="Times New Roman" w:cs="Times New Roman"/>
              </w:rPr>
            </w:pPr>
            <w:r w:rsidRPr="00976D94">
              <w:rPr>
                <w:rFonts w:ascii="Times New Roman" w:hAnsi="Times New Roman" w:cs="Times New Roman"/>
              </w:rPr>
              <w:t>п. Керженец</w:t>
            </w:r>
          </w:p>
        </w:tc>
        <w:tc>
          <w:tcPr>
            <w:tcW w:w="4680" w:type="dxa"/>
            <w:vAlign w:val="center"/>
          </w:tcPr>
          <w:p w:rsidR="006F1DC6" w:rsidRPr="00976D94" w:rsidRDefault="006F1DC6" w:rsidP="00904F30">
            <w:pPr>
              <w:spacing w:after="0"/>
              <w:jc w:val="center"/>
              <w:rPr>
                <w:rFonts w:ascii="Times New Roman" w:hAnsi="Times New Roman" w:cs="Times New Roman"/>
              </w:rPr>
            </w:pPr>
            <w:r w:rsidRPr="00976D94">
              <w:rPr>
                <w:rFonts w:ascii="Times New Roman" w:hAnsi="Times New Roman" w:cs="Times New Roman"/>
              </w:rPr>
              <w:t>Садовое некоммерческое товарищество «Метростроитель»</w:t>
            </w:r>
          </w:p>
        </w:tc>
      </w:tr>
    </w:tbl>
    <w:p w:rsidR="006F1DC6" w:rsidRPr="00976D94" w:rsidRDefault="006F1DC6" w:rsidP="00904F30">
      <w:pPr>
        <w:spacing w:after="0" w:line="276" w:lineRule="auto"/>
        <w:ind w:firstLine="709"/>
        <w:jc w:val="both"/>
        <w:rPr>
          <w:rFonts w:ascii="Times New Roman" w:hAnsi="Times New Roman" w:cs="Times New Roman"/>
          <w:sz w:val="28"/>
          <w:szCs w:val="28"/>
        </w:rPr>
      </w:pPr>
    </w:p>
    <w:p w:rsidR="006F1DC6" w:rsidRPr="00976D94" w:rsidRDefault="006F1DC6" w:rsidP="00904F30">
      <w:pPr>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 xml:space="preserve">К 15 населенным пунктам городского округа город Бор Нижегородской области время прибытия подразделений пожарной охраны превышает установленные параметры (20 минут). </w:t>
      </w:r>
    </w:p>
    <w:p w:rsidR="006F1DC6" w:rsidRPr="00976D94" w:rsidRDefault="006F1DC6" w:rsidP="00904F30">
      <w:pPr>
        <w:spacing w:after="0" w:line="276" w:lineRule="auto"/>
        <w:ind w:firstLine="709"/>
        <w:jc w:val="both"/>
        <w:rPr>
          <w:rFonts w:ascii="Times New Roman" w:hAnsi="Times New Roman" w:cs="Times New Roman"/>
          <w:b/>
          <w:bCs/>
          <w:sz w:val="28"/>
          <w:szCs w:val="28"/>
        </w:rPr>
      </w:pPr>
      <w:r w:rsidRPr="00976D94">
        <w:rPr>
          <w:rFonts w:ascii="Times New Roman" w:hAnsi="Times New Roman" w:cs="Times New Roman"/>
          <w:sz w:val="28"/>
          <w:szCs w:val="28"/>
        </w:rPr>
        <w:t xml:space="preserve">Численность постоянного населения </w:t>
      </w:r>
      <w:r>
        <w:rPr>
          <w:rFonts w:ascii="Times New Roman" w:hAnsi="Times New Roman" w:cs="Times New Roman"/>
          <w:sz w:val="28"/>
          <w:szCs w:val="28"/>
        </w:rPr>
        <w:t>городского округа г.Бор</w:t>
      </w:r>
      <w:r w:rsidRPr="00976D94">
        <w:rPr>
          <w:rFonts w:ascii="Times New Roman" w:hAnsi="Times New Roman" w:cs="Times New Roman"/>
          <w:sz w:val="28"/>
          <w:szCs w:val="28"/>
        </w:rPr>
        <w:t xml:space="preserve"> по состоянию на 1 января</w:t>
      </w:r>
      <w:r w:rsidRPr="00976D94">
        <w:rPr>
          <w:rFonts w:ascii="Times New Roman" w:hAnsi="Times New Roman" w:cs="Times New Roman"/>
          <w:sz w:val="28"/>
          <w:szCs w:val="28"/>
        </w:rPr>
        <w:br/>
        <w:t>2021 год составляет 117 326 человек, в</w:t>
      </w:r>
      <w:r w:rsidRPr="00976D94">
        <w:rPr>
          <w:rFonts w:ascii="Times New Roman" w:hAnsi="Times New Roman" w:cs="Times New Roman"/>
          <w:color w:val="000000"/>
          <w:sz w:val="28"/>
          <w:szCs w:val="28"/>
        </w:rPr>
        <w:t xml:space="preserve"> том числе городское население – 76 732 человек, сельское – 40 594 человек. </w:t>
      </w:r>
    </w:p>
    <w:p w:rsidR="006F1DC6" w:rsidRPr="000E1C5C" w:rsidRDefault="006F1DC6" w:rsidP="00904F30">
      <w:pPr>
        <w:pStyle w:val="ab"/>
        <w:spacing w:line="276" w:lineRule="auto"/>
        <w:ind w:firstLine="709"/>
        <w:jc w:val="both"/>
        <w:rPr>
          <w:rFonts w:ascii="Times New Roman" w:hAnsi="Times New Roman"/>
          <w:lang w:val="ru-RU"/>
        </w:rPr>
      </w:pPr>
      <w:r w:rsidRPr="000E1C5C">
        <w:rPr>
          <w:rFonts w:ascii="Times New Roman" w:hAnsi="Times New Roman"/>
          <w:lang w:val="ru-RU"/>
        </w:rPr>
        <w:t xml:space="preserve">В 22 населенных пунктах постоянно проживающего населения не зарегистрировано, в 204 – население составляет менее 50 человек. </w:t>
      </w:r>
      <w:r w:rsidRPr="000E1C5C">
        <w:rPr>
          <w:rFonts w:ascii="Times New Roman" w:hAnsi="Times New Roman"/>
          <w:lang w:val="ru-RU"/>
        </w:rPr>
        <w:lastRenderedPageBreak/>
        <w:t>Трудоспособное население составляет – 65,137 тыс. чел., нетрудоспособное – 54,246 тыс. чел., в том числе неработающие пенсионеры – 32,569 тыс. чел.</w:t>
      </w:r>
    </w:p>
    <w:p w:rsidR="006F1DC6" w:rsidRPr="00976D94" w:rsidRDefault="006F1DC6" w:rsidP="00904F30">
      <w:pPr>
        <w:spacing w:after="0" w:line="276" w:lineRule="auto"/>
        <w:ind w:firstLine="709"/>
        <w:jc w:val="both"/>
        <w:rPr>
          <w:rFonts w:ascii="Times New Roman" w:hAnsi="Times New Roman" w:cs="Times New Roman"/>
          <w:sz w:val="28"/>
          <w:szCs w:val="28"/>
        </w:rPr>
      </w:pPr>
      <w:r w:rsidRPr="000E1C5C">
        <w:rPr>
          <w:rFonts w:ascii="Times New Roman" w:hAnsi="Times New Roman" w:cs="Times New Roman"/>
          <w:color w:val="FF0000"/>
          <w:sz w:val="28"/>
          <w:szCs w:val="28"/>
        </w:rPr>
        <w:t xml:space="preserve"> </w:t>
      </w:r>
      <w:r w:rsidRPr="000E1C5C">
        <w:rPr>
          <w:rFonts w:ascii="Times New Roman" w:hAnsi="Times New Roman" w:cs="Times New Roman"/>
          <w:sz w:val="28"/>
          <w:szCs w:val="28"/>
        </w:rPr>
        <w:t>Всего на территории муниципального образования проживает (взято на профилактический учет) 1352 многодетных семей, 738 одиноких</w:t>
      </w:r>
      <w:r w:rsidRPr="00976D94">
        <w:rPr>
          <w:rFonts w:ascii="Times New Roman" w:hAnsi="Times New Roman" w:cs="Times New Roman"/>
          <w:sz w:val="28"/>
          <w:szCs w:val="28"/>
        </w:rPr>
        <w:t xml:space="preserve"> престарелых граждан и 159 граждан злоупотребляющих спиртными напитками.</w:t>
      </w:r>
    </w:p>
    <w:p w:rsidR="006F1DC6" w:rsidRPr="00976D94" w:rsidRDefault="006F1DC6" w:rsidP="00904F30">
      <w:pPr>
        <w:pStyle w:val="11"/>
        <w:spacing w:after="0" w:line="276" w:lineRule="auto"/>
        <w:ind w:left="0" w:firstLine="709"/>
        <w:jc w:val="both"/>
        <w:rPr>
          <w:rFonts w:ascii="Times New Roman" w:hAnsi="Times New Roman" w:cs="Times New Roman"/>
          <w:sz w:val="28"/>
          <w:szCs w:val="28"/>
        </w:rPr>
      </w:pPr>
      <w:r w:rsidRPr="00976D94">
        <w:rPr>
          <w:rFonts w:ascii="Times New Roman" w:hAnsi="Times New Roman" w:cs="Times New Roman"/>
          <w:sz w:val="28"/>
          <w:szCs w:val="28"/>
        </w:rPr>
        <w:t>Удобное место расположение, хорошая транспортная доступность делает городской округ город Бор одним из самых привлекательных районов для дачников («мигрирующего населения»). В «дачный сезон» численность населения городского округа город Бор превышает 200 тыс. человек. Прирост населения в данный период составляет около 195%. Исходя из этого, ежегодно в округе растет индивидуальная застройка, как след</w:t>
      </w:r>
      <w:r>
        <w:rPr>
          <w:rFonts w:ascii="Times New Roman" w:hAnsi="Times New Roman" w:cs="Times New Roman"/>
          <w:sz w:val="28"/>
          <w:szCs w:val="28"/>
        </w:rPr>
        <w:t>ствие, данный фактор не может не</w:t>
      </w:r>
      <w:r w:rsidRPr="00976D94">
        <w:rPr>
          <w:rFonts w:ascii="Times New Roman" w:hAnsi="Times New Roman" w:cs="Times New Roman"/>
          <w:sz w:val="28"/>
          <w:szCs w:val="28"/>
        </w:rPr>
        <w:t xml:space="preserve"> сказываться на показателях обстановки с пожарами. </w:t>
      </w:r>
      <w:r w:rsidRPr="00976D94">
        <w:rPr>
          <w:rFonts w:ascii="Times New Roman" w:hAnsi="Times New Roman" w:cs="Times New Roman"/>
          <w:i/>
          <w:iCs/>
          <w:sz w:val="28"/>
          <w:szCs w:val="28"/>
        </w:rPr>
        <w:t>Согласно среднегодовым показателям вышеуказанная категория населения является виновниками в 15,1% произошедших пожаров</w:t>
      </w:r>
      <w:r w:rsidRPr="00976D94">
        <w:rPr>
          <w:rFonts w:ascii="Times New Roman" w:hAnsi="Times New Roman" w:cs="Times New Roman"/>
          <w:sz w:val="28"/>
          <w:szCs w:val="28"/>
        </w:rPr>
        <w:t>.</w:t>
      </w:r>
    </w:p>
    <w:p w:rsidR="006F1DC6" w:rsidRPr="00976D94" w:rsidRDefault="006F1DC6" w:rsidP="00904F30">
      <w:pPr>
        <w:pStyle w:val="11"/>
        <w:spacing w:after="0" w:line="276" w:lineRule="auto"/>
        <w:ind w:left="0" w:firstLine="709"/>
        <w:jc w:val="both"/>
        <w:rPr>
          <w:rFonts w:ascii="Times New Roman" w:hAnsi="Times New Roman" w:cs="Times New Roman"/>
          <w:sz w:val="28"/>
          <w:szCs w:val="28"/>
        </w:rPr>
      </w:pPr>
      <w:r w:rsidRPr="00976D94">
        <w:rPr>
          <w:rFonts w:ascii="Times New Roman" w:hAnsi="Times New Roman" w:cs="Times New Roman"/>
          <w:sz w:val="28"/>
          <w:szCs w:val="28"/>
        </w:rPr>
        <w:t>Жилищный фонд округа насчитывает 1208 многоквартирных и 31623 индивидуальных жилых домов.</w:t>
      </w:r>
      <w:r w:rsidRPr="00976D94">
        <w:rPr>
          <w:rFonts w:ascii="Times New Roman" w:hAnsi="Times New Roman" w:cs="Times New Roman"/>
          <w:color w:val="000000"/>
          <w:sz w:val="28"/>
          <w:szCs w:val="28"/>
        </w:rPr>
        <w:t xml:space="preserve"> </w:t>
      </w:r>
    </w:p>
    <w:p w:rsidR="006F1DC6" w:rsidRPr="00976D94" w:rsidRDefault="006F1DC6" w:rsidP="00904F30">
      <w:pPr>
        <w:spacing w:after="0"/>
        <w:ind w:firstLine="709"/>
        <w:jc w:val="both"/>
        <w:rPr>
          <w:rFonts w:ascii="Times New Roman" w:hAnsi="Times New Roman" w:cs="Times New Roman"/>
          <w:sz w:val="28"/>
          <w:szCs w:val="28"/>
        </w:rPr>
      </w:pPr>
      <w:r w:rsidRPr="00976D94">
        <w:rPr>
          <w:rFonts w:ascii="Times New Roman" w:hAnsi="Times New Roman" w:cs="Times New Roman"/>
          <w:sz w:val="28"/>
          <w:szCs w:val="28"/>
        </w:rPr>
        <w:t xml:space="preserve">На </w:t>
      </w:r>
      <w:r>
        <w:rPr>
          <w:rFonts w:ascii="Times New Roman" w:hAnsi="Times New Roman" w:cs="Times New Roman"/>
          <w:sz w:val="28"/>
          <w:szCs w:val="28"/>
        </w:rPr>
        <w:t>территории округа расположен</w:t>
      </w:r>
      <w:r w:rsidRPr="00976D94">
        <w:rPr>
          <w:rFonts w:ascii="Times New Roman" w:hAnsi="Times New Roman" w:cs="Times New Roman"/>
          <w:sz w:val="28"/>
          <w:szCs w:val="28"/>
        </w:rPr>
        <w:t xml:space="preserve"> 91 муниципальны</w:t>
      </w:r>
      <w:r>
        <w:rPr>
          <w:rFonts w:ascii="Times New Roman" w:hAnsi="Times New Roman" w:cs="Times New Roman"/>
          <w:sz w:val="28"/>
          <w:szCs w:val="28"/>
        </w:rPr>
        <w:t>й образовательный</w:t>
      </w:r>
      <w:r w:rsidRPr="00976D94">
        <w:rPr>
          <w:rFonts w:ascii="Times New Roman" w:hAnsi="Times New Roman" w:cs="Times New Roman"/>
          <w:sz w:val="28"/>
          <w:szCs w:val="28"/>
        </w:rPr>
        <w:t xml:space="preserve"> учреждений (31 образовательных организаций; 48 учреждение дошкольного образования, 7 учреждений дополнительного образования детей; 2 – учреждения профессионального образования и 3 детских оздоровительных лагеря с круглосуточным пребыванием людей), 40 объектов здравоохранения из них: 7 - участковых больниц (6 в составе ЦРБ, 1 федеральная); 1 - диспансер; 4 – поликлиники (в составе ЦРБ); 1 – родильный дом (в составе ЦРБ); 6 – врачебных амбулаторий (в составе ЦРБ); 18 – ФАПов (в составе ЦРБ); 2- прочих учреждения (Офис врача общей практики, Детская консультация) (в составе ЦРБ); 1- Киселихинский госпиталь ветеранов войн. Из </w:t>
      </w:r>
      <w:r>
        <w:rPr>
          <w:rFonts w:ascii="Times New Roman" w:hAnsi="Times New Roman" w:cs="Times New Roman"/>
          <w:sz w:val="28"/>
          <w:szCs w:val="28"/>
        </w:rPr>
        <w:t>вышеуказанных объектов здравоохранения</w:t>
      </w:r>
      <w:r w:rsidRPr="00976D94">
        <w:rPr>
          <w:rFonts w:ascii="Times New Roman" w:hAnsi="Times New Roman" w:cs="Times New Roman"/>
          <w:sz w:val="28"/>
          <w:szCs w:val="28"/>
        </w:rPr>
        <w:t xml:space="preserve"> </w:t>
      </w:r>
      <w:r>
        <w:rPr>
          <w:rFonts w:ascii="Times New Roman" w:hAnsi="Times New Roman" w:cs="Times New Roman"/>
          <w:sz w:val="28"/>
          <w:szCs w:val="28"/>
        </w:rPr>
        <w:t xml:space="preserve">- 7 </w:t>
      </w:r>
      <w:r w:rsidRPr="00976D94">
        <w:rPr>
          <w:rFonts w:ascii="Times New Roman" w:hAnsi="Times New Roman" w:cs="Times New Roman"/>
          <w:sz w:val="28"/>
          <w:szCs w:val="28"/>
        </w:rPr>
        <w:t xml:space="preserve">с круглосуточным пребыванием людей. </w:t>
      </w:r>
    </w:p>
    <w:p w:rsidR="006F1DC6" w:rsidRPr="00976D94" w:rsidRDefault="006F1DC6" w:rsidP="00904F30">
      <w:pPr>
        <w:pStyle w:val="11"/>
        <w:spacing w:after="0" w:line="276" w:lineRule="auto"/>
        <w:ind w:left="0" w:firstLine="709"/>
        <w:jc w:val="both"/>
        <w:rPr>
          <w:rFonts w:ascii="Times New Roman" w:hAnsi="Times New Roman" w:cs="Times New Roman"/>
          <w:sz w:val="28"/>
          <w:szCs w:val="28"/>
        </w:rPr>
      </w:pPr>
      <w:r w:rsidRPr="00976D94">
        <w:rPr>
          <w:rFonts w:ascii="Times New Roman" w:hAnsi="Times New Roman" w:cs="Times New Roman"/>
          <w:sz w:val="28"/>
          <w:szCs w:val="28"/>
        </w:rPr>
        <w:t xml:space="preserve">На территории городского округа г.Бор располагается 4 объекта социальной защиты населения областного значения. Один с круглосуточным пребыванием людей. </w:t>
      </w:r>
    </w:p>
    <w:p w:rsidR="006F1DC6" w:rsidRPr="00976D94" w:rsidRDefault="006F1DC6" w:rsidP="00904F30">
      <w:pPr>
        <w:pStyle w:val="11"/>
        <w:spacing w:after="0" w:line="276" w:lineRule="auto"/>
        <w:ind w:left="0" w:firstLine="709"/>
        <w:jc w:val="both"/>
        <w:rPr>
          <w:rFonts w:ascii="Times New Roman" w:hAnsi="Times New Roman" w:cs="Times New Roman"/>
          <w:sz w:val="28"/>
          <w:szCs w:val="28"/>
        </w:rPr>
      </w:pPr>
      <w:r w:rsidRPr="00976D94">
        <w:rPr>
          <w:rFonts w:ascii="Times New Roman" w:hAnsi="Times New Roman" w:cs="Times New Roman"/>
          <w:sz w:val="28"/>
          <w:szCs w:val="28"/>
        </w:rPr>
        <w:t xml:space="preserve">На территории городского округа г. Бор Нижегородской области имеется 75 промышленных объектов из них 19 крупных промышленных предприятий, данные предприятия охраняются пожарными частями 20 ПСО ФПС ГПСГУ МЧС России по Нижегородской области, 12 отряда государственной противопожарной службы «Управления по делам гражданской обороны, чрезвычайным ситуациям и пожарной безопасности по Нижегородской области», а также ДПК городского округа г. Бор. Все крупные предприятия являются частной собственностью. По видам деятельности: 3 предприятия по производству стекла, 3 предприятия пищевой промышленности, 3 предприятия переработки шерсти, 3 предприятия обработки металла, 5 предприятий прочей </w:t>
      </w:r>
      <w:r w:rsidRPr="00976D94">
        <w:rPr>
          <w:rFonts w:ascii="Times New Roman" w:hAnsi="Times New Roman" w:cs="Times New Roman"/>
          <w:sz w:val="28"/>
          <w:szCs w:val="28"/>
        </w:rPr>
        <w:lastRenderedPageBreak/>
        <w:t>промышленности. На указанных объектах работает 10 423 человек, общая площадь крупных промышленных предприятий составляет более 1 700 га.</w:t>
      </w:r>
    </w:p>
    <w:p w:rsidR="006F1DC6" w:rsidRPr="00976D94" w:rsidRDefault="006F1DC6" w:rsidP="00904F30">
      <w:pPr>
        <w:pStyle w:val="11"/>
        <w:spacing w:after="0" w:line="276" w:lineRule="auto"/>
        <w:ind w:left="0" w:firstLine="709"/>
        <w:jc w:val="both"/>
        <w:rPr>
          <w:rFonts w:ascii="Times New Roman" w:hAnsi="Times New Roman" w:cs="Times New Roman"/>
          <w:sz w:val="28"/>
          <w:szCs w:val="28"/>
        </w:rPr>
      </w:pPr>
      <w:r w:rsidRPr="00976D94">
        <w:rPr>
          <w:rFonts w:ascii="Times New Roman" w:hAnsi="Times New Roman" w:cs="Times New Roman"/>
          <w:sz w:val="28"/>
          <w:szCs w:val="28"/>
        </w:rPr>
        <w:t>В целях выполнения первичных мер пожарной безопасности в городском округе город Бор создано 17 добровольных пожарных команд, в их составе 16 подразделений добровольной пожарной охраны (ДПК-1 с.п.Рустай, ДПК-2 с.п.Большеорловское, ДПК-3 с.п.Чистое Борское, ДПК-4 п.Большое Пикино, ДПК-5 п.Октябрьский, ДПК-6 с.п.Ситники, ДПК-7 с.п.Железнодорожный, ДПК-8 с.п.Керженец, ДПК-9 п.совхоза «Сормовский Пролетарий», ДПК-10 с.Спасское, ДПК-11 с.п.Память Парижской Коммуны, ДПК-12 д.Красная Слобода, ДПК-13 д.Плотинка, ДПК-14 с.Ямново, ДПК-15 п.Заречный, ДПК-16 п.Неклюдово, ДПК-17 с. Городищи).</w:t>
      </w:r>
    </w:p>
    <w:p w:rsidR="006F1DC6" w:rsidRPr="00976D94" w:rsidRDefault="006F1DC6" w:rsidP="00904F30">
      <w:pPr>
        <w:pStyle w:val="11"/>
        <w:spacing w:after="0" w:line="276" w:lineRule="auto"/>
        <w:ind w:left="0" w:firstLine="709"/>
        <w:jc w:val="both"/>
        <w:rPr>
          <w:rFonts w:ascii="Times New Roman" w:hAnsi="Times New Roman" w:cs="Times New Roman"/>
          <w:sz w:val="28"/>
          <w:szCs w:val="28"/>
        </w:rPr>
      </w:pPr>
    </w:p>
    <w:p w:rsidR="006F1DC6" w:rsidRPr="00976D94" w:rsidRDefault="006F1DC6" w:rsidP="00904F30">
      <w:pPr>
        <w:pStyle w:val="11"/>
        <w:numPr>
          <w:ilvl w:val="0"/>
          <w:numId w:val="1"/>
        </w:numPr>
        <w:spacing w:after="0" w:line="240" w:lineRule="auto"/>
        <w:ind w:left="0" w:firstLine="709"/>
        <w:jc w:val="both"/>
        <w:rPr>
          <w:rFonts w:ascii="Times New Roman" w:hAnsi="Times New Roman" w:cs="Times New Roman"/>
          <w:b/>
          <w:bCs/>
          <w:sz w:val="28"/>
          <w:szCs w:val="28"/>
        </w:rPr>
      </w:pPr>
      <w:r w:rsidRPr="00976D94">
        <w:rPr>
          <w:rFonts w:ascii="Times New Roman" w:hAnsi="Times New Roman" w:cs="Times New Roman"/>
          <w:b/>
          <w:bCs/>
          <w:sz w:val="28"/>
          <w:szCs w:val="28"/>
        </w:rPr>
        <w:t xml:space="preserve">Анализ обстановки с пожарами на территории городского округа город Бор Нижегородской области за 3 года с определением </w:t>
      </w:r>
      <w:r w:rsidRPr="00976D94">
        <w:rPr>
          <w:rFonts w:ascii="Times New Roman" w:hAnsi="Times New Roman" w:cs="Times New Roman"/>
          <w:b/>
          <w:bCs/>
          <w:sz w:val="28"/>
          <w:szCs w:val="28"/>
        </w:rPr>
        <w:br/>
        <w:t>её специфики (выявление наиболее горимых населенных пунктов, характерных мест и причин возникновения пожаров, категорий виновных и погибших и др.).</w:t>
      </w:r>
    </w:p>
    <w:p w:rsidR="006F1DC6" w:rsidRPr="00976D94" w:rsidRDefault="006F1DC6" w:rsidP="00904F30">
      <w:pPr>
        <w:pStyle w:val="11"/>
        <w:spacing w:after="0" w:line="276" w:lineRule="auto"/>
        <w:ind w:left="0" w:firstLine="709"/>
        <w:jc w:val="both"/>
        <w:rPr>
          <w:rFonts w:ascii="Times New Roman" w:hAnsi="Times New Roman" w:cs="Times New Roman"/>
          <w:sz w:val="28"/>
          <w:szCs w:val="28"/>
        </w:rPr>
      </w:pPr>
      <w:r w:rsidRPr="00976D94">
        <w:rPr>
          <w:rFonts w:ascii="Times New Roman" w:hAnsi="Times New Roman" w:cs="Times New Roman"/>
          <w:sz w:val="28"/>
          <w:szCs w:val="28"/>
        </w:rPr>
        <w:t>За последние 3 года на территории городского округа город Бор произошло 684 пожара (2019 г. – 210,  2020 г. – 269,  2021 г. – 205), на которых погибло 42 человека (2019 г. – 11, 2020 г. – 18, 2021 г. – 13), травмы различной степени тяжести получил 29 человек (2019 г. – 8, 2020 г. – 11, 2021 г. – 10).</w:t>
      </w:r>
    </w:p>
    <w:p w:rsidR="006F1DC6" w:rsidRPr="00976D94" w:rsidRDefault="006F1DC6" w:rsidP="00904F30">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976D94">
        <w:rPr>
          <w:rFonts w:ascii="Times New Roman" w:hAnsi="Times New Roman" w:cs="Times New Roman"/>
          <w:sz w:val="28"/>
          <w:szCs w:val="28"/>
        </w:rPr>
        <w:t xml:space="preserve">аибольшее относительное количество пожаров в расчете на 1 тыс. человек населения за 3 года произошло в Краснослободском (14,2), Ситниковском (11,5), Кантауровском (10,9), </w:t>
      </w:r>
      <w:r>
        <w:rPr>
          <w:rFonts w:ascii="Times New Roman" w:hAnsi="Times New Roman" w:cs="Times New Roman"/>
          <w:sz w:val="28"/>
          <w:szCs w:val="28"/>
        </w:rPr>
        <w:t>Линдовском (10,1)</w:t>
      </w:r>
      <w:r w:rsidRPr="00976D94">
        <w:rPr>
          <w:rFonts w:ascii="Times New Roman" w:hAnsi="Times New Roman" w:cs="Times New Roman"/>
          <w:sz w:val="28"/>
          <w:szCs w:val="28"/>
        </w:rPr>
        <w:t xml:space="preserve"> </w:t>
      </w:r>
      <w:r>
        <w:rPr>
          <w:rFonts w:ascii="Times New Roman" w:hAnsi="Times New Roman" w:cs="Times New Roman"/>
          <w:sz w:val="28"/>
          <w:szCs w:val="28"/>
        </w:rPr>
        <w:t>сельсоветах</w:t>
      </w:r>
      <w:r w:rsidRPr="00976D94">
        <w:rPr>
          <w:rFonts w:ascii="Times New Roman" w:hAnsi="Times New Roman" w:cs="Times New Roman"/>
          <w:sz w:val="28"/>
          <w:szCs w:val="28"/>
        </w:rPr>
        <w:t xml:space="preserve">. Наибольшее относительное количество погибших на пожарах людей в расчете на 1 тыс. человек населения – в Ситниковском </w:t>
      </w:r>
      <w:r>
        <w:rPr>
          <w:rFonts w:ascii="Times New Roman" w:hAnsi="Times New Roman" w:cs="Times New Roman"/>
          <w:sz w:val="28"/>
          <w:szCs w:val="28"/>
        </w:rPr>
        <w:t>сельсовете</w:t>
      </w:r>
      <w:r w:rsidRPr="00976D94">
        <w:rPr>
          <w:rFonts w:ascii="Times New Roman" w:hAnsi="Times New Roman" w:cs="Times New Roman"/>
          <w:sz w:val="28"/>
          <w:szCs w:val="28"/>
        </w:rPr>
        <w:t xml:space="preserve"> (1,24) (Таблица 4 приложения).</w:t>
      </w:r>
    </w:p>
    <w:p w:rsidR="006F1DC6" w:rsidRPr="00976D94" w:rsidRDefault="006F1DC6" w:rsidP="00904F30">
      <w:pPr>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Построение статистической таблицы распределения количества пожаров</w:t>
      </w:r>
      <w:r w:rsidRPr="00976D94">
        <w:rPr>
          <w:rFonts w:ascii="Times New Roman" w:hAnsi="Times New Roman" w:cs="Times New Roman"/>
          <w:sz w:val="28"/>
          <w:szCs w:val="28"/>
        </w:rPr>
        <w:br/>
        <w:t xml:space="preserve">по </w:t>
      </w:r>
      <w:r>
        <w:rPr>
          <w:rFonts w:ascii="Times New Roman" w:hAnsi="Times New Roman" w:cs="Times New Roman"/>
          <w:sz w:val="28"/>
          <w:szCs w:val="28"/>
        </w:rPr>
        <w:t>сельсоветам</w:t>
      </w:r>
      <w:r w:rsidRPr="00976D94">
        <w:rPr>
          <w:rFonts w:ascii="Times New Roman" w:hAnsi="Times New Roman" w:cs="Times New Roman"/>
          <w:sz w:val="28"/>
          <w:szCs w:val="28"/>
        </w:rPr>
        <w:t xml:space="preserve"> городского округа город Бор и города Бор позволило определить </w:t>
      </w:r>
      <w:r>
        <w:rPr>
          <w:rFonts w:ascii="Times New Roman" w:hAnsi="Times New Roman" w:cs="Times New Roman"/>
          <w:sz w:val="28"/>
          <w:szCs w:val="28"/>
        </w:rPr>
        <w:t>сельсоветы</w:t>
      </w:r>
      <w:r w:rsidRPr="00976D94">
        <w:rPr>
          <w:rFonts w:ascii="Times New Roman" w:hAnsi="Times New Roman" w:cs="Times New Roman"/>
          <w:sz w:val="28"/>
          <w:szCs w:val="28"/>
        </w:rPr>
        <w:t>, в которых в первую очередь должны проводиться мероприятия, направленные на предупреждение пожаров (Таблица 5 приложения).</w:t>
      </w:r>
    </w:p>
    <w:p w:rsidR="006F1DC6" w:rsidRPr="00976D94" w:rsidRDefault="006F1DC6" w:rsidP="00904F30">
      <w:pPr>
        <w:spacing w:after="0" w:line="276" w:lineRule="auto"/>
        <w:ind w:firstLine="709"/>
        <w:jc w:val="both"/>
        <w:rPr>
          <w:rFonts w:ascii="Times New Roman" w:hAnsi="Times New Roman" w:cs="Times New Roman"/>
          <w:sz w:val="28"/>
          <w:szCs w:val="28"/>
        </w:rPr>
      </w:pPr>
    </w:p>
    <w:p w:rsidR="006F1DC6" w:rsidRPr="00976D94" w:rsidRDefault="006F1DC6" w:rsidP="00904F30">
      <w:pPr>
        <w:spacing w:after="0" w:line="276" w:lineRule="auto"/>
        <w:ind w:firstLine="709"/>
        <w:jc w:val="both"/>
        <w:rPr>
          <w:rFonts w:ascii="Times New Roman" w:hAnsi="Times New Roman" w:cs="Times New Roman"/>
          <w:b/>
          <w:bCs/>
          <w:sz w:val="28"/>
          <w:szCs w:val="28"/>
        </w:rPr>
      </w:pPr>
      <w:r w:rsidRPr="00976D94">
        <w:rPr>
          <w:rFonts w:ascii="Times New Roman" w:hAnsi="Times New Roman" w:cs="Times New Roman"/>
          <w:b/>
          <w:bCs/>
          <w:sz w:val="28"/>
          <w:szCs w:val="28"/>
        </w:rPr>
        <w:t xml:space="preserve">Распределение </w:t>
      </w:r>
      <w:r>
        <w:rPr>
          <w:rFonts w:ascii="Times New Roman" w:hAnsi="Times New Roman" w:cs="Times New Roman"/>
          <w:b/>
          <w:bCs/>
          <w:sz w:val="28"/>
          <w:szCs w:val="28"/>
        </w:rPr>
        <w:t>сельсоветов городского округа г.Бор</w:t>
      </w:r>
      <w:r w:rsidRPr="00976D94">
        <w:rPr>
          <w:rFonts w:ascii="Times New Roman" w:hAnsi="Times New Roman" w:cs="Times New Roman"/>
          <w:b/>
          <w:bCs/>
          <w:sz w:val="28"/>
          <w:szCs w:val="28"/>
        </w:rPr>
        <w:t xml:space="preserve"> по количеству пожаров:</w:t>
      </w:r>
    </w:p>
    <w:p w:rsidR="006F1DC6" w:rsidRPr="00976D94" w:rsidRDefault="006F1DC6" w:rsidP="00904F30">
      <w:pPr>
        <w:pStyle w:val="11"/>
        <w:numPr>
          <w:ilvl w:val="0"/>
          <w:numId w:val="3"/>
        </w:numPr>
        <w:spacing w:after="0" w:line="276" w:lineRule="auto"/>
        <w:ind w:left="0" w:firstLine="709"/>
        <w:jc w:val="both"/>
        <w:rPr>
          <w:rFonts w:ascii="Times New Roman" w:hAnsi="Times New Roman" w:cs="Times New Roman"/>
          <w:sz w:val="28"/>
          <w:szCs w:val="28"/>
        </w:rPr>
      </w:pPr>
      <w:r w:rsidRPr="00976D94">
        <w:rPr>
          <w:rFonts w:ascii="Times New Roman" w:hAnsi="Times New Roman" w:cs="Times New Roman"/>
          <w:sz w:val="28"/>
          <w:szCs w:val="28"/>
        </w:rPr>
        <w:t>г. Бор;</w:t>
      </w:r>
    </w:p>
    <w:p w:rsidR="006F1DC6" w:rsidRPr="00976D94" w:rsidRDefault="006F1DC6" w:rsidP="00904F30">
      <w:pPr>
        <w:pStyle w:val="11"/>
        <w:numPr>
          <w:ilvl w:val="0"/>
          <w:numId w:val="3"/>
        </w:numPr>
        <w:spacing w:after="0" w:line="276" w:lineRule="auto"/>
        <w:ind w:left="0" w:firstLine="709"/>
        <w:rPr>
          <w:rFonts w:ascii="Times New Roman" w:hAnsi="Times New Roman" w:cs="Times New Roman"/>
          <w:color w:val="000000"/>
          <w:sz w:val="28"/>
          <w:szCs w:val="28"/>
          <w:lang w:eastAsia="ru-RU"/>
        </w:rPr>
      </w:pPr>
      <w:r w:rsidRPr="00976D94">
        <w:rPr>
          <w:rFonts w:ascii="Times New Roman" w:hAnsi="Times New Roman" w:cs="Times New Roman"/>
          <w:color w:val="000000"/>
          <w:sz w:val="28"/>
          <w:szCs w:val="28"/>
          <w:lang w:eastAsia="ru-RU"/>
        </w:rPr>
        <w:t xml:space="preserve">Линдовский </w:t>
      </w:r>
      <w:r>
        <w:rPr>
          <w:rFonts w:ascii="Times New Roman" w:hAnsi="Times New Roman" w:cs="Times New Roman"/>
          <w:color w:val="000000"/>
          <w:sz w:val="28"/>
          <w:szCs w:val="28"/>
          <w:lang w:eastAsia="ru-RU"/>
        </w:rPr>
        <w:t>сельсовет</w:t>
      </w:r>
      <w:r w:rsidRPr="00976D94">
        <w:rPr>
          <w:rFonts w:ascii="Times New Roman" w:hAnsi="Times New Roman" w:cs="Times New Roman"/>
          <w:color w:val="000000"/>
          <w:sz w:val="28"/>
          <w:szCs w:val="28"/>
          <w:lang w:eastAsia="ru-RU"/>
        </w:rPr>
        <w:t>;</w:t>
      </w:r>
    </w:p>
    <w:p w:rsidR="006F1DC6" w:rsidRPr="00575ED3" w:rsidRDefault="006F1DC6" w:rsidP="00904F30">
      <w:pPr>
        <w:pStyle w:val="11"/>
        <w:numPr>
          <w:ilvl w:val="0"/>
          <w:numId w:val="3"/>
        </w:numPr>
        <w:spacing w:after="0" w:line="276" w:lineRule="auto"/>
        <w:ind w:left="0" w:firstLine="709"/>
        <w:jc w:val="both"/>
        <w:rPr>
          <w:rFonts w:ascii="Times New Roman" w:hAnsi="Times New Roman" w:cs="Times New Roman"/>
          <w:sz w:val="28"/>
          <w:szCs w:val="28"/>
        </w:rPr>
      </w:pPr>
      <w:r w:rsidRPr="00575ED3">
        <w:rPr>
          <w:rFonts w:ascii="Times New Roman" w:hAnsi="Times New Roman" w:cs="Times New Roman"/>
          <w:sz w:val="28"/>
          <w:szCs w:val="28"/>
        </w:rPr>
        <w:t>Кантауровский</w:t>
      </w:r>
      <w:r w:rsidRPr="00575ED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сельсовет</w:t>
      </w:r>
      <w:r w:rsidRPr="00976D94">
        <w:rPr>
          <w:rFonts w:ascii="Times New Roman" w:hAnsi="Times New Roman" w:cs="Times New Roman"/>
          <w:color w:val="000000"/>
          <w:sz w:val="28"/>
          <w:szCs w:val="28"/>
          <w:lang w:eastAsia="ru-RU"/>
        </w:rPr>
        <w:t>;</w:t>
      </w:r>
    </w:p>
    <w:p w:rsidR="006F1DC6" w:rsidRPr="00575ED3" w:rsidRDefault="006F1DC6" w:rsidP="00904F30">
      <w:pPr>
        <w:pStyle w:val="11"/>
        <w:numPr>
          <w:ilvl w:val="0"/>
          <w:numId w:val="3"/>
        </w:numPr>
        <w:spacing w:after="0" w:line="276" w:lineRule="auto"/>
        <w:ind w:left="0" w:firstLine="709"/>
        <w:jc w:val="both"/>
        <w:rPr>
          <w:rFonts w:ascii="Times New Roman" w:hAnsi="Times New Roman" w:cs="Times New Roman"/>
          <w:sz w:val="28"/>
          <w:szCs w:val="28"/>
        </w:rPr>
      </w:pPr>
      <w:r w:rsidRPr="00575ED3">
        <w:rPr>
          <w:rFonts w:ascii="Times New Roman" w:hAnsi="Times New Roman" w:cs="Times New Roman"/>
          <w:sz w:val="28"/>
          <w:szCs w:val="28"/>
        </w:rPr>
        <w:t>Ситниковский</w:t>
      </w:r>
      <w:r w:rsidRPr="00575ED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сельсовет</w:t>
      </w:r>
      <w:r w:rsidRPr="00976D94">
        <w:rPr>
          <w:rFonts w:ascii="Times New Roman" w:hAnsi="Times New Roman" w:cs="Times New Roman"/>
          <w:color w:val="000000"/>
          <w:sz w:val="28"/>
          <w:szCs w:val="28"/>
          <w:lang w:eastAsia="ru-RU"/>
        </w:rPr>
        <w:t>;</w:t>
      </w:r>
    </w:p>
    <w:p w:rsidR="006F1DC6" w:rsidRPr="00575ED3" w:rsidRDefault="006F1DC6" w:rsidP="00904F30">
      <w:pPr>
        <w:pStyle w:val="11"/>
        <w:numPr>
          <w:ilvl w:val="0"/>
          <w:numId w:val="3"/>
        </w:numPr>
        <w:spacing w:after="0" w:line="276" w:lineRule="auto"/>
        <w:ind w:left="0" w:firstLine="709"/>
        <w:jc w:val="both"/>
        <w:rPr>
          <w:rFonts w:ascii="Times New Roman" w:hAnsi="Times New Roman" w:cs="Times New Roman"/>
          <w:sz w:val="28"/>
          <w:szCs w:val="28"/>
        </w:rPr>
      </w:pPr>
      <w:r w:rsidRPr="00575ED3">
        <w:rPr>
          <w:rFonts w:ascii="Times New Roman" w:hAnsi="Times New Roman" w:cs="Times New Roman"/>
          <w:color w:val="000000"/>
          <w:sz w:val="28"/>
          <w:szCs w:val="28"/>
          <w:lang w:eastAsia="ru-RU"/>
        </w:rPr>
        <w:t xml:space="preserve">Краснослободский </w:t>
      </w:r>
      <w:r>
        <w:rPr>
          <w:rFonts w:ascii="Times New Roman" w:hAnsi="Times New Roman" w:cs="Times New Roman"/>
          <w:color w:val="000000"/>
          <w:sz w:val="28"/>
          <w:szCs w:val="28"/>
          <w:lang w:eastAsia="ru-RU"/>
        </w:rPr>
        <w:t>сельсовет</w:t>
      </w:r>
      <w:r w:rsidRPr="00976D94">
        <w:rPr>
          <w:rFonts w:ascii="Times New Roman" w:hAnsi="Times New Roman" w:cs="Times New Roman"/>
          <w:color w:val="000000"/>
          <w:sz w:val="28"/>
          <w:szCs w:val="28"/>
          <w:lang w:eastAsia="ru-RU"/>
        </w:rPr>
        <w:t>;</w:t>
      </w:r>
    </w:p>
    <w:p w:rsidR="006F1DC6" w:rsidRPr="00976D94" w:rsidRDefault="006F1DC6" w:rsidP="00904F30">
      <w:pPr>
        <w:pStyle w:val="11"/>
        <w:numPr>
          <w:ilvl w:val="0"/>
          <w:numId w:val="3"/>
        </w:numPr>
        <w:spacing w:after="0" w:line="276" w:lineRule="auto"/>
        <w:ind w:left="0" w:firstLine="709"/>
        <w:jc w:val="both"/>
        <w:rPr>
          <w:rFonts w:ascii="Times New Roman" w:hAnsi="Times New Roman" w:cs="Times New Roman"/>
          <w:sz w:val="28"/>
          <w:szCs w:val="28"/>
        </w:rPr>
      </w:pPr>
      <w:r w:rsidRPr="00976D94">
        <w:rPr>
          <w:rFonts w:ascii="Times New Roman" w:hAnsi="Times New Roman" w:cs="Times New Roman"/>
          <w:sz w:val="28"/>
          <w:szCs w:val="28"/>
        </w:rPr>
        <w:t xml:space="preserve">Неклюдовский </w:t>
      </w:r>
      <w:r>
        <w:rPr>
          <w:rFonts w:ascii="Times New Roman" w:hAnsi="Times New Roman" w:cs="Times New Roman"/>
          <w:color w:val="000000"/>
          <w:sz w:val="28"/>
          <w:szCs w:val="28"/>
          <w:lang w:eastAsia="ru-RU"/>
        </w:rPr>
        <w:t>сельсовет</w:t>
      </w:r>
      <w:r w:rsidRPr="00976D94">
        <w:rPr>
          <w:rFonts w:ascii="Times New Roman" w:hAnsi="Times New Roman" w:cs="Times New Roman"/>
          <w:color w:val="000000"/>
          <w:sz w:val="28"/>
          <w:szCs w:val="28"/>
          <w:lang w:eastAsia="ru-RU"/>
        </w:rPr>
        <w:t>;</w:t>
      </w:r>
    </w:p>
    <w:p w:rsidR="006F1DC6" w:rsidRPr="00575ED3" w:rsidRDefault="006F1DC6" w:rsidP="00904F30">
      <w:pPr>
        <w:pStyle w:val="11"/>
        <w:numPr>
          <w:ilvl w:val="0"/>
          <w:numId w:val="3"/>
        </w:numPr>
        <w:spacing w:after="0" w:line="276" w:lineRule="auto"/>
        <w:ind w:left="0" w:firstLine="709"/>
        <w:jc w:val="both"/>
        <w:rPr>
          <w:rFonts w:ascii="Times New Roman" w:hAnsi="Times New Roman" w:cs="Times New Roman"/>
          <w:sz w:val="28"/>
          <w:szCs w:val="28"/>
        </w:rPr>
      </w:pPr>
      <w:r w:rsidRPr="00575ED3">
        <w:rPr>
          <w:rFonts w:ascii="Times New Roman" w:hAnsi="Times New Roman" w:cs="Times New Roman"/>
          <w:sz w:val="28"/>
          <w:szCs w:val="28"/>
        </w:rPr>
        <w:lastRenderedPageBreak/>
        <w:t xml:space="preserve">Редькинский </w:t>
      </w:r>
      <w:r>
        <w:rPr>
          <w:rFonts w:ascii="Times New Roman" w:hAnsi="Times New Roman" w:cs="Times New Roman"/>
          <w:color w:val="000000"/>
          <w:sz w:val="28"/>
          <w:szCs w:val="28"/>
          <w:lang w:eastAsia="ru-RU"/>
        </w:rPr>
        <w:t>сельсовет</w:t>
      </w:r>
      <w:r w:rsidRPr="00976D94">
        <w:rPr>
          <w:rFonts w:ascii="Times New Roman" w:hAnsi="Times New Roman" w:cs="Times New Roman"/>
          <w:color w:val="000000"/>
          <w:sz w:val="28"/>
          <w:szCs w:val="28"/>
          <w:lang w:eastAsia="ru-RU"/>
        </w:rPr>
        <w:t>;</w:t>
      </w:r>
    </w:p>
    <w:p w:rsidR="006F1DC6" w:rsidRPr="00575ED3" w:rsidRDefault="006F1DC6" w:rsidP="00904F30">
      <w:pPr>
        <w:pStyle w:val="11"/>
        <w:numPr>
          <w:ilvl w:val="0"/>
          <w:numId w:val="3"/>
        </w:numPr>
        <w:spacing w:after="0" w:line="276" w:lineRule="auto"/>
        <w:ind w:left="0" w:firstLine="709"/>
        <w:jc w:val="both"/>
        <w:rPr>
          <w:rFonts w:ascii="Times New Roman" w:hAnsi="Times New Roman" w:cs="Times New Roman"/>
          <w:sz w:val="28"/>
          <w:szCs w:val="28"/>
        </w:rPr>
      </w:pPr>
      <w:r w:rsidRPr="00575ED3">
        <w:rPr>
          <w:rFonts w:ascii="Times New Roman" w:hAnsi="Times New Roman" w:cs="Times New Roman"/>
          <w:sz w:val="28"/>
          <w:szCs w:val="28"/>
        </w:rPr>
        <w:t xml:space="preserve">Ямновский </w:t>
      </w:r>
      <w:r>
        <w:rPr>
          <w:rFonts w:ascii="Times New Roman" w:hAnsi="Times New Roman" w:cs="Times New Roman"/>
          <w:color w:val="000000"/>
          <w:sz w:val="28"/>
          <w:szCs w:val="28"/>
          <w:lang w:eastAsia="ru-RU"/>
        </w:rPr>
        <w:t>сельсовет</w:t>
      </w:r>
      <w:r w:rsidRPr="00976D94">
        <w:rPr>
          <w:rFonts w:ascii="Times New Roman" w:hAnsi="Times New Roman" w:cs="Times New Roman"/>
          <w:color w:val="000000"/>
          <w:sz w:val="28"/>
          <w:szCs w:val="28"/>
          <w:lang w:eastAsia="ru-RU"/>
        </w:rPr>
        <w:t>;</w:t>
      </w:r>
    </w:p>
    <w:p w:rsidR="006F1DC6" w:rsidRPr="00575ED3" w:rsidRDefault="006F1DC6" w:rsidP="00904F30">
      <w:pPr>
        <w:pStyle w:val="11"/>
        <w:numPr>
          <w:ilvl w:val="0"/>
          <w:numId w:val="3"/>
        </w:numPr>
        <w:spacing w:after="0" w:line="276" w:lineRule="auto"/>
        <w:ind w:left="0" w:firstLine="709"/>
        <w:jc w:val="both"/>
        <w:rPr>
          <w:rFonts w:ascii="Times New Roman" w:hAnsi="Times New Roman" w:cs="Times New Roman"/>
          <w:sz w:val="28"/>
          <w:szCs w:val="28"/>
        </w:rPr>
      </w:pPr>
      <w:r w:rsidRPr="00575ED3">
        <w:rPr>
          <w:rFonts w:ascii="Times New Roman" w:hAnsi="Times New Roman" w:cs="Times New Roman"/>
          <w:sz w:val="28"/>
          <w:szCs w:val="28"/>
        </w:rPr>
        <w:t xml:space="preserve">Останкинский </w:t>
      </w:r>
      <w:r>
        <w:rPr>
          <w:rFonts w:ascii="Times New Roman" w:hAnsi="Times New Roman" w:cs="Times New Roman"/>
          <w:color w:val="000000"/>
          <w:sz w:val="28"/>
          <w:szCs w:val="28"/>
          <w:lang w:eastAsia="ru-RU"/>
        </w:rPr>
        <w:t>сельсовет</w:t>
      </w:r>
      <w:r w:rsidRPr="00976D94">
        <w:rPr>
          <w:rFonts w:ascii="Times New Roman" w:hAnsi="Times New Roman" w:cs="Times New Roman"/>
          <w:color w:val="000000"/>
          <w:sz w:val="28"/>
          <w:szCs w:val="28"/>
          <w:lang w:eastAsia="ru-RU"/>
        </w:rPr>
        <w:t>;</w:t>
      </w:r>
    </w:p>
    <w:p w:rsidR="006F1DC6" w:rsidRPr="00575ED3" w:rsidRDefault="006F1DC6" w:rsidP="00904F30">
      <w:pPr>
        <w:pStyle w:val="11"/>
        <w:numPr>
          <w:ilvl w:val="0"/>
          <w:numId w:val="3"/>
        </w:numPr>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575ED3">
        <w:rPr>
          <w:rFonts w:ascii="Times New Roman" w:hAnsi="Times New Roman" w:cs="Times New Roman"/>
          <w:sz w:val="28"/>
          <w:szCs w:val="28"/>
        </w:rPr>
        <w:t>Октябрьский</w:t>
      </w:r>
      <w:r w:rsidRPr="00976D94">
        <w:rPr>
          <w:rFonts w:ascii="Times New Roman" w:hAnsi="Times New Roman" w:cs="Times New Roman"/>
          <w:color w:val="000000"/>
          <w:sz w:val="28"/>
          <w:szCs w:val="28"/>
          <w:lang w:eastAsia="ru-RU"/>
        </w:rPr>
        <w:t>;</w:t>
      </w:r>
    </w:p>
    <w:p w:rsidR="006F1DC6" w:rsidRPr="00575ED3" w:rsidRDefault="006F1DC6" w:rsidP="00904F30">
      <w:pPr>
        <w:pStyle w:val="11"/>
        <w:numPr>
          <w:ilvl w:val="0"/>
          <w:numId w:val="3"/>
        </w:numPr>
        <w:spacing w:after="0" w:line="276"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rPr>
        <w:t xml:space="preserve">Сельсовет </w:t>
      </w:r>
      <w:r w:rsidRPr="00575ED3">
        <w:rPr>
          <w:rFonts w:ascii="Times New Roman" w:hAnsi="Times New Roman" w:cs="Times New Roman"/>
          <w:color w:val="000000"/>
          <w:sz w:val="28"/>
          <w:szCs w:val="28"/>
          <w:lang w:eastAsia="ru-RU"/>
        </w:rPr>
        <w:t>п. П.П. Коммуны;</w:t>
      </w:r>
    </w:p>
    <w:p w:rsidR="006F1DC6" w:rsidRPr="00976D94" w:rsidRDefault="006F1DC6" w:rsidP="00904F30">
      <w:pPr>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 xml:space="preserve"> </w:t>
      </w:r>
      <w:r w:rsidRPr="00976D94">
        <w:rPr>
          <w:rFonts w:ascii="Times New Roman" w:hAnsi="Times New Roman" w:cs="Times New Roman"/>
          <w:color w:val="000000"/>
          <w:sz w:val="28"/>
          <w:szCs w:val="28"/>
          <w:lang w:eastAsia="ru-RU"/>
        </w:rPr>
        <w:t xml:space="preserve">       </w:t>
      </w:r>
    </w:p>
    <w:p w:rsidR="006F1DC6" w:rsidRPr="00976D94" w:rsidRDefault="006F1DC6" w:rsidP="00904F30">
      <w:pPr>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Основными причинами возникновения пожаров на территории городского округа город Бор за последние 3 года явились:</w:t>
      </w:r>
    </w:p>
    <w:p w:rsidR="006F1DC6" w:rsidRPr="00976D94" w:rsidRDefault="006F1DC6" w:rsidP="00904F30">
      <w:pPr>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1.</w:t>
      </w:r>
      <w:r w:rsidRPr="00976D94">
        <w:rPr>
          <w:rFonts w:ascii="Times New Roman" w:hAnsi="Times New Roman" w:cs="Times New Roman"/>
          <w:sz w:val="28"/>
          <w:szCs w:val="28"/>
        </w:rPr>
        <w:tab/>
        <w:t xml:space="preserve">Неосторожное обращение с огнем – </w:t>
      </w:r>
      <w:r w:rsidRPr="00976D94">
        <w:rPr>
          <w:rFonts w:ascii="Times New Roman" w:hAnsi="Times New Roman" w:cs="Times New Roman"/>
          <w:b/>
          <w:bCs/>
          <w:sz w:val="28"/>
          <w:szCs w:val="28"/>
        </w:rPr>
        <w:t>219</w:t>
      </w:r>
      <w:r w:rsidRPr="00976D94">
        <w:rPr>
          <w:rFonts w:ascii="Times New Roman" w:hAnsi="Times New Roman" w:cs="Times New Roman"/>
          <w:sz w:val="28"/>
          <w:szCs w:val="28"/>
        </w:rPr>
        <w:t xml:space="preserve"> (</w:t>
      </w:r>
      <w:r w:rsidRPr="00976D94">
        <w:rPr>
          <w:rFonts w:ascii="Times New Roman" w:hAnsi="Times New Roman" w:cs="Times New Roman"/>
          <w:i/>
          <w:iCs/>
          <w:sz w:val="28"/>
          <w:szCs w:val="28"/>
        </w:rPr>
        <w:t>2019 г. – 73, 2020 г. – 87, 2021 г. – 59</w:t>
      </w:r>
      <w:r w:rsidRPr="00976D94">
        <w:rPr>
          <w:rFonts w:ascii="Times New Roman" w:hAnsi="Times New Roman" w:cs="Times New Roman"/>
          <w:sz w:val="28"/>
          <w:szCs w:val="28"/>
        </w:rPr>
        <w:t>);</w:t>
      </w:r>
    </w:p>
    <w:p w:rsidR="006F1DC6" w:rsidRPr="00976D94" w:rsidRDefault="006F1DC6" w:rsidP="00904F30">
      <w:pPr>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2.</w:t>
      </w:r>
      <w:r w:rsidRPr="00976D94">
        <w:rPr>
          <w:rFonts w:ascii="Times New Roman" w:hAnsi="Times New Roman" w:cs="Times New Roman"/>
          <w:sz w:val="28"/>
          <w:szCs w:val="28"/>
        </w:rPr>
        <w:tab/>
        <w:t xml:space="preserve">Нарушения правил монтажа электрооборудования – </w:t>
      </w:r>
      <w:r w:rsidRPr="00976D94">
        <w:rPr>
          <w:rFonts w:ascii="Times New Roman" w:hAnsi="Times New Roman" w:cs="Times New Roman"/>
          <w:b/>
          <w:bCs/>
          <w:sz w:val="28"/>
          <w:szCs w:val="28"/>
        </w:rPr>
        <w:t>175</w:t>
      </w:r>
      <w:r w:rsidRPr="00976D94">
        <w:rPr>
          <w:rFonts w:ascii="Times New Roman" w:hAnsi="Times New Roman" w:cs="Times New Roman"/>
          <w:sz w:val="28"/>
          <w:szCs w:val="28"/>
        </w:rPr>
        <w:t xml:space="preserve"> (</w:t>
      </w:r>
      <w:r w:rsidRPr="00976D94">
        <w:rPr>
          <w:rFonts w:ascii="Times New Roman" w:hAnsi="Times New Roman" w:cs="Times New Roman"/>
          <w:i/>
          <w:iCs/>
          <w:sz w:val="28"/>
          <w:szCs w:val="28"/>
        </w:rPr>
        <w:t>2019 г. – 52, 2020 г. – 76, 2021 г. – 47</w:t>
      </w:r>
      <w:r w:rsidRPr="00976D94">
        <w:rPr>
          <w:rFonts w:ascii="Times New Roman" w:hAnsi="Times New Roman" w:cs="Times New Roman"/>
          <w:sz w:val="28"/>
          <w:szCs w:val="28"/>
        </w:rPr>
        <w:t>);</w:t>
      </w:r>
    </w:p>
    <w:p w:rsidR="006F1DC6" w:rsidRPr="00976D94" w:rsidRDefault="006F1DC6" w:rsidP="00904F30">
      <w:pPr>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3.</w:t>
      </w:r>
      <w:r w:rsidRPr="00976D94">
        <w:rPr>
          <w:rFonts w:ascii="Times New Roman" w:hAnsi="Times New Roman" w:cs="Times New Roman"/>
          <w:sz w:val="28"/>
          <w:szCs w:val="28"/>
        </w:rPr>
        <w:tab/>
        <w:t xml:space="preserve">Неправильного устройство или неисправность дымовой трубы – </w:t>
      </w:r>
      <w:r w:rsidRPr="00976D94">
        <w:rPr>
          <w:rFonts w:ascii="Times New Roman" w:hAnsi="Times New Roman" w:cs="Times New Roman"/>
          <w:b/>
          <w:bCs/>
          <w:sz w:val="28"/>
          <w:szCs w:val="28"/>
        </w:rPr>
        <w:t>84</w:t>
      </w:r>
      <w:r w:rsidRPr="00976D94">
        <w:rPr>
          <w:rFonts w:ascii="Times New Roman" w:hAnsi="Times New Roman" w:cs="Times New Roman"/>
          <w:sz w:val="28"/>
          <w:szCs w:val="28"/>
        </w:rPr>
        <w:t xml:space="preserve"> случая (</w:t>
      </w:r>
      <w:r w:rsidRPr="00976D94">
        <w:rPr>
          <w:rFonts w:ascii="Times New Roman" w:hAnsi="Times New Roman" w:cs="Times New Roman"/>
          <w:i/>
          <w:iCs/>
          <w:sz w:val="28"/>
          <w:szCs w:val="28"/>
        </w:rPr>
        <w:t>2019 г. – 24, 2020 г. – 34, 2021 г. – 26</w:t>
      </w:r>
      <w:r w:rsidRPr="00976D94">
        <w:rPr>
          <w:rFonts w:ascii="Times New Roman" w:hAnsi="Times New Roman" w:cs="Times New Roman"/>
          <w:sz w:val="28"/>
          <w:szCs w:val="28"/>
        </w:rPr>
        <w:t>).</w:t>
      </w:r>
    </w:p>
    <w:p w:rsidR="006F1DC6" w:rsidRPr="00976D94" w:rsidRDefault="006F1DC6" w:rsidP="00904F30">
      <w:pPr>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4.</w:t>
      </w:r>
      <w:r w:rsidRPr="00976D94">
        <w:rPr>
          <w:rFonts w:ascii="Times New Roman" w:hAnsi="Times New Roman" w:cs="Times New Roman"/>
          <w:sz w:val="28"/>
          <w:szCs w:val="28"/>
        </w:rPr>
        <w:tab/>
        <w:t xml:space="preserve">Неправильное устройство или неисправность печи  – </w:t>
      </w:r>
      <w:r w:rsidRPr="00976D94">
        <w:rPr>
          <w:rFonts w:ascii="Times New Roman" w:hAnsi="Times New Roman" w:cs="Times New Roman"/>
          <w:b/>
          <w:bCs/>
          <w:sz w:val="28"/>
          <w:szCs w:val="28"/>
        </w:rPr>
        <w:t>72</w:t>
      </w:r>
      <w:r w:rsidRPr="00976D94">
        <w:rPr>
          <w:rFonts w:ascii="Times New Roman" w:hAnsi="Times New Roman" w:cs="Times New Roman"/>
          <w:sz w:val="28"/>
          <w:szCs w:val="28"/>
        </w:rPr>
        <w:t xml:space="preserve"> случая (</w:t>
      </w:r>
      <w:r w:rsidRPr="00976D94">
        <w:rPr>
          <w:rFonts w:ascii="Times New Roman" w:hAnsi="Times New Roman" w:cs="Times New Roman"/>
          <w:i/>
          <w:iCs/>
          <w:sz w:val="28"/>
          <w:szCs w:val="28"/>
        </w:rPr>
        <w:t>2019 г. – 27, 2020 г. – 25, 2021 г. – 20</w:t>
      </w:r>
      <w:r w:rsidRPr="00976D94">
        <w:rPr>
          <w:rFonts w:ascii="Times New Roman" w:hAnsi="Times New Roman" w:cs="Times New Roman"/>
          <w:sz w:val="28"/>
          <w:szCs w:val="28"/>
        </w:rPr>
        <w:t>).</w:t>
      </w:r>
    </w:p>
    <w:p w:rsidR="006F1DC6" w:rsidRPr="00976D94" w:rsidRDefault="006F1DC6" w:rsidP="00904F30">
      <w:pPr>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 xml:space="preserve">По местам возникновения пожаров, основная доля – </w:t>
      </w:r>
      <w:r w:rsidRPr="00976D94">
        <w:rPr>
          <w:rFonts w:ascii="Times New Roman" w:hAnsi="Times New Roman" w:cs="Times New Roman"/>
          <w:b/>
          <w:bCs/>
          <w:sz w:val="28"/>
          <w:szCs w:val="28"/>
        </w:rPr>
        <w:t>372</w:t>
      </w:r>
      <w:r w:rsidRPr="00976D94">
        <w:rPr>
          <w:rFonts w:ascii="Times New Roman" w:hAnsi="Times New Roman" w:cs="Times New Roman"/>
          <w:sz w:val="28"/>
          <w:szCs w:val="28"/>
        </w:rPr>
        <w:t xml:space="preserve"> случая (54,4% от общего количества пожаров) приходится на жилищный фонд (жилые дома, здания и строения жилого сектора), </w:t>
      </w:r>
      <w:r w:rsidRPr="00976D94">
        <w:rPr>
          <w:rFonts w:ascii="Times New Roman" w:hAnsi="Times New Roman" w:cs="Times New Roman"/>
          <w:b/>
          <w:bCs/>
          <w:color w:val="000000"/>
          <w:sz w:val="28"/>
          <w:szCs w:val="28"/>
          <w:lang w:eastAsia="ru-RU"/>
        </w:rPr>
        <w:t>121</w:t>
      </w:r>
      <w:r w:rsidRPr="00976D94">
        <w:rPr>
          <w:rFonts w:ascii="Times New Roman" w:hAnsi="Times New Roman" w:cs="Times New Roman"/>
          <w:color w:val="000000"/>
          <w:sz w:val="28"/>
          <w:szCs w:val="28"/>
          <w:lang w:eastAsia="ru-RU"/>
        </w:rPr>
        <w:t xml:space="preserve"> (17,7%)</w:t>
      </w:r>
      <w:r w:rsidRPr="00976D94">
        <w:rPr>
          <w:rFonts w:ascii="Times New Roman" w:hAnsi="Times New Roman" w:cs="Times New Roman"/>
          <w:sz w:val="28"/>
          <w:szCs w:val="28"/>
        </w:rPr>
        <w:t xml:space="preserve"> – на дачные строения (Таблица 7 приложения), </w:t>
      </w:r>
      <w:r w:rsidRPr="00976D94">
        <w:rPr>
          <w:rFonts w:ascii="Times New Roman" w:hAnsi="Times New Roman" w:cs="Times New Roman"/>
          <w:b/>
          <w:bCs/>
          <w:sz w:val="28"/>
          <w:szCs w:val="28"/>
        </w:rPr>
        <w:t xml:space="preserve">21 </w:t>
      </w:r>
      <w:r w:rsidRPr="00976D94">
        <w:rPr>
          <w:rFonts w:ascii="Times New Roman" w:hAnsi="Times New Roman" w:cs="Times New Roman"/>
          <w:sz w:val="28"/>
          <w:szCs w:val="28"/>
        </w:rPr>
        <w:t xml:space="preserve">(3%) </w:t>
      </w:r>
      <w:r w:rsidRPr="00976D94">
        <w:rPr>
          <w:rFonts w:ascii="Times New Roman" w:hAnsi="Times New Roman" w:cs="Times New Roman"/>
          <w:b/>
          <w:bCs/>
          <w:sz w:val="28"/>
          <w:szCs w:val="28"/>
        </w:rPr>
        <w:t>–</w:t>
      </w:r>
      <w:r w:rsidRPr="00976D94">
        <w:rPr>
          <w:rFonts w:ascii="Times New Roman" w:hAnsi="Times New Roman" w:cs="Times New Roman"/>
          <w:sz w:val="28"/>
          <w:szCs w:val="28"/>
        </w:rPr>
        <w:t xml:space="preserve"> объекты транспорта, </w:t>
      </w:r>
      <w:r w:rsidRPr="00976D94">
        <w:rPr>
          <w:rFonts w:ascii="Times New Roman" w:hAnsi="Times New Roman" w:cs="Times New Roman"/>
          <w:b/>
          <w:bCs/>
          <w:sz w:val="28"/>
          <w:szCs w:val="28"/>
        </w:rPr>
        <w:t>6</w:t>
      </w:r>
      <w:r w:rsidRPr="00976D94">
        <w:rPr>
          <w:rFonts w:ascii="Times New Roman" w:hAnsi="Times New Roman" w:cs="Times New Roman"/>
          <w:sz w:val="28"/>
          <w:szCs w:val="28"/>
        </w:rPr>
        <w:t xml:space="preserve"> (0,87%) – здания производственного назначения, </w:t>
      </w:r>
      <w:r w:rsidRPr="00976D94">
        <w:rPr>
          <w:rFonts w:ascii="Times New Roman" w:hAnsi="Times New Roman" w:cs="Times New Roman"/>
          <w:b/>
          <w:bCs/>
          <w:sz w:val="28"/>
          <w:szCs w:val="28"/>
        </w:rPr>
        <w:t>58</w:t>
      </w:r>
      <w:r w:rsidRPr="00976D94">
        <w:rPr>
          <w:rFonts w:ascii="Times New Roman" w:hAnsi="Times New Roman" w:cs="Times New Roman"/>
          <w:sz w:val="28"/>
          <w:szCs w:val="28"/>
        </w:rPr>
        <w:t xml:space="preserve"> ( 8,5%) – мусор, </w:t>
      </w:r>
      <w:r w:rsidRPr="00976D94">
        <w:rPr>
          <w:rFonts w:ascii="Times New Roman" w:hAnsi="Times New Roman" w:cs="Times New Roman"/>
          <w:b/>
          <w:bCs/>
          <w:sz w:val="28"/>
          <w:szCs w:val="28"/>
        </w:rPr>
        <w:t>73</w:t>
      </w:r>
      <w:r w:rsidRPr="00976D94">
        <w:rPr>
          <w:rFonts w:ascii="Times New Roman" w:hAnsi="Times New Roman" w:cs="Times New Roman"/>
          <w:sz w:val="28"/>
          <w:szCs w:val="28"/>
        </w:rPr>
        <w:t xml:space="preserve"> (10,6%)- сухая травянистая растительность.</w:t>
      </w:r>
    </w:p>
    <w:p w:rsidR="006F1DC6" w:rsidRPr="00976D94" w:rsidRDefault="006F1DC6" w:rsidP="00904F30">
      <w:pPr>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Наиболее детальный анализ статистических данных об основных причинах и местах пожаров, произошедших на территории городского округа город Бор за 3 года, показал следующие результаты.</w:t>
      </w:r>
    </w:p>
    <w:p w:rsidR="006F1DC6" w:rsidRPr="00976D94" w:rsidRDefault="006F1DC6" w:rsidP="00904F30">
      <w:pPr>
        <w:pStyle w:val="11"/>
        <w:spacing w:after="0" w:line="276" w:lineRule="auto"/>
        <w:ind w:left="0" w:firstLine="709"/>
        <w:jc w:val="both"/>
        <w:rPr>
          <w:rFonts w:ascii="Times New Roman" w:hAnsi="Times New Roman" w:cs="Times New Roman"/>
          <w:b/>
          <w:bCs/>
          <w:color w:val="000000"/>
          <w:sz w:val="28"/>
          <w:szCs w:val="28"/>
          <w:lang w:eastAsia="ru-RU"/>
        </w:rPr>
      </w:pPr>
      <w:r w:rsidRPr="00976D94">
        <w:rPr>
          <w:rFonts w:ascii="Times New Roman" w:hAnsi="Times New Roman" w:cs="Times New Roman"/>
          <w:b/>
          <w:bCs/>
          <w:color w:val="000000"/>
          <w:sz w:val="28"/>
          <w:szCs w:val="28"/>
          <w:lang w:eastAsia="ru-RU"/>
        </w:rPr>
        <w:t>3.1. Причина «нарушение правил технической эксплуатации электрооборудования».</w:t>
      </w:r>
    </w:p>
    <w:p w:rsidR="006F1DC6" w:rsidRPr="00976D94" w:rsidRDefault="006F1DC6" w:rsidP="00904F30">
      <w:pPr>
        <w:pStyle w:val="11"/>
        <w:spacing w:after="0" w:line="276" w:lineRule="auto"/>
        <w:ind w:left="0" w:firstLine="709"/>
        <w:jc w:val="both"/>
        <w:rPr>
          <w:rFonts w:ascii="Times New Roman" w:hAnsi="Times New Roman" w:cs="Times New Roman"/>
          <w:color w:val="000000"/>
          <w:sz w:val="28"/>
          <w:szCs w:val="28"/>
          <w:lang w:eastAsia="ru-RU"/>
        </w:rPr>
      </w:pPr>
      <w:r w:rsidRPr="00976D94">
        <w:rPr>
          <w:rFonts w:ascii="Times New Roman" w:hAnsi="Times New Roman" w:cs="Times New Roman"/>
          <w:color w:val="000000"/>
          <w:sz w:val="28"/>
          <w:szCs w:val="28"/>
          <w:lang w:eastAsia="ru-RU"/>
        </w:rPr>
        <w:t>3.1.1. Наибольшее количество пожаров, причинами которых стали нарушения правил технической эксплуатации электрооборудования, зарегистрировано на следующих категориях объектов:</w:t>
      </w:r>
    </w:p>
    <w:p w:rsidR="006F1DC6" w:rsidRPr="00976D94" w:rsidRDefault="006F1DC6" w:rsidP="00904F30">
      <w:pPr>
        <w:pStyle w:val="11"/>
        <w:spacing w:after="0" w:line="276" w:lineRule="auto"/>
        <w:ind w:left="0" w:firstLine="709"/>
        <w:jc w:val="both"/>
        <w:rPr>
          <w:rFonts w:ascii="Times New Roman" w:hAnsi="Times New Roman" w:cs="Times New Roman"/>
          <w:color w:val="000000"/>
          <w:sz w:val="28"/>
          <w:szCs w:val="28"/>
          <w:lang w:eastAsia="ru-RU"/>
        </w:rPr>
      </w:pPr>
      <w:r w:rsidRPr="00976D94">
        <w:rPr>
          <w:rFonts w:ascii="Times New Roman" w:hAnsi="Times New Roman" w:cs="Times New Roman"/>
          <w:color w:val="000000"/>
          <w:sz w:val="28"/>
          <w:szCs w:val="28"/>
          <w:lang w:eastAsia="ru-RU"/>
        </w:rPr>
        <w:t>- одноквартирные жилые дома (53,7% от общего количества пожаров</w:t>
      </w:r>
      <w:r w:rsidRPr="00976D94">
        <w:rPr>
          <w:rFonts w:ascii="Times New Roman" w:hAnsi="Times New Roman" w:cs="Times New Roman"/>
          <w:color w:val="000000"/>
          <w:sz w:val="28"/>
          <w:szCs w:val="28"/>
          <w:lang w:eastAsia="ru-RU"/>
        </w:rPr>
        <w:br/>
        <w:t>по указанной причине);</w:t>
      </w:r>
    </w:p>
    <w:p w:rsidR="006F1DC6" w:rsidRPr="00976D94" w:rsidRDefault="006F1DC6" w:rsidP="00904F30">
      <w:pPr>
        <w:pStyle w:val="11"/>
        <w:spacing w:after="0" w:line="276" w:lineRule="auto"/>
        <w:ind w:left="0" w:firstLine="709"/>
        <w:jc w:val="both"/>
        <w:rPr>
          <w:rFonts w:ascii="Times New Roman" w:hAnsi="Times New Roman" w:cs="Times New Roman"/>
          <w:color w:val="000000"/>
          <w:sz w:val="28"/>
          <w:szCs w:val="28"/>
          <w:lang w:eastAsia="ru-RU"/>
        </w:rPr>
      </w:pPr>
      <w:r w:rsidRPr="00976D94">
        <w:rPr>
          <w:rFonts w:ascii="Times New Roman" w:hAnsi="Times New Roman" w:cs="Times New Roman"/>
          <w:color w:val="000000"/>
          <w:sz w:val="28"/>
          <w:szCs w:val="28"/>
          <w:lang w:eastAsia="ru-RU"/>
        </w:rPr>
        <w:t>- дачи и садовые домики (16,6%);</w:t>
      </w:r>
    </w:p>
    <w:p w:rsidR="006F1DC6" w:rsidRPr="00976D94" w:rsidRDefault="006F1DC6" w:rsidP="00904F30">
      <w:pPr>
        <w:pStyle w:val="11"/>
        <w:spacing w:after="0" w:line="276" w:lineRule="auto"/>
        <w:ind w:left="0" w:firstLine="709"/>
        <w:jc w:val="both"/>
        <w:rPr>
          <w:rFonts w:ascii="Times New Roman" w:hAnsi="Times New Roman" w:cs="Times New Roman"/>
          <w:color w:val="000000"/>
          <w:sz w:val="28"/>
          <w:szCs w:val="28"/>
          <w:lang w:eastAsia="ru-RU"/>
        </w:rPr>
      </w:pPr>
      <w:r w:rsidRPr="00976D94">
        <w:rPr>
          <w:rFonts w:ascii="Times New Roman" w:hAnsi="Times New Roman" w:cs="Times New Roman"/>
          <w:color w:val="000000"/>
          <w:sz w:val="28"/>
          <w:szCs w:val="28"/>
          <w:lang w:eastAsia="ru-RU"/>
        </w:rPr>
        <w:t>- многоквартирные жилые дома (12,1%);</w:t>
      </w:r>
    </w:p>
    <w:p w:rsidR="006F1DC6" w:rsidRPr="00976D94" w:rsidRDefault="006F1DC6" w:rsidP="00904F30">
      <w:pPr>
        <w:pStyle w:val="11"/>
        <w:spacing w:after="0" w:line="276" w:lineRule="auto"/>
        <w:ind w:left="0" w:firstLine="709"/>
        <w:jc w:val="both"/>
        <w:rPr>
          <w:rFonts w:ascii="Times New Roman" w:hAnsi="Times New Roman" w:cs="Times New Roman"/>
          <w:color w:val="000000"/>
          <w:sz w:val="28"/>
          <w:szCs w:val="28"/>
          <w:lang w:eastAsia="ru-RU"/>
        </w:rPr>
      </w:pPr>
      <w:r w:rsidRPr="00976D94">
        <w:rPr>
          <w:rFonts w:ascii="Times New Roman" w:hAnsi="Times New Roman" w:cs="Times New Roman"/>
          <w:color w:val="000000"/>
          <w:sz w:val="28"/>
          <w:szCs w:val="28"/>
          <w:lang w:eastAsia="ru-RU"/>
        </w:rPr>
        <w:t>- бани (3,7%).</w:t>
      </w:r>
    </w:p>
    <w:p w:rsidR="006F1DC6" w:rsidRPr="00976D94" w:rsidRDefault="006F1DC6" w:rsidP="00904F30">
      <w:pPr>
        <w:pStyle w:val="11"/>
        <w:spacing w:after="0" w:line="276" w:lineRule="auto"/>
        <w:ind w:left="0" w:firstLine="709"/>
        <w:jc w:val="both"/>
        <w:rPr>
          <w:rFonts w:ascii="Times New Roman" w:hAnsi="Times New Roman" w:cs="Times New Roman"/>
          <w:color w:val="000000"/>
          <w:sz w:val="28"/>
          <w:szCs w:val="28"/>
          <w:lang w:eastAsia="ru-RU"/>
        </w:rPr>
      </w:pPr>
      <w:r w:rsidRPr="00976D94">
        <w:rPr>
          <w:rFonts w:ascii="Times New Roman" w:hAnsi="Times New Roman" w:cs="Times New Roman"/>
          <w:color w:val="000000"/>
          <w:sz w:val="28"/>
          <w:szCs w:val="28"/>
          <w:lang w:eastAsia="ru-RU"/>
        </w:rPr>
        <w:t>3.1.2. Наибольшее количество таких пожаров приходится на весенне- летний период (52,2%). Максимальное количество зафиксировано в августе (15 пожаров), минимальное – в марте и июне (по 7).</w:t>
      </w:r>
    </w:p>
    <w:p w:rsidR="006F1DC6" w:rsidRPr="00976D94" w:rsidRDefault="006F1DC6" w:rsidP="00904F30">
      <w:pPr>
        <w:pStyle w:val="11"/>
        <w:spacing w:after="0" w:line="276" w:lineRule="auto"/>
        <w:ind w:left="0" w:firstLine="709"/>
        <w:jc w:val="both"/>
        <w:rPr>
          <w:rFonts w:ascii="Times New Roman" w:hAnsi="Times New Roman" w:cs="Times New Roman"/>
          <w:color w:val="000000"/>
          <w:sz w:val="28"/>
          <w:szCs w:val="28"/>
          <w:lang w:eastAsia="ru-RU"/>
        </w:rPr>
      </w:pPr>
      <w:r w:rsidRPr="00976D94">
        <w:rPr>
          <w:rFonts w:ascii="Times New Roman" w:hAnsi="Times New Roman" w:cs="Times New Roman"/>
          <w:color w:val="000000"/>
          <w:sz w:val="28"/>
          <w:szCs w:val="28"/>
          <w:lang w:eastAsia="ru-RU"/>
        </w:rPr>
        <w:t>3.1.3. Возникновение пожаров по данной причине характерно для сельских населенных пунктов – 81% (107 пожаров).</w:t>
      </w:r>
    </w:p>
    <w:p w:rsidR="006F1DC6" w:rsidRPr="00976D94" w:rsidRDefault="006F1DC6" w:rsidP="00904F30">
      <w:pPr>
        <w:pStyle w:val="11"/>
        <w:spacing w:after="0" w:line="276" w:lineRule="auto"/>
        <w:ind w:left="0" w:firstLine="709"/>
        <w:jc w:val="both"/>
        <w:rPr>
          <w:rFonts w:ascii="Times New Roman" w:hAnsi="Times New Roman" w:cs="Times New Roman"/>
          <w:color w:val="000000"/>
          <w:sz w:val="28"/>
          <w:szCs w:val="28"/>
          <w:lang w:eastAsia="ru-RU"/>
        </w:rPr>
      </w:pPr>
      <w:r w:rsidRPr="00976D94">
        <w:rPr>
          <w:rFonts w:ascii="Times New Roman" w:hAnsi="Times New Roman" w:cs="Times New Roman"/>
          <w:color w:val="000000"/>
          <w:sz w:val="28"/>
          <w:szCs w:val="28"/>
          <w:lang w:eastAsia="ru-RU"/>
        </w:rPr>
        <w:t>3.1.4. Средний возраст виновников указанных пожаров составляет</w:t>
      </w:r>
      <w:r w:rsidRPr="00976D94">
        <w:rPr>
          <w:rFonts w:ascii="Times New Roman" w:hAnsi="Times New Roman" w:cs="Times New Roman"/>
          <w:color w:val="000000"/>
          <w:sz w:val="28"/>
          <w:szCs w:val="28"/>
          <w:lang w:eastAsia="ru-RU"/>
        </w:rPr>
        <w:br/>
        <w:t>36 лет.</w:t>
      </w:r>
    </w:p>
    <w:p w:rsidR="006F1DC6" w:rsidRPr="00976D94" w:rsidRDefault="006F1DC6" w:rsidP="00904F30">
      <w:pPr>
        <w:pStyle w:val="11"/>
        <w:spacing w:after="0" w:line="276" w:lineRule="auto"/>
        <w:ind w:left="0" w:firstLine="709"/>
        <w:jc w:val="both"/>
        <w:rPr>
          <w:rFonts w:ascii="Times New Roman" w:hAnsi="Times New Roman" w:cs="Times New Roman"/>
          <w:color w:val="000000"/>
          <w:sz w:val="28"/>
          <w:szCs w:val="28"/>
          <w:lang w:eastAsia="ru-RU"/>
        </w:rPr>
      </w:pPr>
      <w:r w:rsidRPr="00976D94">
        <w:rPr>
          <w:rFonts w:ascii="Times New Roman" w:hAnsi="Times New Roman" w:cs="Times New Roman"/>
          <w:color w:val="000000"/>
          <w:sz w:val="28"/>
          <w:szCs w:val="28"/>
          <w:lang w:eastAsia="ru-RU"/>
        </w:rPr>
        <w:lastRenderedPageBreak/>
        <w:t xml:space="preserve">Анализ пожаров, возникающих при эксплуатации электрооборудования, показывает, что наиболее частой причиной является </w:t>
      </w:r>
      <w:r w:rsidRPr="00976D94">
        <w:rPr>
          <w:rFonts w:ascii="Times New Roman" w:hAnsi="Times New Roman" w:cs="Times New Roman"/>
          <w:b/>
          <w:bCs/>
          <w:color w:val="000000"/>
          <w:sz w:val="28"/>
          <w:szCs w:val="28"/>
          <w:lang w:eastAsia="ru-RU"/>
        </w:rPr>
        <w:t>короткое замыкание</w:t>
      </w:r>
      <w:r w:rsidRPr="00976D94">
        <w:rPr>
          <w:rFonts w:ascii="Times New Roman" w:hAnsi="Times New Roman" w:cs="Times New Roman"/>
          <w:color w:val="000000"/>
          <w:sz w:val="28"/>
          <w:szCs w:val="28"/>
          <w:lang w:eastAsia="ru-RU"/>
        </w:rPr>
        <w:t>.</w:t>
      </w:r>
    </w:p>
    <w:p w:rsidR="006F1DC6" w:rsidRPr="00976D94" w:rsidRDefault="006F1DC6" w:rsidP="00904F30">
      <w:pPr>
        <w:pStyle w:val="11"/>
        <w:spacing w:after="0" w:line="276" w:lineRule="auto"/>
        <w:ind w:left="0" w:firstLine="709"/>
        <w:jc w:val="both"/>
        <w:rPr>
          <w:rFonts w:ascii="Times New Roman" w:hAnsi="Times New Roman" w:cs="Times New Roman"/>
          <w:i/>
          <w:iCs/>
          <w:color w:val="000000"/>
          <w:sz w:val="28"/>
          <w:szCs w:val="28"/>
          <w:lang w:eastAsia="ru-RU"/>
        </w:rPr>
      </w:pPr>
      <w:r w:rsidRPr="00976D94">
        <w:rPr>
          <w:rFonts w:ascii="Times New Roman" w:hAnsi="Times New Roman" w:cs="Times New Roman"/>
          <w:color w:val="000000"/>
          <w:sz w:val="28"/>
          <w:szCs w:val="28"/>
          <w:lang w:eastAsia="ru-RU"/>
        </w:rPr>
        <w:t>В первую очередь, это вызвано нарушением изоляции из-за ее старения или механических повреждений, эксплуатацией сетей под повышенной нагрузкой, а также неправильным монтажом электропроводки.</w:t>
      </w:r>
    </w:p>
    <w:p w:rsidR="006F1DC6" w:rsidRPr="00976D94" w:rsidRDefault="006F1DC6" w:rsidP="00904F30">
      <w:pPr>
        <w:pStyle w:val="11"/>
        <w:spacing w:after="0" w:line="276" w:lineRule="auto"/>
        <w:ind w:left="0" w:firstLine="709"/>
        <w:jc w:val="both"/>
        <w:rPr>
          <w:rFonts w:ascii="Times New Roman" w:hAnsi="Times New Roman" w:cs="Times New Roman"/>
          <w:b/>
          <w:bCs/>
          <w:color w:val="000000"/>
          <w:sz w:val="28"/>
          <w:szCs w:val="28"/>
          <w:lang w:eastAsia="ru-RU"/>
        </w:rPr>
      </w:pPr>
      <w:r w:rsidRPr="00976D94">
        <w:rPr>
          <w:rFonts w:ascii="Times New Roman" w:hAnsi="Times New Roman" w:cs="Times New Roman"/>
          <w:b/>
          <w:bCs/>
          <w:color w:val="000000"/>
          <w:sz w:val="28"/>
          <w:szCs w:val="28"/>
          <w:lang w:eastAsia="ru-RU"/>
        </w:rPr>
        <w:t>Таким образом, основные усилия профилактической работы в части предупреждения пожаров по причине нарушения правил технической эксплуатации электрооборудования должны быть сосредоточены относительно индивидуальных жилых домов и садовых домиков.</w:t>
      </w:r>
    </w:p>
    <w:p w:rsidR="006F1DC6" w:rsidRPr="00976D94" w:rsidRDefault="006F1DC6" w:rsidP="00904F30">
      <w:pPr>
        <w:pStyle w:val="11"/>
        <w:spacing w:after="0" w:line="276" w:lineRule="auto"/>
        <w:ind w:left="0" w:firstLine="709"/>
        <w:jc w:val="both"/>
        <w:rPr>
          <w:rFonts w:ascii="Times New Roman" w:hAnsi="Times New Roman" w:cs="Times New Roman"/>
          <w:b/>
          <w:bCs/>
          <w:color w:val="000000"/>
          <w:sz w:val="28"/>
          <w:szCs w:val="28"/>
          <w:lang w:eastAsia="ru-RU"/>
        </w:rPr>
      </w:pPr>
      <w:r w:rsidRPr="00976D94">
        <w:rPr>
          <w:rFonts w:ascii="Times New Roman" w:hAnsi="Times New Roman" w:cs="Times New Roman"/>
          <w:b/>
          <w:bCs/>
          <w:color w:val="000000"/>
          <w:sz w:val="28"/>
          <w:szCs w:val="28"/>
          <w:lang w:eastAsia="ru-RU"/>
        </w:rPr>
        <w:t xml:space="preserve"> 3.2. Причина «Неправильное устройство или неисправность дымовой трубы, печи».</w:t>
      </w:r>
    </w:p>
    <w:p w:rsidR="006F1DC6" w:rsidRPr="00976D94" w:rsidRDefault="006F1DC6" w:rsidP="00904F30">
      <w:pPr>
        <w:pStyle w:val="11"/>
        <w:spacing w:after="0" w:line="276" w:lineRule="auto"/>
        <w:ind w:left="0" w:firstLine="709"/>
        <w:jc w:val="both"/>
        <w:rPr>
          <w:rFonts w:ascii="Times New Roman" w:hAnsi="Times New Roman" w:cs="Times New Roman"/>
          <w:color w:val="000000"/>
          <w:sz w:val="28"/>
          <w:szCs w:val="28"/>
          <w:lang w:eastAsia="ru-RU"/>
        </w:rPr>
      </w:pPr>
      <w:r w:rsidRPr="00976D94">
        <w:rPr>
          <w:rFonts w:ascii="Times New Roman" w:hAnsi="Times New Roman" w:cs="Times New Roman"/>
          <w:color w:val="000000"/>
          <w:sz w:val="28"/>
          <w:szCs w:val="28"/>
          <w:lang w:eastAsia="ru-RU"/>
        </w:rPr>
        <w:t>3.2.1. К наибольшему количеству объектов пожаров, причины которых связаны с эксплуатацией печного отопления, относятся:</w:t>
      </w:r>
    </w:p>
    <w:p w:rsidR="006F1DC6" w:rsidRPr="00976D94" w:rsidRDefault="006F1DC6" w:rsidP="00904F30">
      <w:pPr>
        <w:pStyle w:val="11"/>
        <w:spacing w:after="0" w:line="276" w:lineRule="auto"/>
        <w:ind w:left="0" w:firstLine="709"/>
        <w:jc w:val="both"/>
        <w:rPr>
          <w:rFonts w:ascii="Times New Roman" w:hAnsi="Times New Roman" w:cs="Times New Roman"/>
          <w:color w:val="000000"/>
          <w:sz w:val="28"/>
          <w:szCs w:val="28"/>
          <w:lang w:eastAsia="ru-RU"/>
        </w:rPr>
      </w:pPr>
      <w:r w:rsidRPr="00976D94">
        <w:rPr>
          <w:rFonts w:ascii="Times New Roman" w:hAnsi="Times New Roman" w:cs="Times New Roman"/>
          <w:color w:val="000000"/>
          <w:sz w:val="28"/>
          <w:szCs w:val="28"/>
          <w:lang w:eastAsia="ru-RU"/>
        </w:rPr>
        <w:t>- бани (75,4% от общего количества пожаров по причине неисправности печей и дымоходов);</w:t>
      </w:r>
    </w:p>
    <w:p w:rsidR="006F1DC6" w:rsidRPr="00976D94" w:rsidRDefault="006F1DC6" w:rsidP="00904F30">
      <w:pPr>
        <w:pStyle w:val="11"/>
        <w:spacing w:after="0" w:line="276" w:lineRule="auto"/>
        <w:ind w:left="0" w:firstLine="709"/>
        <w:jc w:val="both"/>
        <w:rPr>
          <w:rFonts w:ascii="Times New Roman" w:hAnsi="Times New Roman" w:cs="Times New Roman"/>
          <w:color w:val="000000"/>
          <w:sz w:val="28"/>
          <w:szCs w:val="28"/>
          <w:lang w:eastAsia="ru-RU"/>
        </w:rPr>
      </w:pPr>
      <w:r w:rsidRPr="00976D94">
        <w:rPr>
          <w:rFonts w:ascii="Times New Roman" w:hAnsi="Times New Roman" w:cs="Times New Roman"/>
          <w:color w:val="000000"/>
          <w:sz w:val="28"/>
          <w:szCs w:val="28"/>
          <w:lang w:eastAsia="ru-RU"/>
        </w:rPr>
        <w:t>- одноквартирные жилые дома (17,3%);</w:t>
      </w:r>
    </w:p>
    <w:p w:rsidR="006F1DC6" w:rsidRPr="00976D94" w:rsidRDefault="006F1DC6" w:rsidP="00904F30">
      <w:pPr>
        <w:pStyle w:val="11"/>
        <w:spacing w:after="0" w:line="276" w:lineRule="auto"/>
        <w:ind w:left="0" w:firstLine="709"/>
        <w:jc w:val="both"/>
        <w:rPr>
          <w:rFonts w:ascii="Times New Roman" w:hAnsi="Times New Roman" w:cs="Times New Roman"/>
          <w:color w:val="000000"/>
          <w:sz w:val="28"/>
          <w:szCs w:val="28"/>
          <w:lang w:eastAsia="ru-RU"/>
        </w:rPr>
      </w:pPr>
      <w:r w:rsidRPr="00976D94">
        <w:rPr>
          <w:rFonts w:ascii="Times New Roman" w:hAnsi="Times New Roman" w:cs="Times New Roman"/>
          <w:color w:val="000000"/>
          <w:sz w:val="28"/>
          <w:szCs w:val="28"/>
          <w:lang w:eastAsia="ru-RU"/>
        </w:rPr>
        <w:t>- дачи и садовые домики (7,3%);</w:t>
      </w:r>
    </w:p>
    <w:p w:rsidR="006F1DC6" w:rsidRPr="00976D94" w:rsidRDefault="006F1DC6" w:rsidP="00904F30">
      <w:pPr>
        <w:pStyle w:val="11"/>
        <w:spacing w:after="0" w:line="276" w:lineRule="auto"/>
        <w:ind w:left="0" w:firstLine="709"/>
        <w:jc w:val="both"/>
        <w:rPr>
          <w:rFonts w:ascii="Times New Roman" w:hAnsi="Times New Roman" w:cs="Times New Roman"/>
          <w:color w:val="000000"/>
          <w:sz w:val="28"/>
          <w:szCs w:val="28"/>
          <w:lang w:eastAsia="ru-RU"/>
        </w:rPr>
      </w:pPr>
      <w:r w:rsidRPr="00976D94">
        <w:rPr>
          <w:rFonts w:ascii="Times New Roman" w:hAnsi="Times New Roman" w:cs="Times New Roman"/>
          <w:color w:val="000000"/>
          <w:sz w:val="28"/>
          <w:szCs w:val="28"/>
          <w:lang w:eastAsia="ru-RU"/>
        </w:rPr>
        <w:t>3.2.2. Наибольшее количество таких пожаров приходится на осенне-зимний период (82%). Максимальное количество по месяцам зафиксировано в сентябре и апреле, минимальное – в июле.</w:t>
      </w:r>
    </w:p>
    <w:p w:rsidR="006F1DC6" w:rsidRPr="00976D94" w:rsidRDefault="006F1DC6" w:rsidP="00904F30">
      <w:pPr>
        <w:pStyle w:val="11"/>
        <w:spacing w:after="0" w:line="276" w:lineRule="auto"/>
        <w:ind w:left="0" w:firstLine="709"/>
        <w:jc w:val="both"/>
        <w:rPr>
          <w:rFonts w:ascii="Times New Roman" w:hAnsi="Times New Roman" w:cs="Times New Roman"/>
          <w:color w:val="000000"/>
          <w:sz w:val="28"/>
          <w:szCs w:val="28"/>
          <w:lang w:eastAsia="ru-RU"/>
        </w:rPr>
      </w:pPr>
      <w:r w:rsidRPr="00976D94">
        <w:rPr>
          <w:rFonts w:ascii="Times New Roman" w:hAnsi="Times New Roman" w:cs="Times New Roman"/>
          <w:color w:val="000000"/>
          <w:sz w:val="28"/>
          <w:szCs w:val="28"/>
          <w:lang w:eastAsia="ru-RU"/>
        </w:rPr>
        <w:t>3.2.3. Возникновение пожаров по данной причине характерно для сельских населенных пунктов –71% (111 пожара).</w:t>
      </w:r>
    </w:p>
    <w:p w:rsidR="006F1DC6" w:rsidRPr="00976D94" w:rsidRDefault="006F1DC6" w:rsidP="00904F30">
      <w:pPr>
        <w:pStyle w:val="11"/>
        <w:tabs>
          <w:tab w:val="left" w:pos="567"/>
        </w:tabs>
        <w:spacing w:after="0" w:line="276" w:lineRule="auto"/>
        <w:ind w:left="0" w:firstLine="709"/>
        <w:jc w:val="both"/>
        <w:rPr>
          <w:rFonts w:ascii="Times New Roman" w:hAnsi="Times New Roman" w:cs="Times New Roman"/>
          <w:color w:val="000000"/>
          <w:sz w:val="28"/>
          <w:szCs w:val="28"/>
          <w:lang w:eastAsia="ru-RU"/>
        </w:rPr>
      </w:pPr>
      <w:r w:rsidRPr="00976D94">
        <w:rPr>
          <w:rFonts w:ascii="Times New Roman" w:hAnsi="Times New Roman" w:cs="Times New Roman"/>
          <w:color w:val="000000"/>
          <w:sz w:val="28"/>
          <w:szCs w:val="28"/>
          <w:lang w:eastAsia="ru-RU"/>
        </w:rPr>
        <w:t>3.2.4. Средний возраст виновников составляет 43 года.</w:t>
      </w:r>
    </w:p>
    <w:p w:rsidR="006F1DC6" w:rsidRPr="00976D94" w:rsidRDefault="006F1DC6" w:rsidP="00904F30">
      <w:pPr>
        <w:pStyle w:val="11"/>
        <w:spacing w:after="0" w:line="276" w:lineRule="auto"/>
        <w:ind w:left="0" w:firstLine="709"/>
        <w:jc w:val="both"/>
        <w:rPr>
          <w:rFonts w:ascii="Times New Roman" w:hAnsi="Times New Roman" w:cs="Times New Roman"/>
          <w:b/>
          <w:bCs/>
          <w:color w:val="000000"/>
          <w:sz w:val="28"/>
          <w:szCs w:val="28"/>
          <w:lang w:eastAsia="ru-RU"/>
        </w:rPr>
      </w:pPr>
      <w:r w:rsidRPr="00976D94">
        <w:rPr>
          <w:rFonts w:ascii="Times New Roman" w:hAnsi="Times New Roman" w:cs="Times New Roman"/>
          <w:b/>
          <w:bCs/>
          <w:color w:val="000000"/>
          <w:sz w:val="28"/>
          <w:szCs w:val="28"/>
          <w:lang w:eastAsia="ru-RU"/>
        </w:rPr>
        <w:t>Таким образом, основные усилия профилактической работы, в части предупреждения пожаров по причине печного отопления, должны быть сосредоточены относительно сельской местности, а именно бань, личных жилых домов, дачных и садовых домиков, предшествовать осенне-зимнему периоду.</w:t>
      </w:r>
    </w:p>
    <w:p w:rsidR="006F1DC6" w:rsidRPr="00976D94" w:rsidRDefault="006F1DC6" w:rsidP="00904F30">
      <w:pPr>
        <w:pStyle w:val="11"/>
        <w:spacing w:after="0" w:line="276" w:lineRule="auto"/>
        <w:ind w:left="0" w:firstLine="709"/>
        <w:jc w:val="both"/>
        <w:rPr>
          <w:rFonts w:ascii="Times New Roman" w:hAnsi="Times New Roman" w:cs="Times New Roman"/>
          <w:b/>
          <w:bCs/>
          <w:color w:val="000000"/>
          <w:sz w:val="28"/>
          <w:szCs w:val="28"/>
          <w:lang w:eastAsia="ru-RU"/>
        </w:rPr>
      </w:pPr>
      <w:r w:rsidRPr="00976D94">
        <w:rPr>
          <w:rFonts w:ascii="Times New Roman" w:hAnsi="Times New Roman" w:cs="Times New Roman"/>
          <w:b/>
          <w:bCs/>
          <w:color w:val="000000"/>
          <w:sz w:val="28"/>
          <w:szCs w:val="28"/>
          <w:lang w:eastAsia="ru-RU"/>
        </w:rPr>
        <w:t>3.3.Причина «неосторожное обращение с огнем».</w:t>
      </w:r>
    </w:p>
    <w:p w:rsidR="006F1DC6" w:rsidRPr="00976D94" w:rsidRDefault="006F1DC6" w:rsidP="00904F30">
      <w:pPr>
        <w:pStyle w:val="11"/>
        <w:spacing w:after="0" w:line="276" w:lineRule="auto"/>
        <w:ind w:left="0" w:firstLine="709"/>
        <w:jc w:val="both"/>
        <w:rPr>
          <w:rFonts w:ascii="Times New Roman" w:hAnsi="Times New Roman" w:cs="Times New Roman"/>
          <w:color w:val="000000"/>
          <w:sz w:val="28"/>
          <w:szCs w:val="28"/>
          <w:lang w:eastAsia="ru-RU"/>
        </w:rPr>
      </w:pPr>
      <w:r w:rsidRPr="00976D94">
        <w:rPr>
          <w:rFonts w:ascii="Times New Roman" w:hAnsi="Times New Roman" w:cs="Times New Roman"/>
          <w:color w:val="000000"/>
          <w:sz w:val="28"/>
          <w:szCs w:val="28"/>
          <w:lang w:eastAsia="ru-RU"/>
        </w:rPr>
        <w:t>3.3.1. Наибольшее количество объектов пожаров, причинами которых послужило неосторожное обращение с огнем, являются:</w:t>
      </w:r>
    </w:p>
    <w:p w:rsidR="006F1DC6" w:rsidRPr="00976D94" w:rsidRDefault="006F1DC6" w:rsidP="00904F30">
      <w:pPr>
        <w:pStyle w:val="11"/>
        <w:spacing w:after="0" w:line="276" w:lineRule="auto"/>
        <w:ind w:left="0" w:firstLine="709"/>
        <w:jc w:val="both"/>
        <w:rPr>
          <w:rFonts w:ascii="Times New Roman" w:hAnsi="Times New Roman" w:cs="Times New Roman"/>
          <w:color w:val="000000"/>
          <w:sz w:val="28"/>
          <w:szCs w:val="28"/>
          <w:lang w:eastAsia="ru-RU"/>
        </w:rPr>
      </w:pPr>
      <w:r w:rsidRPr="00976D94">
        <w:rPr>
          <w:rFonts w:ascii="Times New Roman" w:hAnsi="Times New Roman" w:cs="Times New Roman"/>
          <w:color w:val="000000"/>
          <w:sz w:val="28"/>
          <w:szCs w:val="28"/>
          <w:lang w:eastAsia="ru-RU"/>
        </w:rPr>
        <w:t>- индивидуальные жилые дома (26,5% от общего количества пожаров</w:t>
      </w:r>
      <w:r w:rsidRPr="00976D94">
        <w:rPr>
          <w:rFonts w:ascii="Times New Roman" w:hAnsi="Times New Roman" w:cs="Times New Roman"/>
          <w:color w:val="000000"/>
          <w:sz w:val="28"/>
          <w:szCs w:val="28"/>
          <w:lang w:eastAsia="ru-RU"/>
        </w:rPr>
        <w:br/>
        <w:t>по указанной причине);</w:t>
      </w:r>
    </w:p>
    <w:p w:rsidR="006F1DC6" w:rsidRPr="00976D94" w:rsidRDefault="006F1DC6" w:rsidP="00904F30">
      <w:pPr>
        <w:pStyle w:val="11"/>
        <w:spacing w:after="0" w:line="276" w:lineRule="auto"/>
        <w:ind w:left="0" w:firstLine="709"/>
        <w:jc w:val="both"/>
        <w:rPr>
          <w:rFonts w:ascii="Times New Roman" w:hAnsi="Times New Roman" w:cs="Times New Roman"/>
          <w:color w:val="000000"/>
          <w:sz w:val="28"/>
          <w:szCs w:val="28"/>
          <w:lang w:eastAsia="ru-RU"/>
        </w:rPr>
      </w:pPr>
      <w:r w:rsidRPr="00976D94">
        <w:rPr>
          <w:rFonts w:ascii="Times New Roman" w:hAnsi="Times New Roman" w:cs="Times New Roman"/>
          <w:color w:val="000000"/>
          <w:sz w:val="28"/>
          <w:szCs w:val="28"/>
          <w:lang w:eastAsia="ru-RU"/>
        </w:rPr>
        <w:t>- многоквартирные жилые дома (12%);</w:t>
      </w:r>
    </w:p>
    <w:p w:rsidR="006F1DC6" w:rsidRPr="00976D94" w:rsidRDefault="006F1DC6" w:rsidP="00904F30">
      <w:pPr>
        <w:pStyle w:val="11"/>
        <w:spacing w:after="0" w:line="276" w:lineRule="auto"/>
        <w:ind w:left="0" w:firstLine="709"/>
        <w:jc w:val="both"/>
        <w:rPr>
          <w:rFonts w:ascii="Times New Roman" w:hAnsi="Times New Roman" w:cs="Times New Roman"/>
          <w:color w:val="000000"/>
          <w:sz w:val="28"/>
          <w:szCs w:val="28"/>
          <w:lang w:eastAsia="ru-RU"/>
        </w:rPr>
      </w:pPr>
      <w:r w:rsidRPr="00976D94">
        <w:rPr>
          <w:rFonts w:ascii="Times New Roman" w:hAnsi="Times New Roman" w:cs="Times New Roman"/>
          <w:color w:val="000000"/>
          <w:sz w:val="28"/>
          <w:szCs w:val="28"/>
          <w:lang w:eastAsia="ru-RU"/>
        </w:rPr>
        <w:t>- надворные и хозяйственные постройки (21,5%);</w:t>
      </w:r>
    </w:p>
    <w:p w:rsidR="006F1DC6" w:rsidRPr="00976D94" w:rsidRDefault="006F1DC6" w:rsidP="00904F30">
      <w:pPr>
        <w:pStyle w:val="11"/>
        <w:spacing w:after="0" w:line="276" w:lineRule="auto"/>
        <w:ind w:left="0" w:firstLine="709"/>
        <w:jc w:val="both"/>
        <w:rPr>
          <w:rFonts w:ascii="Times New Roman" w:hAnsi="Times New Roman" w:cs="Times New Roman"/>
          <w:color w:val="000000"/>
          <w:sz w:val="28"/>
          <w:szCs w:val="28"/>
          <w:lang w:eastAsia="ru-RU"/>
        </w:rPr>
      </w:pPr>
      <w:r w:rsidRPr="00976D94">
        <w:rPr>
          <w:rFonts w:ascii="Times New Roman" w:hAnsi="Times New Roman" w:cs="Times New Roman"/>
          <w:color w:val="000000"/>
          <w:sz w:val="28"/>
          <w:szCs w:val="28"/>
          <w:lang w:eastAsia="ru-RU"/>
        </w:rPr>
        <w:t>- дачи и садовые домики (8,8%).</w:t>
      </w:r>
    </w:p>
    <w:p w:rsidR="006F1DC6" w:rsidRPr="00976D94" w:rsidRDefault="006F1DC6" w:rsidP="00904F30">
      <w:pPr>
        <w:pStyle w:val="11"/>
        <w:spacing w:after="0" w:line="276" w:lineRule="auto"/>
        <w:ind w:left="0" w:firstLine="709"/>
        <w:jc w:val="both"/>
        <w:rPr>
          <w:rFonts w:ascii="Times New Roman" w:hAnsi="Times New Roman" w:cs="Times New Roman"/>
          <w:color w:val="000000"/>
          <w:sz w:val="28"/>
          <w:szCs w:val="28"/>
          <w:lang w:eastAsia="ru-RU"/>
        </w:rPr>
      </w:pPr>
      <w:r w:rsidRPr="00976D94">
        <w:rPr>
          <w:rFonts w:ascii="Times New Roman" w:hAnsi="Times New Roman" w:cs="Times New Roman"/>
          <w:color w:val="000000"/>
          <w:sz w:val="28"/>
          <w:szCs w:val="28"/>
          <w:lang w:eastAsia="ru-RU"/>
        </w:rPr>
        <w:t>3.3.2. Наибольшее количество таких пожаров приходится на весенне-летний период (58,2%). Максимальное количество по месяцам зафиксировано в октябре, минимальное – в январе.</w:t>
      </w:r>
    </w:p>
    <w:p w:rsidR="006F1DC6" w:rsidRPr="00976D94" w:rsidRDefault="006F1DC6" w:rsidP="00904F30">
      <w:pPr>
        <w:pStyle w:val="11"/>
        <w:spacing w:after="0" w:line="276" w:lineRule="auto"/>
        <w:ind w:left="0" w:firstLine="709"/>
        <w:jc w:val="both"/>
        <w:rPr>
          <w:rFonts w:ascii="Times New Roman" w:hAnsi="Times New Roman" w:cs="Times New Roman"/>
          <w:color w:val="000000"/>
          <w:sz w:val="28"/>
          <w:szCs w:val="28"/>
          <w:lang w:eastAsia="ru-RU"/>
        </w:rPr>
      </w:pPr>
      <w:r w:rsidRPr="00976D94">
        <w:rPr>
          <w:rFonts w:ascii="Times New Roman" w:hAnsi="Times New Roman" w:cs="Times New Roman"/>
          <w:color w:val="000000"/>
          <w:sz w:val="28"/>
          <w:szCs w:val="28"/>
          <w:lang w:eastAsia="ru-RU"/>
        </w:rPr>
        <w:t>3.3.3. Наибольшее количество таких пожаров возникает по вине лиц, находящихся в алкогольном опьянении (61%).</w:t>
      </w:r>
    </w:p>
    <w:p w:rsidR="006F1DC6" w:rsidRPr="00976D94" w:rsidRDefault="006F1DC6" w:rsidP="00904F30">
      <w:pPr>
        <w:pStyle w:val="11"/>
        <w:spacing w:after="0" w:line="276" w:lineRule="auto"/>
        <w:ind w:left="0" w:firstLine="709"/>
        <w:jc w:val="both"/>
        <w:rPr>
          <w:rFonts w:ascii="Times New Roman" w:hAnsi="Times New Roman" w:cs="Times New Roman"/>
          <w:color w:val="000000"/>
          <w:sz w:val="28"/>
          <w:szCs w:val="28"/>
          <w:lang w:eastAsia="ru-RU"/>
        </w:rPr>
      </w:pPr>
      <w:r w:rsidRPr="00976D94">
        <w:rPr>
          <w:rFonts w:ascii="Times New Roman" w:hAnsi="Times New Roman" w:cs="Times New Roman"/>
          <w:color w:val="000000"/>
          <w:sz w:val="28"/>
          <w:szCs w:val="28"/>
          <w:lang w:eastAsia="ru-RU"/>
        </w:rPr>
        <w:lastRenderedPageBreak/>
        <w:t>3.3.4. Возникновение пожаров по данной причине характерно для сельских населенных пунктов – 60% (131 пожар).</w:t>
      </w:r>
    </w:p>
    <w:p w:rsidR="006F1DC6" w:rsidRPr="00976D94" w:rsidRDefault="006F1DC6" w:rsidP="00904F30">
      <w:pPr>
        <w:pStyle w:val="11"/>
        <w:spacing w:after="0" w:line="276" w:lineRule="auto"/>
        <w:ind w:left="0" w:firstLine="709"/>
        <w:jc w:val="both"/>
        <w:rPr>
          <w:rFonts w:ascii="Times New Roman" w:hAnsi="Times New Roman" w:cs="Times New Roman"/>
          <w:color w:val="000000"/>
          <w:sz w:val="28"/>
          <w:szCs w:val="28"/>
          <w:lang w:eastAsia="ru-RU"/>
        </w:rPr>
      </w:pPr>
      <w:r w:rsidRPr="00976D94">
        <w:rPr>
          <w:rFonts w:ascii="Times New Roman" w:hAnsi="Times New Roman" w:cs="Times New Roman"/>
          <w:color w:val="000000"/>
          <w:sz w:val="28"/>
          <w:szCs w:val="28"/>
          <w:lang w:eastAsia="ru-RU"/>
        </w:rPr>
        <w:t>3.3.5. Средний возраст виновников составляет 34 года.</w:t>
      </w:r>
    </w:p>
    <w:p w:rsidR="006F1DC6" w:rsidRPr="00976D94" w:rsidRDefault="006F1DC6" w:rsidP="00904F30">
      <w:pPr>
        <w:pStyle w:val="11"/>
        <w:spacing w:after="0" w:line="276" w:lineRule="auto"/>
        <w:ind w:left="0" w:firstLine="709"/>
        <w:jc w:val="both"/>
        <w:rPr>
          <w:rFonts w:ascii="Times New Roman" w:hAnsi="Times New Roman" w:cs="Times New Roman"/>
          <w:b/>
          <w:bCs/>
          <w:color w:val="000000"/>
          <w:sz w:val="28"/>
          <w:szCs w:val="28"/>
          <w:lang w:eastAsia="ru-RU"/>
        </w:rPr>
      </w:pPr>
      <w:r w:rsidRPr="00976D94">
        <w:rPr>
          <w:rFonts w:ascii="Times New Roman" w:hAnsi="Times New Roman" w:cs="Times New Roman"/>
          <w:b/>
          <w:bCs/>
          <w:color w:val="000000"/>
          <w:sz w:val="28"/>
          <w:szCs w:val="28"/>
          <w:lang w:eastAsia="ru-RU"/>
        </w:rPr>
        <w:t>Таким образом, основные усилия профилактической работы в части предупреждения пожаров по причине неосторожного обращения с огнем должны проводиться с социально-неблагополучными гражданами.</w:t>
      </w:r>
    </w:p>
    <w:p w:rsidR="006F1DC6" w:rsidRPr="00976D94" w:rsidRDefault="006F1DC6" w:rsidP="00904F30">
      <w:pPr>
        <w:pStyle w:val="11"/>
        <w:spacing w:after="0" w:line="276" w:lineRule="auto"/>
        <w:ind w:left="0" w:firstLine="709"/>
        <w:jc w:val="both"/>
        <w:rPr>
          <w:rFonts w:ascii="Times New Roman" w:hAnsi="Times New Roman" w:cs="Times New Roman"/>
          <w:b/>
          <w:bCs/>
          <w:color w:val="000000"/>
          <w:sz w:val="28"/>
          <w:szCs w:val="28"/>
          <w:lang w:eastAsia="ru-RU"/>
        </w:rPr>
      </w:pPr>
      <w:r w:rsidRPr="00976D94">
        <w:rPr>
          <w:rFonts w:ascii="Times New Roman" w:hAnsi="Times New Roman" w:cs="Times New Roman"/>
          <w:b/>
          <w:bCs/>
          <w:color w:val="000000"/>
          <w:sz w:val="28"/>
          <w:szCs w:val="28"/>
          <w:lang w:eastAsia="ru-RU"/>
        </w:rPr>
        <w:t>3.4.Объект пожара «жилищный фонд» (включая нежилые здания, используемые для временного проживания и хозяйственные постройки, расположенные на территории проживания граждан).</w:t>
      </w:r>
    </w:p>
    <w:p w:rsidR="006F1DC6" w:rsidRPr="00976D94" w:rsidRDefault="006F1DC6" w:rsidP="00904F30">
      <w:pPr>
        <w:pStyle w:val="11"/>
        <w:tabs>
          <w:tab w:val="left" w:pos="709"/>
        </w:tabs>
        <w:spacing w:after="0" w:line="276" w:lineRule="auto"/>
        <w:ind w:left="0" w:firstLine="709"/>
        <w:jc w:val="both"/>
        <w:rPr>
          <w:rFonts w:ascii="Times New Roman" w:hAnsi="Times New Roman" w:cs="Times New Roman"/>
          <w:color w:val="000000"/>
          <w:sz w:val="28"/>
          <w:szCs w:val="28"/>
          <w:lang w:eastAsia="ru-RU"/>
        </w:rPr>
      </w:pPr>
      <w:r w:rsidRPr="00976D94">
        <w:rPr>
          <w:rFonts w:ascii="Times New Roman" w:hAnsi="Times New Roman" w:cs="Times New Roman"/>
          <w:color w:val="000000"/>
          <w:sz w:val="28"/>
          <w:szCs w:val="28"/>
          <w:lang w:eastAsia="ru-RU"/>
        </w:rPr>
        <w:t>3.4.1.Наибольшее количество пожаров зарегистрировано в:</w:t>
      </w:r>
    </w:p>
    <w:p w:rsidR="006F1DC6" w:rsidRPr="00976D94" w:rsidRDefault="006F1DC6" w:rsidP="00904F30">
      <w:pPr>
        <w:tabs>
          <w:tab w:val="left" w:pos="709"/>
        </w:tabs>
        <w:spacing w:after="0" w:line="276" w:lineRule="auto"/>
        <w:ind w:firstLine="709"/>
        <w:jc w:val="both"/>
        <w:rPr>
          <w:rFonts w:ascii="Times New Roman" w:hAnsi="Times New Roman" w:cs="Times New Roman"/>
          <w:color w:val="000000"/>
          <w:sz w:val="28"/>
          <w:szCs w:val="28"/>
          <w:lang w:eastAsia="ru-RU"/>
        </w:rPr>
      </w:pPr>
      <w:r w:rsidRPr="00976D94">
        <w:rPr>
          <w:rFonts w:ascii="Times New Roman" w:hAnsi="Times New Roman" w:cs="Times New Roman"/>
          <w:color w:val="000000"/>
          <w:sz w:val="28"/>
          <w:szCs w:val="28"/>
          <w:lang w:eastAsia="ru-RU"/>
        </w:rPr>
        <w:t xml:space="preserve">- индивидуальных жилых домах </w:t>
      </w:r>
      <w:r w:rsidRPr="00976D94">
        <w:rPr>
          <w:rFonts w:ascii="Times New Roman" w:hAnsi="Times New Roman" w:cs="Times New Roman"/>
          <w:b/>
          <w:bCs/>
          <w:color w:val="000000"/>
          <w:sz w:val="28"/>
          <w:szCs w:val="28"/>
          <w:lang w:eastAsia="ru-RU"/>
        </w:rPr>
        <w:t>134</w:t>
      </w:r>
      <w:r w:rsidRPr="00976D94">
        <w:rPr>
          <w:rFonts w:ascii="Times New Roman" w:hAnsi="Times New Roman" w:cs="Times New Roman"/>
          <w:color w:val="000000"/>
          <w:sz w:val="28"/>
          <w:szCs w:val="28"/>
          <w:lang w:eastAsia="ru-RU"/>
        </w:rPr>
        <w:t xml:space="preserve"> (19,6% от общего количества пожаров);</w:t>
      </w:r>
    </w:p>
    <w:p w:rsidR="006F1DC6" w:rsidRPr="00976D94" w:rsidRDefault="006F1DC6" w:rsidP="00904F30">
      <w:pPr>
        <w:tabs>
          <w:tab w:val="left" w:pos="709"/>
        </w:tabs>
        <w:spacing w:after="0" w:line="276" w:lineRule="auto"/>
        <w:ind w:firstLine="709"/>
        <w:jc w:val="both"/>
        <w:rPr>
          <w:rFonts w:ascii="Times New Roman" w:hAnsi="Times New Roman" w:cs="Times New Roman"/>
          <w:color w:val="000000"/>
          <w:sz w:val="28"/>
          <w:szCs w:val="28"/>
          <w:lang w:eastAsia="ru-RU"/>
        </w:rPr>
      </w:pPr>
      <w:r w:rsidRPr="00976D94">
        <w:rPr>
          <w:rFonts w:ascii="Times New Roman" w:hAnsi="Times New Roman" w:cs="Times New Roman"/>
          <w:color w:val="000000"/>
          <w:sz w:val="28"/>
          <w:szCs w:val="28"/>
          <w:lang w:eastAsia="ru-RU"/>
        </w:rPr>
        <w:t xml:space="preserve">- банях </w:t>
      </w:r>
      <w:r w:rsidRPr="00976D94">
        <w:rPr>
          <w:rFonts w:ascii="Times New Roman" w:hAnsi="Times New Roman" w:cs="Times New Roman"/>
          <w:b/>
          <w:bCs/>
          <w:color w:val="000000"/>
          <w:sz w:val="28"/>
          <w:szCs w:val="28"/>
          <w:lang w:eastAsia="ru-RU"/>
        </w:rPr>
        <w:t>145</w:t>
      </w:r>
      <w:r w:rsidRPr="00976D94">
        <w:rPr>
          <w:rFonts w:ascii="Times New Roman" w:hAnsi="Times New Roman" w:cs="Times New Roman"/>
          <w:color w:val="000000"/>
          <w:sz w:val="28"/>
          <w:szCs w:val="28"/>
          <w:lang w:eastAsia="ru-RU"/>
        </w:rPr>
        <w:t xml:space="preserve"> (21,2%);</w:t>
      </w:r>
    </w:p>
    <w:p w:rsidR="006F1DC6" w:rsidRPr="00976D94" w:rsidRDefault="006F1DC6" w:rsidP="00904F30">
      <w:pPr>
        <w:spacing w:after="0" w:line="276" w:lineRule="auto"/>
        <w:ind w:firstLine="709"/>
        <w:jc w:val="both"/>
        <w:rPr>
          <w:rFonts w:ascii="Times New Roman" w:hAnsi="Times New Roman" w:cs="Times New Roman"/>
          <w:color w:val="000000"/>
          <w:sz w:val="28"/>
          <w:szCs w:val="28"/>
          <w:lang w:eastAsia="ru-RU"/>
        </w:rPr>
      </w:pPr>
      <w:r w:rsidRPr="00976D94">
        <w:rPr>
          <w:rFonts w:ascii="Times New Roman" w:hAnsi="Times New Roman" w:cs="Times New Roman"/>
          <w:color w:val="000000"/>
          <w:sz w:val="28"/>
          <w:szCs w:val="28"/>
          <w:lang w:eastAsia="ru-RU"/>
        </w:rPr>
        <w:t xml:space="preserve">- дачах и садовых домиках </w:t>
      </w:r>
      <w:r w:rsidRPr="00976D94">
        <w:rPr>
          <w:rFonts w:ascii="Times New Roman" w:hAnsi="Times New Roman" w:cs="Times New Roman"/>
          <w:b/>
          <w:bCs/>
          <w:color w:val="000000"/>
          <w:sz w:val="28"/>
          <w:szCs w:val="28"/>
          <w:lang w:eastAsia="ru-RU"/>
        </w:rPr>
        <w:t>121</w:t>
      </w:r>
      <w:r w:rsidRPr="00976D94">
        <w:rPr>
          <w:rFonts w:ascii="Times New Roman" w:hAnsi="Times New Roman" w:cs="Times New Roman"/>
          <w:color w:val="000000"/>
          <w:sz w:val="28"/>
          <w:szCs w:val="28"/>
          <w:lang w:eastAsia="ru-RU"/>
        </w:rPr>
        <w:t xml:space="preserve"> (17,7%);</w:t>
      </w:r>
    </w:p>
    <w:p w:rsidR="006F1DC6" w:rsidRPr="00976D94" w:rsidRDefault="006F1DC6" w:rsidP="00904F30">
      <w:pPr>
        <w:tabs>
          <w:tab w:val="left" w:pos="709"/>
        </w:tabs>
        <w:spacing w:after="0" w:line="276" w:lineRule="auto"/>
        <w:ind w:firstLine="709"/>
        <w:jc w:val="both"/>
        <w:rPr>
          <w:rFonts w:ascii="Times New Roman" w:hAnsi="Times New Roman" w:cs="Times New Roman"/>
          <w:color w:val="000000"/>
          <w:sz w:val="28"/>
          <w:szCs w:val="28"/>
          <w:lang w:eastAsia="ru-RU"/>
        </w:rPr>
      </w:pPr>
      <w:r w:rsidRPr="00976D94">
        <w:rPr>
          <w:rFonts w:ascii="Times New Roman" w:hAnsi="Times New Roman" w:cs="Times New Roman"/>
          <w:color w:val="000000"/>
          <w:sz w:val="28"/>
          <w:szCs w:val="28"/>
          <w:lang w:eastAsia="ru-RU"/>
        </w:rPr>
        <w:t xml:space="preserve">- многоквартирных жилых домах </w:t>
      </w:r>
      <w:r w:rsidRPr="00976D94">
        <w:rPr>
          <w:rFonts w:ascii="Times New Roman" w:hAnsi="Times New Roman" w:cs="Times New Roman"/>
          <w:b/>
          <w:bCs/>
          <w:color w:val="000000"/>
          <w:sz w:val="28"/>
          <w:szCs w:val="28"/>
          <w:lang w:eastAsia="ru-RU"/>
        </w:rPr>
        <w:t>44</w:t>
      </w:r>
      <w:r w:rsidRPr="00976D94">
        <w:rPr>
          <w:rFonts w:ascii="Times New Roman" w:hAnsi="Times New Roman" w:cs="Times New Roman"/>
          <w:color w:val="000000"/>
          <w:sz w:val="28"/>
          <w:szCs w:val="28"/>
          <w:lang w:eastAsia="ru-RU"/>
        </w:rPr>
        <w:t xml:space="preserve"> (6,4%);</w:t>
      </w:r>
    </w:p>
    <w:p w:rsidR="006F1DC6" w:rsidRPr="00976D94" w:rsidRDefault="006F1DC6" w:rsidP="00904F30">
      <w:pPr>
        <w:spacing w:after="0" w:line="276" w:lineRule="auto"/>
        <w:ind w:firstLine="709"/>
        <w:jc w:val="both"/>
        <w:rPr>
          <w:rFonts w:ascii="Times New Roman" w:hAnsi="Times New Roman" w:cs="Times New Roman"/>
          <w:color w:val="000000"/>
          <w:sz w:val="28"/>
          <w:szCs w:val="28"/>
          <w:lang w:eastAsia="ru-RU"/>
        </w:rPr>
      </w:pPr>
      <w:r w:rsidRPr="00976D94">
        <w:rPr>
          <w:rFonts w:ascii="Times New Roman" w:hAnsi="Times New Roman" w:cs="Times New Roman"/>
          <w:color w:val="000000"/>
          <w:sz w:val="28"/>
          <w:szCs w:val="28"/>
          <w:lang w:eastAsia="ru-RU"/>
        </w:rPr>
        <w:t xml:space="preserve">- хозяйственных и надворных постройках </w:t>
      </w:r>
      <w:r w:rsidRPr="00976D94">
        <w:rPr>
          <w:rFonts w:ascii="Times New Roman" w:hAnsi="Times New Roman" w:cs="Times New Roman"/>
          <w:b/>
          <w:bCs/>
          <w:color w:val="000000"/>
          <w:sz w:val="28"/>
          <w:szCs w:val="28"/>
          <w:lang w:eastAsia="ru-RU"/>
        </w:rPr>
        <w:t>36</w:t>
      </w:r>
      <w:r w:rsidRPr="00976D94">
        <w:rPr>
          <w:rFonts w:ascii="Times New Roman" w:hAnsi="Times New Roman" w:cs="Times New Roman"/>
          <w:color w:val="000000"/>
          <w:sz w:val="28"/>
          <w:szCs w:val="28"/>
          <w:lang w:eastAsia="ru-RU"/>
        </w:rPr>
        <w:t xml:space="preserve"> (5,2%).</w:t>
      </w:r>
    </w:p>
    <w:p w:rsidR="006F1DC6" w:rsidRPr="00976D94" w:rsidRDefault="006F1DC6" w:rsidP="00904F30">
      <w:pPr>
        <w:pStyle w:val="11"/>
        <w:spacing w:after="0" w:line="276" w:lineRule="auto"/>
        <w:ind w:left="0" w:firstLine="709"/>
        <w:jc w:val="both"/>
        <w:rPr>
          <w:rFonts w:ascii="Times New Roman" w:hAnsi="Times New Roman" w:cs="Times New Roman"/>
          <w:color w:val="000000"/>
          <w:sz w:val="28"/>
          <w:szCs w:val="28"/>
          <w:lang w:eastAsia="ru-RU"/>
        </w:rPr>
      </w:pPr>
      <w:r w:rsidRPr="00976D94">
        <w:rPr>
          <w:rFonts w:ascii="Times New Roman" w:hAnsi="Times New Roman" w:cs="Times New Roman"/>
          <w:color w:val="000000"/>
          <w:sz w:val="28"/>
          <w:szCs w:val="28"/>
          <w:lang w:eastAsia="ru-RU"/>
        </w:rPr>
        <w:t>3.4.2.Основными причинами пожаров в жилищном фонде городского округа город Бор являются:</w:t>
      </w:r>
    </w:p>
    <w:p w:rsidR="006F1DC6" w:rsidRPr="00976D94" w:rsidRDefault="006F1DC6" w:rsidP="00904F30">
      <w:pPr>
        <w:pStyle w:val="11"/>
        <w:spacing w:after="0" w:line="276" w:lineRule="auto"/>
        <w:ind w:left="0" w:firstLine="709"/>
        <w:jc w:val="both"/>
        <w:rPr>
          <w:rFonts w:ascii="Times New Roman" w:hAnsi="Times New Roman" w:cs="Times New Roman"/>
          <w:color w:val="000000"/>
          <w:sz w:val="28"/>
          <w:szCs w:val="28"/>
          <w:lang w:eastAsia="ru-RU"/>
        </w:rPr>
      </w:pPr>
      <w:r w:rsidRPr="00976D94">
        <w:rPr>
          <w:rFonts w:ascii="Times New Roman" w:hAnsi="Times New Roman" w:cs="Times New Roman"/>
          <w:color w:val="000000"/>
          <w:sz w:val="28"/>
          <w:szCs w:val="28"/>
          <w:lang w:eastAsia="ru-RU"/>
        </w:rPr>
        <w:t>-</w:t>
      </w:r>
      <w:r w:rsidRPr="00976D94">
        <w:rPr>
          <w:rFonts w:ascii="Times New Roman" w:hAnsi="Times New Roman" w:cs="Times New Roman"/>
          <w:sz w:val="28"/>
          <w:szCs w:val="28"/>
        </w:rPr>
        <w:t xml:space="preserve"> Неосторожное обращение с огнем – </w:t>
      </w:r>
      <w:r w:rsidRPr="00976D94">
        <w:rPr>
          <w:rFonts w:ascii="Times New Roman" w:hAnsi="Times New Roman" w:cs="Times New Roman"/>
          <w:b/>
          <w:bCs/>
          <w:sz w:val="28"/>
          <w:szCs w:val="28"/>
        </w:rPr>
        <w:t>219</w:t>
      </w:r>
      <w:r w:rsidRPr="00976D94">
        <w:rPr>
          <w:rFonts w:ascii="Times New Roman" w:hAnsi="Times New Roman" w:cs="Times New Roman"/>
          <w:color w:val="000000"/>
          <w:sz w:val="28"/>
          <w:szCs w:val="28"/>
          <w:lang w:eastAsia="ru-RU"/>
        </w:rPr>
        <w:t> (32% от общего количества)</w:t>
      </w:r>
    </w:p>
    <w:p w:rsidR="006F1DC6" w:rsidRPr="00976D94" w:rsidRDefault="006F1DC6" w:rsidP="00904F30">
      <w:pPr>
        <w:pStyle w:val="11"/>
        <w:spacing w:after="0" w:line="276" w:lineRule="auto"/>
        <w:ind w:left="0" w:firstLine="709"/>
        <w:jc w:val="both"/>
        <w:rPr>
          <w:rFonts w:ascii="Times New Roman" w:hAnsi="Times New Roman" w:cs="Times New Roman"/>
          <w:color w:val="000000"/>
          <w:sz w:val="28"/>
          <w:szCs w:val="28"/>
          <w:lang w:eastAsia="ru-RU"/>
        </w:rPr>
      </w:pPr>
      <w:r w:rsidRPr="00976D94">
        <w:rPr>
          <w:rFonts w:ascii="Times New Roman" w:hAnsi="Times New Roman" w:cs="Times New Roman"/>
          <w:color w:val="000000"/>
          <w:sz w:val="28"/>
          <w:szCs w:val="28"/>
          <w:lang w:eastAsia="ru-RU"/>
        </w:rPr>
        <w:t>- Нарушения правил монтажа электрооборудования –</w:t>
      </w:r>
      <w:r w:rsidRPr="00976D94">
        <w:rPr>
          <w:rFonts w:ascii="Times New Roman" w:hAnsi="Times New Roman" w:cs="Times New Roman"/>
          <w:b/>
          <w:bCs/>
          <w:color w:val="000000"/>
          <w:sz w:val="28"/>
          <w:szCs w:val="28"/>
          <w:lang w:eastAsia="ru-RU"/>
        </w:rPr>
        <w:t>175</w:t>
      </w:r>
      <w:r w:rsidRPr="00976D94">
        <w:rPr>
          <w:rFonts w:ascii="Times New Roman" w:hAnsi="Times New Roman" w:cs="Times New Roman"/>
          <w:color w:val="000000"/>
          <w:sz w:val="28"/>
          <w:szCs w:val="28"/>
          <w:lang w:eastAsia="ru-RU"/>
        </w:rPr>
        <w:t xml:space="preserve"> (25,5%);</w:t>
      </w:r>
    </w:p>
    <w:p w:rsidR="006F1DC6" w:rsidRPr="00976D94" w:rsidRDefault="006F1DC6" w:rsidP="00904F30">
      <w:pPr>
        <w:pStyle w:val="11"/>
        <w:spacing w:after="0" w:line="276" w:lineRule="auto"/>
        <w:ind w:left="0" w:firstLine="709"/>
        <w:jc w:val="both"/>
        <w:rPr>
          <w:rFonts w:ascii="Times New Roman" w:hAnsi="Times New Roman" w:cs="Times New Roman"/>
          <w:color w:val="000000"/>
          <w:sz w:val="28"/>
          <w:szCs w:val="28"/>
          <w:lang w:eastAsia="ru-RU"/>
        </w:rPr>
      </w:pPr>
      <w:r w:rsidRPr="00976D94">
        <w:rPr>
          <w:rFonts w:ascii="Times New Roman" w:hAnsi="Times New Roman" w:cs="Times New Roman"/>
          <w:color w:val="000000"/>
          <w:sz w:val="28"/>
          <w:szCs w:val="28"/>
          <w:lang w:eastAsia="ru-RU"/>
        </w:rPr>
        <w:t xml:space="preserve">- </w:t>
      </w:r>
      <w:r w:rsidRPr="00976D94">
        <w:rPr>
          <w:rFonts w:ascii="Times New Roman" w:hAnsi="Times New Roman" w:cs="Times New Roman"/>
          <w:sz w:val="28"/>
          <w:szCs w:val="28"/>
        </w:rPr>
        <w:t xml:space="preserve">Неправильного устройство или неисправность дымовой трубы, печи – </w:t>
      </w:r>
      <w:r w:rsidRPr="00976D94">
        <w:rPr>
          <w:rFonts w:ascii="Times New Roman" w:hAnsi="Times New Roman" w:cs="Times New Roman"/>
          <w:b/>
          <w:bCs/>
          <w:sz w:val="28"/>
          <w:szCs w:val="28"/>
        </w:rPr>
        <w:t>156</w:t>
      </w:r>
      <w:r w:rsidRPr="00976D94">
        <w:rPr>
          <w:rFonts w:ascii="Times New Roman" w:hAnsi="Times New Roman" w:cs="Times New Roman"/>
          <w:sz w:val="28"/>
          <w:szCs w:val="28"/>
        </w:rPr>
        <w:t xml:space="preserve"> (22,8%)</w:t>
      </w:r>
    </w:p>
    <w:p w:rsidR="006F1DC6" w:rsidRPr="00976D94" w:rsidRDefault="006F1DC6" w:rsidP="00904F30">
      <w:pPr>
        <w:pStyle w:val="11"/>
        <w:spacing w:after="0" w:line="276" w:lineRule="auto"/>
        <w:ind w:left="0" w:firstLine="709"/>
        <w:jc w:val="both"/>
        <w:rPr>
          <w:rFonts w:ascii="Times New Roman" w:hAnsi="Times New Roman" w:cs="Times New Roman"/>
          <w:color w:val="000000"/>
          <w:sz w:val="28"/>
          <w:szCs w:val="28"/>
          <w:lang w:eastAsia="ru-RU"/>
        </w:rPr>
      </w:pPr>
      <w:r w:rsidRPr="00976D94">
        <w:rPr>
          <w:rFonts w:ascii="Times New Roman" w:hAnsi="Times New Roman" w:cs="Times New Roman"/>
          <w:color w:val="000000"/>
          <w:sz w:val="28"/>
          <w:szCs w:val="28"/>
          <w:lang w:eastAsia="ru-RU"/>
        </w:rPr>
        <w:t>3.4.3. Наибольшее количество таких пожаров приходится на весенне-летний период (50,1%). Максимальное количество по месяцам зафиксировано в апреле (74 пожаров), минимальное – в сентябре (28).</w:t>
      </w:r>
    </w:p>
    <w:p w:rsidR="006F1DC6" w:rsidRPr="00976D94" w:rsidRDefault="006F1DC6" w:rsidP="00904F30">
      <w:pPr>
        <w:pStyle w:val="11"/>
        <w:spacing w:after="0" w:line="276" w:lineRule="auto"/>
        <w:ind w:left="0" w:firstLine="709"/>
        <w:jc w:val="both"/>
        <w:rPr>
          <w:rFonts w:ascii="Times New Roman" w:hAnsi="Times New Roman" w:cs="Times New Roman"/>
          <w:color w:val="000000"/>
          <w:sz w:val="28"/>
          <w:szCs w:val="28"/>
          <w:lang w:eastAsia="ru-RU"/>
        </w:rPr>
      </w:pPr>
      <w:r w:rsidRPr="00976D94">
        <w:rPr>
          <w:rFonts w:ascii="Times New Roman" w:hAnsi="Times New Roman" w:cs="Times New Roman"/>
          <w:color w:val="000000"/>
          <w:sz w:val="28"/>
          <w:szCs w:val="28"/>
          <w:lang w:eastAsia="ru-RU"/>
        </w:rPr>
        <w:t>3.4.4. Возникновение пожаров на данных объектах характерно для сельских населенных пунктов – 72% (493 пожаров).</w:t>
      </w:r>
    </w:p>
    <w:p w:rsidR="006F1DC6" w:rsidRPr="00976D94" w:rsidRDefault="006F1DC6" w:rsidP="00904F30">
      <w:pPr>
        <w:pStyle w:val="11"/>
        <w:spacing w:after="0" w:line="276" w:lineRule="auto"/>
        <w:ind w:left="0" w:firstLine="709"/>
        <w:jc w:val="both"/>
        <w:rPr>
          <w:rFonts w:ascii="Times New Roman" w:hAnsi="Times New Roman" w:cs="Times New Roman"/>
          <w:color w:val="000000"/>
          <w:sz w:val="28"/>
          <w:szCs w:val="28"/>
          <w:lang w:eastAsia="ru-RU"/>
        </w:rPr>
      </w:pPr>
      <w:r w:rsidRPr="00976D94">
        <w:rPr>
          <w:rFonts w:ascii="Times New Roman" w:hAnsi="Times New Roman" w:cs="Times New Roman"/>
          <w:color w:val="000000"/>
          <w:sz w:val="28"/>
          <w:szCs w:val="28"/>
          <w:lang w:eastAsia="ru-RU"/>
        </w:rPr>
        <w:t>3.4.5. Средний возраст виновников составляет 39 лет.</w:t>
      </w:r>
    </w:p>
    <w:p w:rsidR="006F1DC6" w:rsidRPr="00976D94" w:rsidRDefault="006F1DC6" w:rsidP="00904F30">
      <w:pPr>
        <w:pStyle w:val="11"/>
        <w:spacing w:after="0" w:line="276" w:lineRule="auto"/>
        <w:ind w:left="0" w:firstLine="709"/>
        <w:jc w:val="both"/>
        <w:rPr>
          <w:rFonts w:ascii="Times New Roman" w:hAnsi="Times New Roman" w:cs="Times New Roman"/>
          <w:b/>
          <w:bCs/>
          <w:color w:val="000000"/>
          <w:sz w:val="28"/>
          <w:szCs w:val="28"/>
          <w:lang w:eastAsia="ru-RU"/>
        </w:rPr>
      </w:pPr>
      <w:r w:rsidRPr="00976D94">
        <w:rPr>
          <w:rFonts w:ascii="Times New Roman" w:hAnsi="Times New Roman" w:cs="Times New Roman"/>
          <w:b/>
          <w:bCs/>
          <w:color w:val="000000"/>
          <w:sz w:val="28"/>
          <w:szCs w:val="28"/>
          <w:lang w:eastAsia="ru-RU"/>
        </w:rPr>
        <w:t>Таким образом, основные усилия профилактической работы в жилых домах должны быть сосредоточены относительно сельской местности, а именно личных жилых домов бань и садовых домиков и предшествовать весенне-летнему</w:t>
      </w:r>
      <w:r w:rsidRPr="00976D94">
        <w:rPr>
          <w:rFonts w:ascii="Times New Roman" w:hAnsi="Times New Roman" w:cs="Times New Roman"/>
          <w:color w:val="000000"/>
          <w:sz w:val="28"/>
          <w:szCs w:val="28"/>
          <w:lang w:eastAsia="ru-RU"/>
        </w:rPr>
        <w:t xml:space="preserve"> </w:t>
      </w:r>
      <w:r w:rsidRPr="00976D94">
        <w:rPr>
          <w:rFonts w:ascii="Times New Roman" w:hAnsi="Times New Roman" w:cs="Times New Roman"/>
          <w:b/>
          <w:bCs/>
          <w:color w:val="000000"/>
          <w:sz w:val="28"/>
          <w:szCs w:val="28"/>
          <w:lang w:eastAsia="ru-RU"/>
        </w:rPr>
        <w:t>периоду.</w:t>
      </w:r>
    </w:p>
    <w:p w:rsidR="006F1DC6" w:rsidRPr="00976D94" w:rsidRDefault="006F1DC6" w:rsidP="00904F30">
      <w:pPr>
        <w:pStyle w:val="11"/>
        <w:spacing w:after="0" w:line="276" w:lineRule="auto"/>
        <w:ind w:left="0" w:firstLine="709"/>
        <w:jc w:val="both"/>
        <w:rPr>
          <w:rFonts w:ascii="Times New Roman" w:hAnsi="Times New Roman" w:cs="Times New Roman"/>
          <w:b/>
          <w:bCs/>
          <w:color w:val="000000"/>
          <w:sz w:val="28"/>
          <w:szCs w:val="28"/>
          <w:lang w:eastAsia="ru-RU"/>
        </w:rPr>
      </w:pPr>
    </w:p>
    <w:p w:rsidR="006F1DC6" w:rsidRPr="00976D94" w:rsidRDefault="006F1DC6" w:rsidP="00904F30">
      <w:pPr>
        <w:pStyle w:val="11"/>
        <w:numPr>
          <w:ilvl w:val="0"/>
          <w:numId w:val="1"/>
        </w:numPr>
        <w:spacing w:after="0" w:line="276" w:lineRule="auto"/>
        <w:ind w:left="0" w:firstLine="709"/>
        <w:jc w:val="both"/>
        <w:rPr>
          <w:rFonts w:ascii="Times New Roman" w:hAnsi="Times New Roman" w:cs="Times New Roman"/>
          <w:b/>
          <w:bCs/>
          <w:sz w:val="28"/>
          <w:szCs w:val="28"/>
        </w:rPr>
      </w:pPr>
      <w:r w:rsidRPr="00976D94">
        <w:rPr>
          <w:rFonts w:ascii="Times New Roman" w:hAnsi="Times New Roman" w:cs="Times New Roman"/>
          <w:b/>
          <w:bCs/>
          <w:sz w:val="28"/>
          <w:szCs w:val="28"/>
        </w:rPr>
        <w:t>Определение основных элементов системы обеспечения пожарной безопасности на территории городского округа город Бор Нижегородской области, которые могут быть задействованы в профилактической работе.</w:t>
      </w:r>
    </w:p>
    <w:p w:rsidR="006F1DC6" w:rsidRPr="00976D94" w:rsidRDefault="006F1DC6" w:rsidP="00904F30">
      <w:pPr>
        <w:spacing w:after="0" w:line="240" w:lineRule="auto"/>
        <w:jc w:val="center"/>
        <w:rPr>
          <w:rFonts w:ascii="Times New Roman" w:hAnsi="Times New Roman" w:cs="Times New Roman"/>
          <w:b/>
          <w:bCs/>
          <w:sz w:val="28"/>
          <w:szCs w:val="28"/>
        </w:rPr>
      </w:pPr>
      <w:r w:rsidRPr="00976D94">
        <w:rPr>
          <w:rFonts w:ascii="Times New Roman" w:hAnsi="Times New Roman" w:cs="Times New Roman"/>
          <w:sz w:val="28"/>
          <w:szCs w:val="28"/>
        </w:rPr>
        <w:br w:type="page"/>
      </w:r>
      <w:r w:rsidRPr="00976D94">
        <w:rPr>
          <w:rFonts w:ascii="Times New Roman" w:hAnsi="Times New Roman" w:cs="Times New Roman"/>
          <w:b/>
          <w:bCs/>
          <w:sz w:val="28"/>
          <w:szCs w:val="28"/>
        </w:rPr>
        <w:lastRenderedPageBreak/>
        <w:t>Лица, задействованные в осуществлении профилактической работы на территории городского округа г.Бор</w:t>
      </w:r>
    </w:p>
    <w:p w:rsidR="006F1DC6" w:rsidRPr="00976D94" w:rsidRDefault="006F1DC6" w:rsidP="00904F30">
      <w:pPr>
        <w:spacing w:after="0" w:line="240" w:lineRule="auto"/>
        <w:jc w:val="right"/>
        <w:rPr>
          <w:rFonts w:ascii="Times New Roman" w:hAnsi="Times New Roman" w:cs="Times New Roman"/>
          <w:sz w:val="28"/>
          <w:szCs w:val="28"/>
        </w:rPr>
      </w:pPr>
      <w:r w:rsidRPr="00976D94">
        <w:rPr>
          <w:rFonts w:ascii="Times New Roman" w:hAnsi="Times New Roman" w:cs="Times New Roman"/>
          <w:sz w:val="28"/>
          <w:szCs w:val="28"/>
        </w:rPr>
        <w:t>Таблица</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269"/>
        <w:gridCol w:w="2126"/>
        <w:gridCol w:w="1418"/>
        <w:gridCol w:w="2835"/>
      </w:tblGrid>
      <w:tr w:rsidR="006F1DC6" w:rsidRPr="00976D94">
        <w:trPr>
          <w:jc w:val="center"/>
        </w:trPr>
        <w:tc>
          <w:tcPr>
            <w:tcW w:w="709"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п/п</w:t>
            </w:r>
          </w:p>
        </w:tc>
        <w:tc>
          <w:tcPr>
            <w:tcW w:w="2269"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Наименование</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подразделения, организации</w:t>
            </w:r>
          </w:p>
        </w:tc>
        <w:tc>
          <w:tcPr>
            <w:tcW w:w="2126"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Лица, привлекаемые к профилактической работе</w:t>
            </w:r>
          </w:p>
        </w:tc>
        <w:tc>
          <w:tcPr>
            <w:tcW w:w="1418" w:type="dxa"/>
            <w:vAlign w:val="center"/>
          </w:tcPr>
          <w:p w:rsidR="006F1DC6" w:rsidRPr="00976D94" w:rsidRDefault="006F1DC6" w:rsidP="00904F30">
            <w:pPr>
              <w:widowControl w:val="0"/>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Периодич-ность</w:t>
            </w:r>
          </w:p>
        </w:tc>
        <w:tc>
          <w:tcPr>
            <w:tcW w:w="283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Населенные пункты, улицы (СНТ)</w:t>
            </w:r>
          </w:p>
        </w:tc>
      </w:tr>
      <w:tr w:rsidR="006F1DC6" w:rsidRPr="00976D94">
        <w:trPr>
          <w:trHeight w:val="9329"/>
          <w:jc w:val="center"/>
        </w:trPr>
        <w:tc>
          <w:tcPr>
            <w:tcW w:w="709" w:type="dxa"/>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51-ПСЧ 20 ПСО ФПС ГПС</w:t>
            </w:r>
          </w:p>
          <w:p w:rsidR="006F1DC6" w:rsidRPr="00976D94" w:rsidRDefault="006F1DC6" w:rsidP="00904F30">
            <w:pPr>
              <w:spacing w:after="0" w:line="240" w:lineRule="auto"/>
              <w:jc w:val="center"/>
              <w:rPr>
                <w:rFonts w:cs="Times New Roman"/>
                <w:sz w:val="24"/>
                <w:szCs w:val="24"/>
              </w:rPr>
            </w:pPr>
            <w:r w:rsidRPr="00976D94">
              <w:rPr>
                <w:rFonts w:ascii="Times New Roman" w:hAnsi="Times New Roman" w:cs="Times New Roman"/>
                <w:sz w:val="24"/>
                <w:szCs w:val="24"/>
              </w:rPr>
              <w:t>ГУ МЧС России по Нижегородской области</w:t>
            </w:r>
          </w:p>
        </w:tc>
        <w:tc>
          <w:tcPr>
            <w:tcW w:w="2126"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Личный состав</w:t>
            </w:r>
            <w:r w:rsidRPr="00976D94">
              <w:rPr>
                <w:rFonts w:ascii="Times New Roman" w:hAnsi="Times New Roman" w:cs="Times New Roman"/>
                <w:sz w:val="24"/>
                <w:szCs w:val="24"/>
              </w:rPr>
              <w:br/>
              <w:t>51-ПСЧ 20 ПСО ФПС ГПС</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ГУ МЧС России по Нижегородской области</w:t>
            </w:r>
          </w:p>
        </w:tc>
        <w:tc>
          <w:tcPr>
            <w:tcW w:w="141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ежедневно, согласно графику</w:t>
            </w:r>
          </w:p>
        </w:tc>
        <w:tc>
          <w:tcPr>
            <w:tcW w:w="2835" w:type="dxa"/>
            <w:vMerge w:val="restart"/>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ул. Буденного, ул.  Короткова,</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пер.  Короткова, пер. Буденного</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ул.  Кирова, пер. Кирова</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ул.  Комиссаровка, ул. Бабушкина</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ул. Сеченова, ул. Салтыкова-Щедрина, ул. Степная,</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ул. Больничная, ул. Советская.</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пер. Советский, ул. Свободы.</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 xml:space="preserve">ул. Борская ферма, </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ул. Московцева, ул.  Октябрьская</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пер.  Октябрьский, ул. Вокзальная</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Пер. Пушкина, ул. Пролетарская.</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ул. Папанина,ул. Ворошилова</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Ул. Первомайская, ул.  Ванеева</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ул.  8-ое  марта, пер. Ванеева</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ул. Матросова, ул. Молокова</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ул. Воровского, ул. Ленина</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ул.  Луначарского, пер. Ленина</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ул. Микояна, ул.  Некрасова</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ул.  Набережная, ул.  Набережная -2, ул.  Гастелло, ул.  1-я  Линия</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ул.  2-я  Линия, ул.  3-я  Линия</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Пер. Первомайский, ул. Пушкина.</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Ул. Профсоюзная,</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lastRenderedPageBreak/>
              <w:t>пер. М. Горького, ул.  Киселева</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ул.  Колхозная, микрорайон  Красногорка, ул. Гоголя</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ул.  Крупской, ул.  Красногорка</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1-й  пер. Красногорка, пер. Гоголя</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ул.  Народная,</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деревня Софроново,</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 Неклюдово:</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 xml:space="preserve"> ул.  Интернациональная,</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ул.  Нагорная, пер.  Нагорный</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пер.  Колхозный, пер.  Культуры</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ул. Молодежная, ул.  Восточная</w:t>
            </w:r>
          </w:p>
          <w:p w:rsidR="006F1DC6" w:rsidRPr="00976D94" w:rsidRDefault="006F1DC6" w:rsidP="00904F30">
            <w:pPr>
              <w:spacing w:after="0"/>
              <w:ind w:hanging="34"/>
              <w:rPr>
                <w:rFonts w:ascii="Times New Roman" w:hAnsi="Times New Roman" w:cs="Times New Roman"/>
                <w:sz w:val="24"/>
                <w:szCs w:val="24"/>
              </w:rPr>
            </w:pPr>
            <w:r w:rsidRPr="00976D94">
              <w:rPr>
                <w:rFonts w:ascii="Times New Roman" w:hAnsi="Times New Roman" w:cs="Times New Roman"/>
                <w:sz w:val="24"/>
                <w:szCs w:val="24"/>
              </w:rPr>
              <w:t xml:space="preserve">2-й  пер. Красногорка, </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ул.  Клубная, ул.  Колхозная</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ул. Вокзальная, ул. Везломская</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ул.  Неклюдово, ул.  Новая,</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"Виктория",</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"Березка",</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"Березовая роща"</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"Труд"</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"Надежда"</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"Рассвет"</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«Уют»</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«Заветы Мичурина»</w:t>
            </w:r>
          </w:p>
        </w:tc>
      </w:tr>
      <w:tr w:rsidR="006F1DC6" w:rsidRPr="00976D94">
        <w:trPr>
          <w:trHeight w:val="1121"/>
          <w:jc w:val="center"/>
        </w:trPr>
        <w:tc>
          <w:tcPr>
            <w:tcW w:w="709" w:type="dxa"/>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Садоводческое (</w:t>
            </w:r>
            <w:r>
              <w:rPr>
                <w:rFonts w:ascii="Times New Roman" w:hAnsi="Times New Roman" w:cs="Times New Roman"/>
                <w:sz w:val="24"/>
                <w:szCs w:val="24"/>
              </w:rPr>
              <w:t>огородническое</w:t>
            </w:r>
            <w:r w:rsidRPr="00976D94">
              <w:rPr>
                <w:rFonts w:ascii="Times New Roman" w:hAnsi="Times New Roman" w:cs="Times New Roman"/>
                <w:sz w:val="24"/>
                <w:szCs w:val="24"/>
              </w:rPr>
              <w:t>) некоммерческое объединение граждан</w:t>
            </w:r>
          </w:p>
        </w:tc>
        <w:tc>
          <w:tcPr>
            <w:tcW w:w="2126"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Председатели, члены правления</w:t>
            </w:r>
          </w:p>
        </w:tc>
        <w:tc>
          <w:tcPr>
            <w:tcW w:w="141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ежедневно </w:t>
            </w:r>
            <w:r w:rsidRPr="00976D94">
              <w:rPr>
                <w:rFonts w:ascii="Times New Roman" w:hAnsi="Times New Roman" w:cs="Times New Roman"/>
                <w:sz w:val="24"/>
                <w:szCs w:val="24"/>
              </w:rPr>
              <w:br/>
              <w:t>(в рамках повседневной деятельности)</w:t>
            </w:r>
          </w:p>
        </w:tc>
        <w:tc>
          <w:tcPr>
            <w:tcW w:w="283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trHeight w:val="9913"/>
          <w:jc w:val="center"/>
        </w:trPr>
        <w:tc>
          <w:tcPr>
            <w:tcW w:w="709" w:type="dxa"/>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67-ПСЧ 20 ПСО ФПС ГПС</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ГУ МЧС России по Нижегородской области</w:t>
            </w:r>
          </w:p>
        </w:tc>
        <w:tc>
          <w:tcPr>
            <w:tcW w:w="2126"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Личный состав</w:t>
            </w:r>
            <w:r w:rsidRPr="00976D94">
              <w:rPr>
                <w:rFonts w:ascii="Times New Roman" w:hAnsi="Times New Roman" w:cs="Times New Roman"/>
                <w:sz w:val="24"/>
                <w:szCs w:val="24"/>
              </w:rPr>
              <w:br/>
              <w:t>67-ПСЧ 20 ПСО ФПС ГПС</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ГУ МЧС России по Нижегородской области</w:t>
            </w:r>
          </w:p>
        </w:tc>
        <w:tc>
          <w:tcPr>
            <w:tcW w:w="141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ежедневно,</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согласно графику</w:t>
            </w:r>
          </w:p>
        </w:tc>
        <w:tc>
          <w:tcPr>
            <w:tcW w:w="2835" w:type="dxa"/>
            <w:vMerge w:val="restart"/>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 Рабочая, ул. Подлужная, 1,2,3,4,5,6-й пер. Подлужный, ул. Чугунова, ул. В. Котика, ул. Максимова, ул. Мира, ул. Баринова, ул. Махалова, ул. Коммунистическая, ул. Маяковского, ул. Лихачева, ул. Садовая, пер. Садовый, ул. Сосновая, ул. Новая, ул. 1-я</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Новая, пер. Новый, ул. Энгельса, ул. Тургенева, ул. Адмирала Нахимова, ул.Чехова, 1-й пер. Чехова, ул. Шевченко, ул. К. Маркса, ул. Восточнач, 1-й пер. Восточный, ул. Короленко, пер. Короленко, ул. Глинки, пер. Глинки, ул. Шолохова, ул. Тюленина, пер. Гладкова, ул. Даргомыжского, ул. Лазо, ул. Пархоменко, ул. Димитрова, ул. Котовского, ул. Тельмана, ул. Попова, ул. Крылова, ул. Достоевского, 1-й  пер. Достоевского, 2-й  пер. Достоевского, ул. Лермонтова, ул. Мамина Сибиряка, ул. Добролюбова. ул. Свердлова. 1-й пер. Свердлова. </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м-н Тесовая ул. Линия 1,2,3,4,5,6,7,8,9,10,11,12,13,14,15, </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м-н Малое Пикино: ул. Фигнер, ул. Пугачева, ул. Куйбышева, ул. Карамзина, пер. Карамзина, ул. Нестерова, пер. Нестерова, ул. Краснофлотская, ул. Андреева, ул. Ковалевской , ул. </w:t>
            </w:r>
            <w:r w:rsidRPr="00976D94">
              <w:rPr>
                <w:rFonts w:ascii="Times New Roman" w:hAnsi="Times New Roman" w:cs="Times New Roman"/>
                <w:sz w:val="24"/>
                <w:szCs w:val="24"/>
              </w:rPr>
              <w:lastRenderedPageBreak/>
              <w:t>Жуковского, ул. Мусоргского, ул. Чернышевского,1-й пер. Чернышевского, 2-й пер. Чернышевского, ул. Циолковского, ул. Крамского, 1-й пер. Крамского, 2-й пер. Крамского, ул. Сурикова, ул. Репина, ул. Зои Космодемьянской, ул.Олега Кошевого, ул. Нестерова, пер. Нестерова, ул. Дзержинского, ул. Володарского, ул. Перова, ул. Белинского, пер. Белинского, ул. Володарского, пер. Володарского, ул. Шишкина, ул. Васнецова, ул. Айвазовского, ул. Лепилова, ул. Солнечная, ул. Кедровая, ул. Кленовая, ул. Ясеневая, ул. Березовая. ул. Ольховая, ул. Цветочная, ул. Радужная, ул. Заозерная. ул. Пихтовая, ул. Строительная, ул. Гражданская. ул. Орджоникидзе, ул. Нефтебаза,ул. Парижской Коммуны,</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ул. Красный профинтерн, ул. Волжская , ул. Зеленая, ул. Моховая, м-н Пичугино ул. Линия 1.2,3,4,5,6,7.8,9,10, м-н №2, м-н №3, м-н Прибрежный, м-н Задолье: ул.Шаляпина, 2-й пер. Шаляпина, 1-й пер. Задолье, 2-й пер. Задолье, ул. Заломова, ул. Задолье, м-н Новое Задолье: 1,2,4 линия,</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д.Сошники,   д.Владимирово: ул. Молодежная, ул. Новая, д.Елевая,  д.Заборье,  </w:t>
            </w:r>
            <w:r w:rsidRPr="00976D94">
              <w:rPr>
                <w:rFonts w:ascii="Times New Roman" w:hAnsi="Times New Roman" w:cs="Times New Roman"/>
                <w:sz w:val="24"/>
                <w:szCs w:val="24"/>
              </w:rPr>
              <w:lastRenderedPageBreak/>
              <w:t xml:space="preserve">д.Клюкино,  д.Колобово: ул. Сосновая, ул. №1,  д.Овечкино: ул. Военкома Данилова, д.Пичугино: ул. Луговая, ул.Лесная, с.Редькино: ул. Заречная, </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СНТ "Вишенка", </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"Сельхозтехника",                 СНТ "Березка",</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 СНТ "Лесная поляна", </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СНТ "Стеклозаводец",                 СНТ  "Колос", </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СНТ "Урожай", </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СНТ "Силикатчик", </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СНТ "Авангард", </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«Автомобилист»</w:t>
            </w:r>
          </w:p>
        </w:tc>
      </w:tr>
      <w:tr w:rsidR="006F1DC6" w:rsidRPr="00976D94">
        <w:trPr>
          <w:trHeight w:val="915"/>
          <w:jc w:val="center"/>
        </w:trPr>
        <w:tc>
          <w:tcPr>
            <w:tcW w:w="709" w:type="dxa"/>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Align w:val="center"/>
          </w:tcPr>
          <w:p w:rsidR="006F1DC6" w:rsidRPr="00976D94" w:rsidRDefault="006F1DC6" w:rsidP="00904F30">
            <w:pPr>
              <w:spacing w:after="0" w:line="240" w:lineRule="auto"/>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Садоводческое (</w:t>
            </w:r>
            <w:r>
              <w:rPr>
                <w:rFonts w:ascii="Times New Roman" w:hAnsi="Times New Roman" w:cs="Times New Roman"/>
                <w:sz w:val="24"/>
                <w:szCs w:val="24"/>
              </w:rPr>
              <w:t>огородническое</w:t>
            </w:r>
            <w:r w:rsidRPr="00976D94">
              <w:rPr>
                <w:rFonts w:ascii="Times New Roman" w:hAnsi="Times New Roman" w:cs="Times New Roman"/>
                <w:sz w:val="24"/>
                <w:szCs w:val="24"/>
              </w:rPr>
              <w:t xml:space="preserve">) некоммерческое объединение граждан </w:t>
            </w:r>
          </w:p>
        </w:tc>
        <w:tc>
          <w:tcPr>
            <w:tcW w:w="2126" w:type="dxa"/>
            <w:vAlign w:val="center"/>
          </w:tcPr>
          <w:p w:rsidR="006F1DC6" w:rsidRPr="00976D94" w:rsidRDefault="006F1DC6" w:rsidP="00904F30">
            <w:pPr>
              <w:spacing w:after="0" w:line="240" w:lineRule="auto"/>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Председатели, члены правления, старосты населенных пунктов</w:t>
            </w:r>
          </w:p>
        </w:tc>
        <w:tc>
          <w:tcPr>
            <w:tcW w:w="1418" w:type="dxa"/>
            <w:vAlign w:val="center"/>
          </w:tcPr>
          <w:p w:rsidR="006F1DC6" w:rsidRPr="00976D94" w:rsidRDefault="006F1DC6" w:rsidP="00904F30">
            <w:pPr>
              <w:spacing w:after="0" w:line="240" w:lineRule="auto"/>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ежедневно </w:t>
            </w:r>
            <w:r w:rsidRPr="00976D94">
              <w:rPr>
                <w:rFonts w:ascii="Times New Roman" w:hAnsi="Times New Roman" w:cs="Times New Roman"/>
                <w:sz w:val="24"/>
                <w:szCs w:val="24"/>
              </w:rPr>
              <w:br/>
              <w:t>(в рамках повседневной деятельности)</w:t>
            </w:r>
          </w:p>
        </w:tc>
        <w:tc>
          <w:tcPr>
            <w:tcW w:w="2835" w:type="dxa"/>
            <w:vMerge/>
            <w:vAlign w:val="center"/>
          </w:tcPr>
          <w:p w:rsidR="006F1DC6" w:rsidRPr="00976D94" w:rsidRDefault="006F1DC6" w:rsidP="00904F30">
            <w:pPr>
              <w:spacing w:after="0" w:line="240" w:lineRule="auto"/>
              <w:rPr>
                <w:rFonts w:ascii="Times New Roman" w:hAnsi="Times New Roman" w:cs="Times New Roman"/>
                <w:sz w:val="24"/>
                <w:szCs w:val="24"/>
              </w:rPr>
            </w:pPr>
          </w:p>
        </w:tc>
      </w:tr>
      <w:tr w:rsidR="006F1DC6" w:rsidRPr="00976D94">
        <w:trPr>
          <w:trHeight w:val="4243"/>
          <w:jc w:val="center"/>
        </w:trPr>
        <w:tc>
          <w:tcPr>
            <w:tcW w:w="709" w:type="dxa"/>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143-ПЧ 12-ОГПС</w:t>
            </w:r>
          </w:p>
        </w:tc>
        <w:tc>
          <w:tcPr>
            <w:tcW w:w="2126"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Личный состав</w:t>
            </w:r>
            <w:r w:rsidRPr="00976D94">
              <w:rPr>
                <w:rFonts w:ascii="Times New Roman" w:hAnsi="Times New Roman" w:cs="Times New Roman"/>
                <w:sz w:val="24"/>
                <w:szCs w:val="24"/>
              </w:rPr>
              <w:br/>
              <w:t>143-ПЧ 12-ОГПС,</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инструктор противопожарной профилактики </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143-ПЧ 12-ОГПС</w:t>
            </w:r>
          </w:p>
        </w:tc>
        <w:tc>
          <w:tcPr>
            <w:tcW w:w="141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ежедневно,</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согласно графику</w:t>
            </w:r>
          </w:p>
        </w:tc>
        <w:tc>
          <w:tcPr>
            <w:tcW w:w="2835" w:type="dxa"/>
            <w:vMerge w:val="restart"/>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ул.Островского,ул.Короткова,ул.Полевая,ул. Степана Разина,пе-к Короткова,ул.ГогРэс,ул.Комсомольская,ул.Студеная,ул.Московцева,ул.Адмирала Нахимова,ул.Пугачева,ул.Красина,ул.Суворова,ул.Кутузова,ул.Грибоедова.ул.Рылеева,пе-к Кутузова,ул.Производственная,ул. Везломцева, ул. Фомина,ул.Чайковского,ул.Красноармейская,ул.Калинина,ул. Микояна,ул.Шверника,пе-к Ананьева,пе-к Матросова,ул.Совхозная,ул. Ананьева,ул. Республиканская,ул.Воровского с 82д.,ул. Трудовая,ул. Урицкого,ул.Кольцова,ул. Гастелло с 12д.,ул. Минина с 19д.,ул. Пожарского,ул.Кулибина,ул. Гоголя с 101д.,пе-ки Кулибина 1-ый,2-ой,3-ий,ул. Маресьева,ул.Покрышкина,ул.Сусанина,ул.Баумана,ул.Лобачевского,пе-к Лобачевского,м-н:Паново,Липово,Горело</w:t>
            </w:r>
            <w:r w:rsidRPr="00976D94">
              <w:rPr>
                <w:rFonts w:ascii="Times New Roman" w:hAnsi="Times New Roman" w:cs="Times New Roman"/>
                <w:sz w:val="24"/>
                <w:szCs w:val="24"/>
              </w:rPr>
              <w:lastRenderedPageBreak/>
              <w:t>во,ж/р Боталово-1,Боталово-2,Боталово-3,Боталово-4. Неклюдово:ул.Дружба,ул. Луговая,к-л Дружба,ул. Первомайская,ул.Неклюдово,п-к Первомайский,ул. Советская,ул. Центральная,ул.Фабричная,ул. Южная,ул. Рабочая,ул. Тихая,ул. Семашко,ул. Потемино,ул.Совхозная,ул.Павлика Морозова,ул.Полянская,ул.Овражная,пе-к Потемино,пе-ки Овражный 1-ый и 2-ой.</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ул.Мира,ул. Российская,ул. Заречная,ул.Новикова,ул.Надежды,ул. Березовская,ул.Летневская,ул.Культуры,ул.Строителей,ул. Кузнецова,пе-к Строителей,ул.Чапаева,ул.Лесная,ул.Полевая,ул.Северная,ул.Народная,ул.Гагарина,ул.Культуры,пе-ки Народный,Культуры.</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д.Боталово,д.Хрущево,д.Зыково,д.Власово,д.Квасово,д.Телятьево,д.Софроново,д.Новое Власово,д.Грязново,д.Летнево,д.Шерстнево,д.Чистяки,д.Оманово,д.Тарасово,д.Горелово,д.Белоусово,д.Трубниково,д.Варначево,д.Ивонькино,д.Пикинские Гривы,по-к Полевой.</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СНТ "Радуга",  СНТ "Рассвет",                             СНТ "Олимпийский",                     СНТ "Светлана", СНТ "Лесное", СНТ "Дружба",               СНТ "Уют", СНТ "Везлома",           СНТ "Рассвет", СНТ "Заветы Мичурина", </w:t>
            </w:r>
            <w:r w:rsidRPr="00976D94">
              <w:rPr>
                <w:rFonts w:ascii="Times New Roman" w:hAnsi="Times New Roman" w:cs="Times New Roman"/>
                <w:sz w:val="24"/>
                <w:szCs w:val="24"/>
              </w:rPr>
              <w:lastRenderedPageBreak/>
              <w:t>СНТ "Успех",          СНТ "Белочка", СНТ "Дорожник", СНТ "Мелиоратор", СНТ "Новые Исады", СНТ "Восход"№2, СНТ "Красный луч", СНТ "Колобок", СНТ "Любитель", СНТ "Строитель", СНТ "Волжские Зори", СНТ                   СНТ "Природа", СНТ "Орленок", СНТ "Колос", СНТ «Борское», СНТ «Кварц»</w:t>
            </w:r>
          </w:p>
        </w:tc>
      </w:tr>
      <w:tr w:rsidR="006F1DC6" w:rsidRPr="00976D94">
        <w:trPr>
          <w:trHeight w:val="645"/>
          <w:jc w:val="center"/>
        </w:trPr>
        <w:tc>
          <w:tcPr>
            <w:tcW w:w="709" w:type="dxa"/>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Садоводческое (</w:t>
            </w:r>
            <w:r>
              <w:rPr>
                <w:rFonts w:ascii="Times New Roman" w:hAnsi="Times New Roman" w:cs="Times New Roman"/>
                <w:sz w:val="24"/>
                <w:szCs w:val="24"/>
              </w:rPr>
              <w:t>огородническое</w:t>
            </w:r>
            <w:r w:rsidRPr="00976D94">
              <w:rPr>
                <w:rFonts w:ascii="Times New Roman" w:hAnsi="Times New Roman" w:cs="Times New Roman"/>
                <w:sz w:val="24"/>
                <w:szCs w:val="24"/>
              </w:rPr>
              <w:t xml:space="preserve">) некоммерческое объединение граждан </w:t>
            </w:r>
          </w:p>
        </w:tc>
        <w:tc>
          <w:tcPr>
            <w:tcW w:w="2126"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Председатели, члены правления, старосты населенных пунктов</w:t>
            </w:r>
          </w:p>
        </w:tc>
        <w:tc>
          <w:tcPr>
            <w:tcW w:w="141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ежедневно </w:t>
            </w:r>
            <w:r w:rsidRPr="00976D94">
              <w:rPr>
                <w:rFonts w:ascii="Times New Roman" w:hAnsi="Times New Roman" w:cs="Times New Roman"/>
                <w:sz w:val="24"/>
                <w:szCs w:val="24"/>
              </w:rPr>
              <w:br/>
              <w:t>(в рамках повседневной деятельности)</w:t>
            </w:r>
          </w:p>
        </w:tc>
        <w:tc>
          <w:tcPr>
            <w:tcW w:w="2835" w:type="dxa"/>
            <w:vMerge/>
            <w:vAlign w:val="center"/>
          </w:tcPr>
          <w:p w:rsidR="006F1DC6" w:rsidRPr="00976D94" w:rsidRDefault="006F1DC6" w:rsidP="00904F30">
            <w:pPr>
              <w:spacing w:after="0" w:line="240" w:lineRule="auto"/>
              <w:jc w:val="center"/>
              <w:rPr>
                <w:rFonts w:ascii="Times New Roman" w:hAnsi="Times New Roman" w:cs="Times New Roman"/>
                <w:sz w:val="18"/>
                <w:szCs w:val="18"/>
              </w:rPr>
            </w:pPr>
          </w:p>
        </w:tc>
      </w:tr>
      <w:tr w:rsidR="006F1DC6" w:rsidRPr="00976D94">
        <w:trPr>
          <w:trHeight w:val="699"/>
          <w:jc w:val="center"/>
        </w:trPr>
        <w:tc>
          <w:tcPr>
            <w:tcW w:w="709" w:type="dxa"/>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144-ПЧ 12-ОГПС</w:t>
            </w:r>
          </w:p>
        </w:tc>
        <w:tc>
          <w:tcPr>
            <w:tcW w:w="2126"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Личный состав</w:t>
            </w:r>
            <w:r w:rsidRPr="00976D94">
              <w:rPr>
                <w:rFonts w:ascii="Times New Roman" w:hAnsi="Times New Roman" w:cs="Times New Roman"/>
                <w:sz w:val="24"/>
                <w:szCs w:val="24"/>
              </w:rPr>
              <w:br/>
              <w:t xml:space="preserve">144-ПЧ 12-ОГПС, инструктор противопожарной профилактики </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144-ПЧ 12-ОГПС</w:t>
            </w:r>
          </w:p>
        </w:tc>
        <w:tc>
          <w:tcPr>
            <w:tcW w:w="141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ежедневно,</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согласно графику</w:t>
            </w:r>
          </w:p>
        </w:tc>
        <w:tc>
          <w:tcPr>
            <w:tcW w:w="2835" w:type="dxa"/>
            <w:vMerge w:val="restart"/>
            <w:vAlign w:val="center"/>
          </w:tcPr>
          <w:tbl>
            <w:tblPr>
              <w:tblW w:w="3861" w:type="dxa"/>
              <w:tblLayout w:type="fixed"/>
              <w:tblLook w:val="00A0"/>
            </w:tblPr>
            <w:tblGrid>
              <w:gridCol w:w="3861"/>
            </w:tblGrid>
            <w:tr w:rsidR="006F1DC6" w:rsidRPr="00976D94">
              <w:trPr>
                <w:trHeight w:val="255"/>
              </w:trPr>
              <w:tc>
                <w:tcPr>
                  <w:tcW w:w="3861" w:type="dxa"/>
                  <w:tcBorders>
                    <w:top w:val="nil"/>
                    <w:left w:val="nil"/>
                    <w:bottom w:val="nil"/>
                    <w:right w:val="nil"/>
                  </w:tcBorders>
                  <w:noWrap/>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д.Афанасово,</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д.Валки,  </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д.Верхнее, </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д.Высоково,</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с.Дрюково,  </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 д.Завражное, </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д.Залесная, </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д.Зименки, </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д.Круглое, с.Линда,  </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д.Лунино,</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 д.Мамакино(о.п. Кеза),</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д.Молостово, </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д.Мордвинки,  </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д.Морозово, </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 д.Остреево,</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д.Разливайки, </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д.Слободское, </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СНТ "Радуга                  СНТ "Солнечное-2",                  СНТ "Росинка", СНТ "ВОЛГА", </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СНТ "Экспресс", </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СНТ "Ясная поляна", СНТ "Тюльпан-Кеза", </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СНТ "Салют", СНТ "Здоровье", </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СНТ "КЕЗА", СНТ "Тепловик", </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СНТ № 8 ОАО "ГАЗ", СНТ "Спутник", СНТ "Березовая Роща",      </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 СНТ "Фантазия", СНТ "Коммунальник",                   СНТ "Пчелка", </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СНТ "Лесная поляна",                СНТ "Ёлочка", СНТ "Дружба", </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СНТ "Солнечное 1", СНТ "Рябинушка", СНТ "Огонек",   СНТ "Энергостроитель", </w:t>
                  </w:r>
                </w:p>
                <w:p w:rsidR="006F1DC6" w:rsidRPr="00976D94" w:rsidRDefault="006F1DC6" w:rsidP="00904F30">
                  <w:pPr>
                    <w:spacing w:after="0" w:line="240" w:lineRule="auto"/>
                    <w:rPr>
                      <w:rFonts w:ascii="Times New Roman" w:hAnsi="Times New Roman" w:cs="Times New Roman"/>
                      <w:sz w:val="18"/>
                      <w:szCs w:val="18"/>
                    </w:rPr>
                  </w:pPr>
                  <w:r w:rsidRPr="00976D94">
                    <w:rPr>
                      <w:rFonts w:ascii="Times New Roman" w:hAnsi="Times New Roman" w:cs="Times New Roman"/>
                      <w:sz w:val="24"/>
                      <w:szCs w:val="24"/>
                    </w:rPr>
                    <w:t>СНТ "Подснежник".</w:t>
                  </w:r>
                </w:p>
              </w:tc>
            </w:tr>
          </w:tbl>
          <w:p w:rsidR="006F1DC6" w:rsidRPr="00976D94" w:rsidRDefault="006F1DC6" w:rsidP="00904F30">
            <w:pPr>
              <w:spacing w:after="0" w:line="240" w:lineRule="auto"/>
              <w:jc w:val="center"/>
              <w:rPr>
                <w:rFonts w:ascii="Times New Roman" w:hAnsi="Times New Roman" w:cs="Times New Roman"/>
                <w:sz w:val="18"/>
                <w:szCs w:val="18"/>
              </w:rPr>
            </w:pPr>
          </w:p>
        </w:tc>
      </w:tr>
      <w:tr w:rsidR="006F1DC6" w:rsidRPr="00976D94">
        <w:trPr>
          <w:trHeight w:val="930"/>
          <w:jc w:val="center"/>
        </w:trPr>
        <w:tc>
          <w:tcPr>
            <w:tcW w:w="709" w:type="dxa"/>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Садоводческое (</w:t>
            </w:r>
            <w:r>
              <w:rPr>
                <w:rFonts w:ascii="Times New Roman" w:hAnsi="Times New Roman" w:cs="Times New Roman"/>
                <w:sz w:val="24"/>
                <w:szCs w:val="24"/>
              </w:rPr>
              <w:t>огородническое</w:t>
            </w:r>
            <w:r w:rsidRPr="00976D94">
              <w:rPr>
                <w:rFonts w:ascii="Times New Roman" w:hAnsi="Times New Roman" w:cs="Times New Roman"/>
                <w:sz w:val="24"/>
                <w:szCs w:val="24"/>
              </w:rPr>
              <w:t>) некоммерческое объединение граждан</w:t>
            </w:r>
          </w:p>
        </w:tc>
        <w:tc>
          <w:tcPr>
            <w:tcW w:w="2126"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Председатели, члены правления, старосты населенных пунктов</w:t>
            </w:r>
          </w:p>
        </w:tc>
        <w:tc>
          <w:tcPr>
            <w:tcW w:w="141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ежедневно </w:t>
            </w:r>
            <w:r w:rsidRPr="00976D94">
              <w:rPr>
                <w:rFonts w:ascii="Times New Roman" w:hAnsi="Times New Roman" w:cs="Times New Roman"/>
                <w:sz w:val="24"/>
                <w:szCs w:val="24"/>
              </w:rPr>
              <w:br/>
              <w:t>(в рамках повседневной деятельности)</w:t>
            </w:r>
          </w:p>
        </w:tc>
        <w:tc>
          <w:tcPr>
            <w:tcW w:w="283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trHeight w:val="2968"/>
          <w:jc w:val="center"/>
        </w:trPr>
        <w:tc>
          <w:tcPr>
            <w:tcW w:w="709" w:type="dxa"/>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Останкинский территориальный отдел</w:t>
            </w:r>
          </w:p>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Останкинский территориальный отдел</w:t>
            </w:r>
          </w:p>
          <w:p w:rsidR="006F1DC6" w:rsidRPr="00976D94" w:rsidRDefault="006F1DC6" w:rsidP="00904F30">
            <w:pPr>
              <w:spacing w:after="0"/>
              <w:jc w:val="center"/>
              <w:rPr>
                <w:rFonts w:ascii="Times New Roman" w:hAnsi="Times New Roman" w:cs="Times New Roman"/>
                <w:sz w:val="24"/>
                <w:szCs w:val="24"/>
              </w:rPr>
            </w:pPr>
          </w:p>
        </w:tc>
        <w:tc>
          <w:tcPr>
            <w:tcW w:w="141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ежедневно,</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согласно графику</w:t>
            </w: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п.Березовский, п.Рустай, </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п.Большеорловское,  п.Ватомский</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п.Вяз,  д.Блохино, д.Ежово, д.Заскочиха, д.Зименки, д.Комарово, д.Орлово, п. Орловский, с.Останкино, д.Пионерское, д.Трутнево, д.Межуйки, д.Чернозерье</w:t>
            </w:r>
          </w:p>
        </w:tc>
      </w:tr>
      <w:tr w:rsidR="006F1DC6" w:rsidRPr="00976D94">
        <w:trPr>
          <w:trHeight w:val="1456"/>
          <w:jc w:val="center"/>
        </w:trPr>
        <w:tc>
          <w:tcPr>
            <w:tcW w:w="709" w:type="dxa"/>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Редькинский территориальный отдел</w:t>
            </w:r>
          </w:p>
        </w:tc>
        <w:tc>
          <w:tcPr>
            <w:tcW w:w="2126"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Редькинский территориальный отдел</w:t>
            </w:r>
          </w:p>
        </w:tc>
        <w:tc>
          <w:tcPr>
            <w:tcW w:w="141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ежедневно,</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согласно графику</w:t>
            </w:r>
          </w:p>
        </w:tc>
        <w:tc>
          <w:tcPr>
            <w:tcW w:w="2835" w:type="dxa"/>
            <w:vMerge w:val="restart"/>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 Редькино, д. Боярское, д. Бурнаково, д.Блины, д.Ваганьково, д. Ватома, д. Вернягово, д. Владимирово, д. Вязовка, д.Глазково, д. Дуплево, д. Елевая, д.Елисино, д. Заборье, д. Клюкино, д. Колобово, д. Куземино, д.Марково,</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д.Матвеевка, д. Овечкино,  д.Орехово, д. Петрово,  д. Пичугино, д.Пумра, д. Путьково, д.Рожново,  д. Садовая, д.Скородумки, д.Сосновка,  д. Сошники,</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д. Торчилова,  </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 Ульяниха, д. Чернораменье, с.п.Чистое Борское,</w:t>
            </w:r>
            <w:r w:rsidRPr="00976D94">
              <w:rPr>
                <w:sz w:val="24"/>
                <w:szCs w:val="24"/>
              </w:rPr>
              <w:t xml:space="preserve"> </w:t>
            </w:r>
            <w:r w:rsidRPr="00976D94">
              <w:rPr>
                <w:rFonts w:ascii="Times New Roman" w:hAnsi="Times New Roman" w:cs="Times New Roman"/>
                <w:sz w:val="24"/>
                <w:szCs w:val="24"/>
              </w:rPr>
              <w:t>д.Костино, д.Тушнино, д.Ушенино,</w:t>
            </w:r>
            <w:r w:rsidRPr="00976D94">
              <w:rPr>
                <w:sz w:val="24"/>
                <w:szCs w:val="24"/>
              </w:rPr>
              <w:t xml:space="preserve"> </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«Малинка»,</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«Ивушка»,</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«Лесное»,</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«Радуга 11»,</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«Восход»,</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«Заря – 1»,</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«Заря – 2»,</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«Заря – 3»,</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«Рассвет»,</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«Зеленая поляна»,</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«Кривель»,</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«Кружевница»,</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«Березка»,</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«Авангард»,</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«Агат»,</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«Алмаз»,</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«Золотая осень»,</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«Колос»,</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«Коммунальщик»,</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«Кристалл»,</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lastRenderedPageBreak/>
              <w:t>СНТ «Лесное»,</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«Луч»,</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«Мелиоратор»,</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«Мелисса»,</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«Неженка»,</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«Рубин»,</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«Светлана»,</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«Урожай»,</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«Хуторок»,</w:t>
            </w:r>
          </w:p>
          <w:p w:rsidR="006F1DC6" w:rsidRPr="00976D94" w:rsidRDefault="006F1DC6" w:rsidP="00904F30">
            <w:pPr>
              <w:spacing w:after="0" w:line="240" w:lineRule="auto"/>
              <w:rPr>
                <w:rFonts w:ascii="Times New Roman" w:hAnsi="Times New Roman" w:cs="Times New Roman"/>
                <w:b/>
                <w:bCs/>
                <w:sz w:val="28"/>
                <w:szCs w:val="28"/>
              </w:rPr>
            </w:pPr>
            <w:r w:rsidRPr="00976D94">
              <w:rPr>
                <w:rFonts w:ascii="Times New Roman" w:hAnsi="Times New Roman" w:cs="Times New Roman"/>
                <w:sz w:val="24"/>
                <w:szCs w:val="24"/>
              </w:rPr>
              <w:t>СНТ «Подсочник»</w:t>
            </w:r>
          </w:p>
        </w:tc>
      </w:tr>
      <w:tr w:rsidR="006F1DC6" w:rsidRPr="00976D94">
        <w:trPr>
          <w:trHeight w:val="600"/>
          <w:jc w:val="center"/>
        </w:trPr>
        <w:tc>
          <w:tcPr>
            <w:tcW w:w="709" w:type="dxa"/>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Садоводческое (</w:t>
            </w:r>
            <w:r>
              <w:rPr>
                <w:rFonts w:ascii="Times New Roman" w:hAnsi="Times New Roman" w:cs="Times New Roman"/>
                <w:sz w:val="24"/>
                <w:szCs w:val="24"/>
              </w:rPr>
              <w:t>огородническое</w:t>
            </w:r>
            <w:r w:rsidRPr="00976D94">
              <w:rPr>
                <w:rFonts w:ascii="Times New Roman" w:hAnsi="Times New Roman" w:cs="Times New Roman"/>
                <w:sz w:val="24"/>
                <w:szCs w:val="24"/>
              </w:rPr>
              <w:t>) некоммерческое объединение граждан</w:t>
            </w:r>
          </w:p>
        </w:tc>
        <w:tc>
          <w:tcPr>
            <w:tcW w:w="2126"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Председатели, члены правления, старосты населенных пунктов</w:t>
            </w:r>
          </w:p>
        </w:tc>
        <w:tc>
          <w:tcPr>
            <w:tcW w:w="141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ежедневно </w:t>
            </w:r>
            <w:r w:rsidRPr="00976D94">
              <w:rPr>
                <w:rFonts w:ascii="Times New Roman" w:hAnsi="Times New Roman" w:cs="Times New Roman"/>
                <w:sz w:val="24"/>
                <w:szCs w:val="24"/>
              </w:rPr>
              <w:br/>
              <w:t>(в рамках повседневной деятельности)</w:t>
            </w:r>
          </w:p>
        </w:tc>
        <w:tc>
          <w:tcPr>
            <w:tcW w:w="283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jc w:val="center"/>
        </w:trPr>
        <w:tc>
          <w:tcPr>
            <w:tcW w:w="709" w:type="dxa"/>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Большепикинский территориальный отдел</w:t>
            </w:r>
          </w:p>
        </w:tc>
        <w:tc>
          <w:tcPr>
            <w:tcW w:w="2126"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Большепикинский территориальный отдел</w:t>
            </w:r>
          </w:p>
        </w:tc>
        <w:tc>
          <w:tcPr>
            <w:tcW w:w="141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ежедневно,</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согласно графику</w:t>
            </w:r>
          </w:p>
        </w:tc>
        <w:tc>
          <w:tcPr>
            <w:tcW w:w="2835" w:type="dxa"/>
            <w:vMerge w:val="restart"/>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д.Воронино, с.Городищи, </w:t>
            </w:r>
          </w:p>
          <w:p w:rsidR="006F1DC6" w:rsidRPr="00976D94" w:rsidRDefault="006F1DC6" w:rsidP="00904F30">
            <w:pPr>
              <w:spacing w:after="0" w:line="240" w:lineRule="auto"/>
              <w:rPr>
                <w:sz w:val="24"/>
                <w:szCs w:val="24"/>
              </w:rPr>
            </w:pPr>
            <w:r w:rsidRPr="00976D94">
              <w:rPr>
                <w:rFonts w:ascii="Times New Roman" w:hAnsi="Times New Roman" w:cs="Times New Roman"/>
                <w:sz w:val="24"/>
                <w:szCs w:val="24"/>
              </w:rPr>
              <w:t>д.Озерки,  д.Селищи,  д.Шехонка,</w:t>
            </w:r>
            <w:r w:rsidRPr="00976D94">
              <w:rPr>
                <w:sz w:val="24"/>
                <w:szCs w:val="24"/>
              </w:rPr>
              <w:t xml:space="preserve"> </w:t>
            </w:r>
          </w:p>
          <w:p w:rsidR="006F1DC6" w:rsidRPr="00976D94" w:rsidRDefault="006F1DC6" w:rsidP="00904F30">
            <w:pPr>
              <w:spacing w:after="0" w:line="240" w:lineRule="auto"/>
              <w:jc w:val="both"/>
              <w:rPr>
                <w:rFonts w:ascii="Times New Roman" w:hAnsi="Times New Roman" w:cs="Times New Roman"/>
                <w:sz w:val="24"/>
                <w:szCs w:val="24"/>
              </w:rPr>
            </w:pPr>
            <w:r w:rsidRPr="00976D94">
              <w:rPr>
                <w:rFonts w:ascii="Times New Roman" w:hAnsi="Times New Roman" w:cs="Times New Roman"/>
                <w:sz w:val="24"/>
                <w:szCs w:val="24"/>
              </w:rPr>
              <w:t>СНТ «Черемушки»</w:t>
            </w:r>
          </w:p>
          <w:p w:rsidR="006F1DC6" w:rsidRPr="00976D94" w:rsidRDefault="006F1DC6" w:rsidP="00904F30">
            <w:pPr>
              <w:spacing w:after="0" w:line="240" w:lineRule="auto"/>
              <w:jc w:val="both"/>
              <w:rPr>
                <w:rFonts w:ascii="Times New Roman" w:hAnsi="Times New Roman" w:cs="Times New Roman"/>
                <w:sz w:val="24"/>
                <w:szCs w:val="24"/>
              </w:rPr>
            </w:pPr>
            <w:r w:rsidRPr="00976D94">
              <w:rPr>
                <w:rFonts w:ascii="Times New Roman" w:hAnsi="Times New Roman" w:cs="Times New Roman"/>
                <w:sz w:val="24"/>
                <w:szCs w:val="24"/>
              </w:rPr>
              <w:t>СНТ «Сады 2»</w:t>
            </w:r>
          </w:p>
          <w:p w:rsidR="006F1DC6" w:rsidRPr="00976D94" w:rsidRDefault="006F1DC6" w:rsidP="00904F30">
            <w:pPr>
              <w:spacing w:after="0" w:line="240" w:lineRule="auto"/>
              <w:jc w:val="both"/>
              <w:rPr>
                <w:rFonts w:ascii="Times New Roman" w:hAnsi="Times New Roman" w:cs="Times New Roman"/>
                <w:sz w:val="24"/>
                <w:szCs w:val="24"/>
              </w:rPr>
            </w:pPr>
            <w:r w:rsidRPr="00976D94">
              <w:rPr>
                <w:rFonts w:ascii="Times New Roman" w:hAnsi="Times New Roman" w:cs="Times New Roman"/>
                <w:sz w:val="24"/>
                <w:szCs w:val="24"/>
              </w:rPr>
              <w:t>СНТ «Заря 1»</w:t>
            </w:r>
          </w:p>
          <w:p w:rsidR="006F1DC6" w:rsidRPr="00976D94" w:rsidRDefault="006F1DC6" w:rsidP="00904F30">
            <w:pPr>
              <w:spacing w:after="0" w:line="240" w:lineRule="auto"/>
              <w:jc w:val="both"/>
              <w:rPr>
                <w:rFonts w:ascii="Times New Roman" w:hAnsi="Times New Roman" w:cs="Times New Roman"/>
                <w:sz w:val="24"/>
                <w:szCs w:val="24"/>
              </w:rPr>
            </w:pPr>
            <w:r w:rsidRPr="00976D94">
              <w:rPr>
                <w:rFonts w:ascii="Times New Roman" w:hAnsi="Times New Roman" w:cs="Times New Roman"/>
                <w:sz w:val="24"/>
                <w:szCs w:val="24"/>
              </w:rPr>
              <w:t>СНТ «Заря 2»</w:t>
            </w:r>
          </w:p>
          <w:p w:rsidR="006F1DC6" w:rsidRPr="00976D94" w:rsidRDefault="006F1DC6" w:rsidP="00904F30">
            <w:pPr>
              <w:spacing w:after="0" w:line="240" w:lineRule="auto"/>
              <w:jc w:val="both"/>
              <w:rPr>
                <w:rFonts w:ascii="Times New Roman" w:hAnsi="Times New Roman" w:cs="Times New Roman"/>
                <w:sz w:val="24"/>
                <w:szCs w:val="24"/>
              </w:rPr>
            </w:pPr>
            <w:r w:rsidRPr="00976D94">
              <w:rPr>
                <w:rFonts w:ascii="Times New Roman" w:hAnsi="Times New Roman" w:cs="Times New Roman"/>
                <w:sz w:val="24"/>
                <w:szCs w:val="24"/>
              </w:rPr>
              <w:t>СНТ «Заря 3»</w:t>
            </w:r>
          </w:p>
          <w:p w:rsidR="006F1DC6" w:rsidRPr="00976D94" w:rsidRDefault="006F1DC6" w:rsidP="00904F30">
            <w:pPr>
              <w:spacing w:after="0" w:line="240" w:lineRule="auto"/>
              <w:jc w:val="both"/>
              <w:rPr>
                <w:rFonts w:ascii="Times New Roman" w:hAnsi="Times New Roman" w:cs="Times New Roman"/>
                <w:sz w:val="24"/>
                <w:szCs w:val="24"/>
              </w:rPr>
            </w:pPr>
            <w:r w:rsidRPr="00976D94">
              <w:rPr>
                <w:rFonts w:ascii="Times New Roman" w:hAnsi="Times New Roman" w:cs="Times New Roman"/>
                <w:sz w:val="24"/>
                <w:szCs w:val="24"/>
              </w:rPr>
              <w:t>СНТ «Ивушки»</w:t>
            </w:r>
          </w:p>
          <w:p w:rsidR="006F1DC6" w:rsidRPr="00976D94" w:rsidRDefault="006F1DC6" w:rsidP="00904F30">
            <w:pPr>
              <w:spacing w:after="0" w:line="240" w:lineRule="auto"/>
              <w:jc w:val="both"/>
              <w:rPr>
                <w:rFonts w:ascii="Times New Roman" w:hAnsi="Times New Roman" w:cs="Times New Roman"/>
                <w:sz w:val="24"/>
                <w:szCs w:val="24"/>
              </w:rPr>
            </w:pPr>
            <w:r w:rsidRPr="00976D94">
              <w:rPr>
                <w:rFonts w:ascii="Times New Roman" w:hAnsi="Times New Roman" w:cs="Times New Roman"/>
                <w:sz w:val="24"/>
                <w:szCs w:val="24"/>
              </w:rPr>
              <w:t>СНТ «Малинка»</w:t>
            </w:r>
          </w:p>
          <w:p w:rsidR="006F1DC6" w:rsidRPr="00976D94" w:rsidRDefault="006F1DC6" w:rsidP="00904F30">
            <w:pPr>
              <w:spacing w:after="0" w:line="240" w:lineRule="auto"/>
              <w:jc w:val="both"/>
              <w:rPr>
                <w:rFonts w:ascii="Times New Roman" w:hAnsi="Times New Roman" w:cs="Times New Roman"/>
                <w:sz w:val="24"/>
                <w:szCs w:val="24"/>
              </w:rPr>
            </w:pPr>
            <w:r w:rsidRPr="00976D94">
              <w:rPr>
                <w:rFonts w:ascii="Times New Roman" w:hAnsi="Times New Roman" w:cs="Times New Roman"/>
                <w:sz w:val="24"/>
                <w:szCs w:val="24"/>
              </w:rPr>
              <w:t>СНТ «Зеленая поляна»</w:t>
            </w:r>
          </w:p>
        </w:tc>
      </w:tr>
      <w:tr w:rsidR="006F1DC6" w:rsidRPr="00976D94">
        <w:trPr>
          <w:jc w:val="center"/>
        </w:trPr>
        <w:tc>
          <w:tcPr>
            <w:tcW w:w="709" w:type="dxa"/>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Садоводческое (</w:t>
            </w:r>
            <w:r>
              <w:rPr>
                <w:rFonts w:ascii="Times New Roman" w:hAnsi="Times New Roman" w:cs="Times New Roman"/>
                <w:sz w:val="24"/>
                <w:szCs w:val="24"/>
              </w:rPr>
              <w:t>огородническое</w:t>
            </w:r>
            <w:r w:rsidRPr="00976D94">
              <w:rPr>
                <w:rFonts w:ascii="Times New Roman" w:hAnsi="Times New Roman" w:cs="Times New Roman"/>
                <w:sz w:val="24"/>
                <w:szCs w:val="24"/>
              </w:rPr>
              <w:t xml:space="preserve">) некоммерческое объединение граждан </w:t>
            </w:r>
          </w:p>
        </w:tc>
        <w:tc>
          <w:tcPr>
            <w:tcW w:w="2126"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Председатели, члены правления, старосты населенных пунктов</w:t>
            </w:r>
          </w:p>
        </w:tc>
        <w:tc>
          <w:tcPr>
            <w:tcW w:w="141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ежедневно </w:t>
            </w:r>
            <w:r w:rsidRPr="00976D94">
              <w:rPr>
                <w:rFonts w:ascii="Times New Roman" w:hAnsi="Times New Roman" w:cs="Times New Roman"/>
                <w:sz w:val="24"/>
                <w:szCs w:val="24"/>
              </w:rPr>
              <w:br/>
              <w:t>(в рамках повседневной деятельности)</w:t>
            </w:r>
          </w:p>
        </w:tc>
        <w:tc>
          <w:tcPr>
            <w:tcW w:w="283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jc w:val="center"/>
        </w:trPr>
        <w:tc>
          <w:tcPr>
            <w:tcW w:w="709" w:type="dxa"/>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Октябрьский территориальный отдел</w:t>
            </w:r>
          </w:p>
        </w:tc>
        <w:tc>
          <w:tcPr>
            <w:tcW w:w="2126"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Октябрьский территориальный отдел</w:t>
            </w:r>
          </w:p>
        </w:tc>
        <w:tc>
          <w:tcPr>
            <w:tcW w:w="141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ежедневно,</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согласно графику</w:t>
            </w:r>
          </w:p>
        </w:tc>
        <w:tc>
          <w:tcPr>
            <w:tcW w:w="2835" w:type="dxa"/>
            <w:vMerge w:val="restart"/>
            <w:vAlign w:val="center"/>
          </w:tcPr>
          <w:p w:rsidR="006F1DC6" w:rsidRPr="00976D94" w:rsidRDefault="006F1DC6" w:rsidP="00904F30">
            <w:pPr>
              <w:tabs>
                <w:tab w:val="left" w:pos="3186"/>
              </w:tabs>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д.Боярское,  д.Бурнаково, д.Вязовка,  д.Куземино,  д.Петрово, д.Путьково,  д.Садовая, д.Синцово,   д.Ульяниха,  д.Чернораменье, д.Дуплево, </w:t>
            </w:r>
          </w:p>
          <w:p w:rsidR="006F1DC6" w:rsidRPr="00976D94" w:rsidRDefault="006F1DC6" w:rsidP="00904F30">
            <w:pPr>
              <w:tabs>
                <w:tab w:val="left" w:pos="3186"/>
              </w:tabs>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"Чайка", СНТ "Водник-2", СНТ "Водник"</w:t>
            </w:r>
          </w:p>
        </w:tc>
      </w:tr>
      <w:tr w:rsidR="006F1DC6" w:rsidRPr="00976D94">
        <w:trPr>
          <w:jc w:val="center"/>
        </w:trPr>
        <w:tc>
          <w:tcPr>
            <w:tcW w:w="709" w:type="dxa"/>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Садоводческое (</w:t>
            </w:r>
            <w:r>
              <w:rPr>
                <w:rFonts w:ascii="Times New Roman" w:hAnsi="Times New Roman" w:cs="Times New Roman"/>
                <w:sz w:val="24"/>
                <w:szCs w:val="24"/>
              </w:rPr>
              <w:t>огородническое</w:t>
            </w:r>
            <w:r w:rsidRPr="00976D94">
              <w:rPr>
                <w:rFonts w:ascii="Times New Roman" w:hAnsi="Times New Roman" w:cs="Times New Roman"/>
                <w:sz w:val="24"/>
                <w:szCs w:val="24"/>
              </w:rPr>
              <w:t>) некоммерческое объединение граждан</w:t>
            </w:r>
          </w:p>
        </w:tc>
        <w:tc>
          <w:tcPr>
            <w:tcW w:w="2126"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Председатели, члены правления, старосты населенных пунктов</w:t>
            </w:r>
          </w:p>
        </w:tc>
        <w:tc>
          <w:tcPr>
            <w:tcW w:w="141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ежедневно </w:t>
            </w:r>
            <w:r w:rsidRPr="00976D94">
              <w:rPr>
                <w:rFonts w:ascii="Times New Roman" w:hAnsi="Times New Roman" w:cs="Times New Roman"/>
                <w:sz w:val="24"/>
                <w:szCs w:val="24"/>
              </w:rPr>
              <w:br/>
              <w:t>(в рамках повседневной деятельности)</w:t>
            </w:r>
          </w:p>
        </w:tc>
        <w:tc>
          <w:tcPr>
            <w:tcW w:w="283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trHeight w:val="2392"/>
          <w:jc w:val="center"/>
        </w:trPr>
        <w:tc>
          <w:tcPr>
            <w:tcW w:w="709" w:type="dxa"/>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Ситниковский территориальный отдел</w:t>
            </w:r>
          </w:p>
        </w:tc>
        <w:tc>
          <w:tcPr>
            <w:tcW w:w="2126" w:type="dxa"/>
            <w:vAlign w:val="center"/>
          </w:tcPr>
          <w:p w:rsidR="006F1DC6" w:rsidRPr="00976D94" w:rsidRDefault="006F1DC6" w:rsidP="00904F30">
            <w:pPr>
              <w:spacing w:after="0" w:line="240" w:lineRule="auto"/>
              <w:rPr>
                <w:rFonts w:ascii="Times New Roman" w:hAnsi="Times New Roman" w:cs="Times New Roman"/>
                <w:sz w:val="24"/>
                <w:szCs w:val="24"/>
              </w:rPr>
            </w:pPr>
          </w:p>
          <w:p w:rsidR="006F1DC6" w:rsidRPr="00976D94" w:rsidRDefault="006F1DC6" w:rsidP="00904F30">
            <w:pPr>
              <w:spacing w:after="0" w:line="240" w:lineRule="auto"/>
              <w:rPr>
                <w:rFonts w:ascii="Times New Roman" w:hAnsi="Times New Roman" w:cs="Times New Roman"/>
                <w:sz w:val="24"/>
                <w:szCs w:val="24"/>
              </w:rPr>
            </w:pPr>
          </w:p>
          <w:p w:rsidR="006F1DC6" w:rsidRPr="00976D94" w:rsidRDefault="006F1DC6" w:rsidP="00904F30">
            <w:pPr>
              <w:spacing w:after="0" w:line="240" w:lineRule="auto"/>
              <w:rPr>
                <w:rFonts w:ascii="Times New Roman" w:hAnsi="Times New Roman" w:cs="Times New Roman"/>
                <w:sz w:val="24"/>
                <w:szCs w:val="24"/>
              </w:rPr>
            </w:pPr>
          </w:p>
          <w:p w:rsidR="006F1DC6" w:rsidRPr="00976D94" w:rsidRDefault="006F1DC6" w:rsidP="00904F30">
            <w:pPr>
              <w:spacing w:after="0" w:line="240" w:lineRule="auto"/>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Ситниковский территориальный отдел, </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МКУ «Ситниковский центр обеспечения и содержания территории»</w:t>
            </w: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Ежедневно (в рамках повседневной деятельностисогласно графику)</w:t>
            </w: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д.Темряшино, д.Лапино, д.Софроново, д.Грязново, д.Квасово, д.Власово, д.Зыково, д.Телятьево, д.Боталово, д.Хрущево, д. Страхово, д.Борисовка, д.Медведково, д.Мыс, д.Тайново, д.Золотово, п.Глубинный, п.Нагорный, п.Железнодорожный (частный сектор :</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ул. Садовая, ул.Плосково, ул.Привокзальная, ул.Северная-1,ул.Северная-2, ул.Восточная, ул.Энтузиастов, ул.Дачная, ул.Озерная, ул.Зеленая, ул. Центральная,</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lastRenderedPageBreak/>
              <w:t>п.ст.Киселиха, ул.Вокзальная (частный сектор), п.Ситники (частный сектор:</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ул.Больничная, ул.Центральная, ул.Южная, Участок №1)</w:t>
            </w:r>
          </w:p>
        </w:tc>
      </w:tr>
      <w:tr w:rsidR="006F1DC6" w:rsidRPr="00976D94">
        <w:trPr>
          <w:trHeight w:val="8145"/>
          <w:jc w:val="center"/>
        </w:trPr>
        <w:tc>
          <w:tcPr>
            <w:tcW w:w="709" w:type="dxa"/>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Садоводческое (</w:t>
            </w:r>
            <w:r>
              <w:rPr>
                <w:rFonts w:ascii="Times New Roman" w:hAnsi="Times New Roman" w:cs="Times New Roman"/>
                <w:sz w:val="24"/>
                <w:szCs w:val="24"/>
              </w:rPr>
              <w:t>огородническое</w:t>
            </w:r>
            <w:r w:rsidRPr="00976D94">
              <w:rPr>
                <w:rFonts w:ascii="Times New Roman" w:hAnsi="Times New Roman" w:cs="Times New Roman"/>
                <w:sz w:val="24"/>
                <w:szCs w:val="24"/>
              </w:rPr>
              <w:t>) некоммерческое объединении граждан</w:t>
            </w:r>
          </w:p>
          <w:p w:rsidR="006F1DC6" w:rsidRPr="00976D94" w:rsidRDefault="006F1DC6" w:rsidP="00904F30">
            <w:pPr>
              <w:spacing w:after="0" w:line="240" w:lineRule="auto"/>
              <w:rPr>
                <w:rFonts w:ascii="Times New Roman" w:hAnsi="Times New Roman" w:cs="Times New Roman"/>
                <w:sz w:val="24"/>
                <w:szCs w:val="24"/>
              </w:rPr>
            </w:pPr>
          </w:p>
          <w:p w:rsidR="006F1DC6" w:rsidRPr="00976D94" w:rsidRDefault="006F1DC6" w:rsidP="00904F30">
            <w:pPr>
              <w:spacing w:after="0" w:line="240" w:lineRule="auto"/>
              <w:rPr>
                <w:rFonts w:ascii="Times New Roman" w:hAnsi="Times New Roman" w:cs="Times New Roman"/>
                <w:sz w:val="24"/>
                <w:szCs w:val="24"/>
              </w:rPr>
            </w:pPr>
          </w:p>
          <w:p w:rsidR="006F1DC6" w:rsidRPr="00976D94" w:rsidRDefault="006F1DC6" w:rsidP="00904F30">
            <w:pPr>
              <w:spacing w:after="0" w:line="240" w:lineRule="auto"/>
              <w:rPr>
                <w:rFonts w:ascii="Times New Roman" w:hAnsi="Times New Roman" w:cs="Times New Roman"/>
                <w:sz w:val="24"/>
                <w:szCs w:val="24"/>
              </w:rPr>
            </w:pPr>
          </w:p>
          <w:p w:rsidR="006F1DC6" w:rsidRPr="00976D94" w:rsidRDefault="006F1DC6" w:rsidP="00904F30">
            <w:pPr>
              <w:spacing w:after="0" w:line="240" w:lineRule="auto"/>
              <w:rPr>
                <w:rFonts w:ascii="Times New Roman" w:hAnsi="Times New Roman" w:cs="Times New Roman"/>
                <w:sz w:val="24"/>
                <w:szCs w:val="24"/>
              </w:rPr>
            </w:pPr>
          </w:p>
          <w:p w:rsidR="006F1DC6" w:rsidRPr="00976D94" w:rsidRDefault="006F1DC6" w:rsidP="00904F30">
            <w:pPr>
              <w:spacing w:after="0" w:line="240" w:lineRule="auto"/>
              <w:rPr>
                <w:rFonts w:ascii="Times New Roman" w:hAnsi="Times New Roman" w:cs="Times New Roman"/>
                <w:sz w:val="24"/>
                <w:szCs w:val="24"/>
              </w:rPr>
            </w:pPr>
          </w:p>
          <w:p w:rsidR="006F1DC6" w:rsidRPr="00976D94" w:rsidRDefault="006F1DC6" w:rsidP="00904F30">
            <w:pPr>
              <w:spacing w:after="0" w:line="240" w:lineRule="auto"/>
              <w:rPr>
                <w:rFonts w:ascii="Times New Roman" w:hAnsi="Times New Roman" w:cs="Times New Roman"/>
                <w:sz w:val="24"/>
                <w:szCs w:val="24"/>
              </w:rPr>
            </w:pPr>
          </w:p>
          <w:p w:rsidR="006F1DC6" w:rsidRPr="00976D94" w:rsidRDefault="006F1DC6" w:rsidP="00904F30">
            <w:pPr>
              <w:spacing w:after="0" w:line="240" w:lineRule="auto"/>
              <w:rPr>
                <w:rFonts w:ascii="Times New Roman" w:hAnsi="Times New Roman" w:cs="Times New Roman"/>
                <w:sz w:val="24"/>
                <w:szCs w:val="24"/>
              </w:rPr>
            </w:pPr>
          </w:p>
          <w:p w:rsidR="006F1DC6" w:rsidRPr="00976D94" w:rsidRDefault="006F1DC6" w:rsidP="00904F30">
            <w:pPr>
              <w:spacing w:after="0" w:line="240" w:lineRule="auto"/>
              <w:rPr>
                <w:rFonts w:ascii="Times New Roman" w:hAnsi="Times New Roman" w:cs="Times New Roman"/>
                <w:sz w:val="24"/>
                <w:szCs w:val="24"/>
              </w:rPr>
            </w:pPr>
          </w:p>
          <w:p w:rsidR="006F1DC6" w:rsidRPr="00976D94" w:rsidRDefault="006F1DC6" w:rsidP="00904F30">
            <w:pPr>
              <w:spacing w:after="0" w:line="240" w:lineRule="auto"/>
              <w:rPr>
                <w:rFonts w:ascii="Times New Roman" w:hAnsi="Times New Roman" w:cs="Times New Roman"/>
                <w:sz w:val="24"/>
                <w:szCs w:val="24"/>
              </w:rPr>
            </w:pPr>
          </w:p>
          <w:p w:rsidR="006F1DC6" w:rsidRPr="00976D94" w:rsidRDefault="006F1DC6" w:rsidP="00904F30">
            <w:pPr>
              <w:spacing w:after="0" w:line="240" w:lineRule="auto"/>
              <w:rPr>
                <w:rFonts w:ascii="Times New Roman" w:hAnsi="Times New Roman" w:cs="Times New Roman"/>
                <w:sz w:val="24"/>
                <w:szCs w:val="24"/>
              </w:rPr>
            </w:pPr>
          </w:p>
          <w:p w:rsidR="006F1DC6" w:rsidRPr="00976D94" w:rsidRDefault="006F1DC6" w:rsidP="00904F30">
            <w:pPr>
              <w:spacing w:after="0" w:line="240" w:lineRule="auto"/>
              <w:rPr>
                <w:rFonts w:ascii="Times New Roman" w:hAnsi="Times New Roman" w:cs="Times New Roman"/>
                <w:sz w:val="24"/>
                <w:szCs w:val="24"/>
              </w:rPr>
            </w:pPr>
          </w:p>
          <w:p w:rsidR="006F1DC6" w:rsidRPr="00976D94" w:rsidRDefault="006F1DC6" w:rsidP="00904F30">
            <w:pPr>
              <w:spacing w:after="0" w:line="240" w:lineRule="auto"/>
              <w:rPr>
                <w:rFonts w:ascii="Times New Roman" w:hAnsi="Times New Roman" w:cs="Times New Roman"/>
                <w:sz w:val="24"/>
                <w:szCs w:val="24"/>
              </w:rPr>
            </w:pPr>
          </w:p>
          <w:p w:rsidR="006F1DC6" w:rsidRPr="00976D94" w:rsidRDefault="006F1DC6" w:rsidP="00904F30">
            <w:pPr>
              <w:spacing w:after="0" w:line="240" w:lineRule="auto"/>
              <w:rPr>
                <w:rFonts w:ascii="Times New Roman" w:hAnsi="Times New Roman" w:cs="Times New Roman"/>
                <w:sz w:val="24"/>
                <w:szCs w:val="24"/>
              </w:rPr>
            </w:pPr>
          </w:p>
          <w:p w:rsidR="006F1DC6" w:rsidRPr="00976D94" w:rsidRDefault="006F1DC6" w:rsidP="00904F30">
            <w:pPr>
              <w:spacing w:after="0" w:line="240" w:lineRule="auto"/>
              <w:rPr>
                <w:rFonts w:ascii="Times New Roman" w:hAnsi="Times New Roman" w:cs="Times New Roman"/>
                <w:sz w:val="24"/>
                <w:szCs w:val="24"/>
              </w:rPr>
            </w:pPr>
          </w:p>
          <w:p w:rsidR="006F1DC6" w:rsidRPr="00976D94" w:rsidRDefault="006F1DC6" w:rsidP="00904F30">
            <w:pPr>
              <w:spacing w:after="0" w:line="240" w:lineRule="auto"/>
              <w:rPr>
                <w:rFonts w:ascii="Times New Roman" w:hAnsi="Times New Roman" w:cs="Times New Roman"/>
                <w:sz w:val="24"/>
                <w:szCs w:val="24"/>
              </w:rPr>
            </w:pPr>
          </w:p>
          <w:p w:rsidR="006F1DC6" w:rsidRPr="00976D94" w:rsidRDefault="006F1DC6" w:rsidP="00904F30">
            <w:pPr>
              <w:spacing w:after="0" w:line="240" w:lineRule="auto"/>
              <w:rPr>
                <w:rFonts w:ascii="Times New Roman" w:hAnsi="Times New Roman" w:cs="Times New Roman"/>
                <w:sz w:val="24"/>
                <w:szCs w:val="24"/>
              </w:rPr>
            </w:pPr>
          </w:p>
          <w:p w:rsidR="006F1DC6" w:rsidRPr="00976D94" w:rsidRDefault="006F1DC6" w:rsidP="00904F30">
            <w:pPr>
              <w:spacing w:after="0" w:line="240" w:lineRule="auto"/>
              <w:rPr>
                <w:rFonts w:ascii="Times New Roman" w:hAnsi="Times New Roman" w:cs="Times New Roman"/>
                <w:sz w:val="24"/>
                <w:szCs w:val="24"/>
              </w:rPr>
            </w:pPr>
          </w:p>
          <w:p w:rsidR="006F1DC6" w:rsidRPr="00976D94" w:rsidRDefault="006F1DC6" w:rsidP="00904F30">
            <w:pPr>
              <w:spacing w:after="0" w:line="240" w:lineRule="auto"/>
              <w:rPr>
                <w:rFonts w:ascii="Times New Roman" w:hAnsi="Times New Roman" w:cs="Times New Roman"/>
                <w:sz w:val="24"/>
                <w:szCs w:val="24"/>
              </w:rPr>
            </w:pPr>
          </w:p>
          <w:p w:rsidR="006F1DC6" w:rsidRPr="00976D94" w:rsidRDefault="006F1DC6" w:rsidP="00904F30">
            <w:pPr>
              <w:spacing w:after="0" w:line="240" w:lineRule="auto"/>
              <w:rPr>
                <w:rFonts w:ascii="Times New Roman" w:hAnsi="Times New Roman" w:cs="Times New Roman"/>
                <w:sz w:val="24"/>
                <w:szCs w:val="24"/>
              </w:rPr>
            </w:pPr>
          </w:p>
          <w:p w:rsidR="006F1DC6" w:rsidRPr="00976D94" w:rsidRDefault="006F1DC6" w:rsidP="00904F30">
            <w:pPr>
              <w:spacing w:after="0" w:line="240" w:lineRule="auto"/>
              <w:rPr>
                <w:rFonts w:ascii="Times New Roman" w:hAnsi="Times New Roman" w:cs="Times New Roman"/>
                <w:sz w:val="24"/>
                <w:szCs w:val="24"/>
              </w:rPr>
            </w:pPr>
          </w:p>
          <w:p w:rsidR="006F1DC6" w:rsidRPr="00976D94" w:rsidRDefault="006F1DC6" w:rsidP="00904F30">
            <w:pPr>
              <w:spacing w:after="0" w:line="240" w:lineRule="auto"/>
              <w:rPr>
                <w:rFonts w:ascii="Times New Roman" w:hAnsi="Times New Roman" w:cs="Times New Roman"/>
                <w:sz w:val="24"/>
                <w:szCs w:val="24"/>
              </w:rPr>
            </w:pPr>
          </w:p>
          <w:p w:rsidR="006F1DC6" w:rsidRPr="00976D94" w:rsidRDefault="006F1DC6" w:rsidP="00904F30">
            <w:pPr>
              <w:spacing w:after="0" w:line="240" w:lineRule="auto"/>
              <w:rPr>
                <w:rFonts w:ascii="Times New Roman" w:hAnsi="Times New Roman" w:cs="Times New Roman"/>
                <w:sz w:val="24"/>
                <w:szCs w:val="24"/>
              </w:rPr>
            </w:pPr>
          </w:p>
          <w:p w:rsidR="006F1DC6" w:rsidRPr="00976D94" w:rsidRDefault="006F1DC6" w:rsidP="00904F30">
            <w:pPr>
              <w:spacing w:after="0" w:line="240" w:lineRule="auto"/>
              <w:rPr>
                <w:rFonts w:ascii="Times New Roman" w:hAnsi="Times New Roman" w:cs="Times New Roman"/>
                <w:sz w:val="24"/>
                <w:szCs w:val="24"/>
              </w:rPr>
            </w:pPr>
          </w:p>
          <w:p w:rsidR="006F1DC6" w:rsidRPr="00976D94" w:rsidRDefault="006F1DC6" w:rsidP="00904F30">
            <w:pPr>
              <w:spacing w:after="0" w:line="240" w:lineRule="auto"/>
              <w:rPr>
                <w:rFonts w:ascii="Times New Roman" w:hAnsi="Times New Roman" w:cs="Times New Roman"/>
                <w:sz w:val="24"/>
                <w:szCs w:val="24"/>
              </w:rPr>
            </w:pPr>
          </w:p>
          <w:p w:rsidR="006F1DC6" w:rsidRPr="00976D94" w:rsidRDefault="006F1DC6" w:rsidP="00904F30">
            <w:pPr>
              <w:spacing w:after="0"/>
              <w:rPr>
                <w:rFonts w:ascii="Times New Roman" w:hAnsi="Times New Roman" w:cs="Times New Roman"/>
                <w:sz w:val="24"/>
                <w:szCs w:val="24"/>
              </w:rPr>
            </w:pPr>
          </w:p>
        </w:tc>
        <w:tc>
          <w:tcPr>
            <w:tcW w:w="2126"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Председатели, члены правления</w:t>
            </w:r>
          </w:p>
        </w:tc>
        <w:tc>
          <w:tcPr>
            <w:tcW w:w="1418"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ежедневно </w:t>
            </w:r>
            <w:r w:rsidRPr="00976D94">
              <w:rPr>
                <w:rFonts w:ascii="Times New Roman" w:hAnsi="Times New Roman" w:cs="Times New Roman"/>
                <w:sz w:val="24"/>
                <w:szCs w:val="24"/>
              </w:rPr>
              <w:br/>
              <w:t>(в рамках повседневной деятельности)</w:t>
            </w:r>
          </w:p>
          <w:p w:rsidR="006F1DC6" w:rsidRPr="00976D94" w:rsidRDefault="006F1DC6" w:rsidP="00904F30">
            <w:pPr>
              <w:spacing w:after="0"/>
              <w:rPr>
                <w:rFonts w:ascii="Times New Roman" w:hAnsi="Times New Roman" w:cs="Times New Roman"/>
                <w:sz w:val="24"/>
                <w:szCs w:val="24"/>
              </w:rPr>
            </w:pPr>
          </w:p>
        </w:tc>
        <w:tc>
          <w:tcPr>
            <w:tcW w:w="2835" w:type="dxa"/>
          </w:tcPr>
          <w:p w:rsidR="006F1DC6" w:rsidRPr="00976D94" w:rsidRDefault="006F1DC6" w:rsidP="00904F30">
            <w:pPr>
              <w:pStyle w:val="af9"/>
              <w:spacing w:after="0"/>
              <w:ind w:left="0"/>
              <w:rPr>
                <w:rFonts w:ascii="Times New Roman" w:hAnsi="Times New Roman" w:cs="Times New Roman"/>
                <w:sz w:val="24"/>
                <w:szCs w:val="24"/>
              </w:rPr>
            </w:pPr>
            <w:r w:rsidRPr="00976D94">
              <w:rPr>
                <w:rFonts w:ascii="Times New Roman" w:hAnsi="Times New Roman" w:cs="Times New Roman"/>
                <w:sz w:val="24"/>
                <w:szCs w:val="24"/>
              </w:rPr>
              <w:t>СНТ «Березка»,</w:t>
            </w:r>
          </w:p>
          <w:p w:rsidR="006F1DC6" w:rsidRPr="00976D94" w:rsidRDefault="006F1DC6" w:rsidP="00904F30">
            <w:pPr>
              <w:pStyle w:val="af9"/>
              <w:spacing w:after="0"/>
              <w:ind w:left="0"/>
              <w:rPr>
                <w:rFonts w:ascii="Times New Roman" w:hAnsi="Times New Roman" w:cs="Times New Roman"/>
                <w:sz w:val="24"/>
                <w:szCs w:val="24"/>
              </w:rPr>
            </w:pPr>
            <w:r w:rsidRPr="00976D94">
              <w:rPr>
                <w:rFonts w:ascii="Times New Roman" w:hAnsi="Times New Roman" w:cs="Times New Roman"/>
                <w:sz w:val="24"/>
                <w:szCs w:val="24"/>
              </w:rPr>
              <w:t>СНТ  «Березовая роща»,</w:t>
            </w:r>
          </w:p>
          <w:p w:rsidR="006F1DC6" w:rsidRPr="00976D94" w:rsidRDefault="006F1DC6" w:rsidP="00904F30">
            <w:pPr>
              <w:pStyle w:val="af9"/>
              <w:spacing w:after="0"/>
              <w:ind w:left="0"/>
              <w:rPr>
                <w:rFonts w:ascii="Times New Roman" w:hAnsi="Times New Roman" w:cs="Times New Roman"/>
                <w:sz w:val="24"/>
                <w:szCs w:val="24"/>
              </w:rPr>
            </w:pPr>
            <w:r w:rsidRPr="00976D94">
              <w:rPr>
                <w:rFonts w:ascii="Times New Roman" w:hAnsi="Times New Roman" w:cs="Times New Roman"/>
                <w:sz w:val="24"/>
                <w:szCs w:val="24"/>
              </w:rPr>
              <w:t>СНТ  «Большая Волга»,</w:t>
            </w:r>
          </w:p>
          <w:p w:rsidR="006F1DC6" w:rsidRPr="00976D94" w:rsidRDefault="006F1DC6" w:rsidP="00904F30">
            <w:pPr>
              <w:pStyle w:val="af9"/>
              <w:spacing w:after="0"/>
              <w:ind w:left="0"/>
              <w:rPr>
                <w:rFonts w:ascii="Times New Roman" w:hAnsi="Times New Roman" w:cs="Times New Roman"/>
                <w:sz w:val="24"/>
                <w:szCs w:val="24"/>
              </w:rPr>
            </w:pPr>
            <w:r w:rsidRPr="00976D94">
              <w:rPr>
                <w:rFonts w:ascii="Times New Roman" w:hAnsi="Times New Roman" w:cs="Times New Roman"/>
                <w:sz w:val="24"/>
                <w:szCs w:val="24"/>
              </w:rPr>
              <w:t>СНТ  «Виктория»,</w:t>
            </w:r>
          </w:p>
          <w:p w:rsidR="006F1DC6" w:rsidRPr="00976D94" w:rsidRDefault="006F1DC6" w:rsidP="00904F30">
            <w:pPr>
              <w:pStyle w:val="af9"/>
              <w:spacing w:after="0"/>
              <w:ind w:left="0"/>
              <w:rPr>
                <w:rFonts w:ascii="Times New Roman" w:hAnsi="Times New Roman" w:cs="Times New Roman"/>
                <w:sz w:val="24"/>
                <w:szCs w:val="24"/>
              </w:rPr>
            </w:pPr>
            <w:r w:rsidRPr="00976D94">
              <w:rPr>
                <w:rFonts w:ascii="Times New Roman" w:hAnsi="Times New Roman" w:cs="Times New Roman"/>
                <w:sz w:val="24"/>
                <w:szCs w:val="24"/>
              </w:rPr>
              <w:t>СНТ  «Гермес»,</w:t>
            </w:r>
          </w:p>
          <w:p w:rsidR="006F1DC6" w:rsidRPr="00976D94" w:rsidRDefault="006F1DC6" w:rsidP="00904F30">
            <w:pPr>
              <w:pStyle w:val="af9"/>
              <w:spacing w:after="0"/>
              <w:ind w:left="0"/>
              <w:rPr>
                <w:rFonts w:ascii="Times New Roman" w:hAnsi="Times New Roman" w:cs="Times New Roman"/>
                <w:sz w:val="24"/>
                <w:szCs w:val="24"/>
              </w:rPr>
            </w:pPr>
            <w:r w:rsidRPr="00976D94">
              <w:rPr>
                <w:rFonts w:ascii="Times New Roman" w:hAnsi="Times New Roman" w:cs="Times New Roman"/>
                <w:sz w:val="24"/>
                <w:szCs w:val="24"/>
              </w:rPr>
              <w:t>СНТ  «Звездочка»,</w:t>
            </w:r>
          </w:p>
          <w:p w:rsidR="006F1DC6" w:rsidRPr="00976D94" w:rsidRDefault="006F1DC6" w:rsidP="00904F30">
            <w:pPr>
              <w:pStyle w:val="af9"/>
              <w:spacing w:after="0"/>
              <w:ind w:left="0"/>
              <w:rPr>
                <w:rFonts w:ascii="Times New Roman" w:hAnsi="Times New Roman" w:cs="Times New Roman"/>
                <w:sz w:val="24"/>
                <w:szCs w:val="24"/>
              </w:rPr>
            </w:pPr>
            <w:r w:rsidRPr="00976D94">
              <w:rPr>
                <w:rFonts w:ascii="Times New Roman" w:hAnsi="Times New Roman" w:cs="Times New Roman"/>
                <w:sz w:val="24"/>
                <w:szCs w:val="24"/>
              </w:rPr>
              <w:t>СНТ  «Калинка»,</w:t>
            </w:r>
          </w:p>
          <w:p w:rsidR="006F1DC6" w:rsidRPr="00976D94" w:rsidRDefault="006F1DC6" w:rsidP="00904F30">
            <w:pPr>
              <w:pStyle w:val="af9"/>
              <w:spacing w:after="0"/>
              <w:ind w:left="0"/>
              <w:rPr>
                <w:rFonts w:ascii="Times New Roman" w:hAnsi="Times New Roman" w:cs="Times New Roman"/>
                <w:sz w:val="24"/>
                <w:szCs w:val="24"/>
              </w:rPr>
            </w:pPr>
            <w:r w:rsidRPr="00976D94">
              <w:rPr>
                <w:rFonts w:ascii="Times New Roman" w:hAnsi="Times New Roman" w:cs="Times New Roman"/>
                <w:sz w:val="24"/>
                <w:szCs w:val="24"/>
              </w:rPr>
              <w:t>СНТ  «Калинка»,</w:t>
            </w:r>
          </w:p>
          <w:p w:rsidR="006F1DC6" w:rsidRPr="00976D94" w:rsidRDefault="006F1DC6" w:rsidP="00904F30">
            <w:pPr>
              <w:pStyle w:val="af9"/>
              <w:spacing w:after="0"/>
              <w:ind w:left="0"/>
              <w:rPr>
                <w:rFonts w:ascii="Times New Roman" w:hAnsi="Times New Roman" w:cs="Times New Roman"/>
                <w:sz w:val="24"/>
                <w:szCs w:val="24"/>
              </w:rPr>
            </w:pPr>
            <w:r w:rsidRPr="00976D94">
              <w:rPr>
                <w:rFonts w:ascii="Times New Roman" w:hAnsi="Times New Roman" w:cs="Times New Roman"/>
                <w:sz w:val="24"/>
                <w:szCs w:val="24"/>
              </w:rPr>
              <w:t>СНТ  «Наука»,</w:t>
            </w:r>
          </w:p>
          <w:p w:rsidR="006F1DC6" w:rsidRPr="00976D94" w:rsidRDefault="006F1DC6" w:rsidP="00904F30">
            <w:pPr>
              <w:pStyle w:val="af9"/>
              <w:spacing w:after="0"/>
              <w:ind w:left="0"/>
              <w:rPr>
                <w:rFonts w:ascii="Times New Roman" w:hAnsi="Times New Roman" w:cs="Times New Roman"/>
                <w:sz w:val="24"/>
                <w:szCs w:val="24"/>
              </w:rPr>
            </w:pPr>
            <w:r w:rsidRPr="00976D94">
              <w:rPr>
                <w:rFonts w:ascii="Times New Roman" w:hAnsi="Times New Roman" w:cs="Times New Roman"/>
                <w:sz w:val="24"/>
                <w:szCs w:val="24"/>
              </w:rPr>
              <w:t>СНТ  «Надежда»,</w:t>
            </w:r>
          </w:p>
          <w:p w:rsidR="006F1DC6" w:rsidRPr="00976D94" w:rsidRDefault="006F1DC6" w:rsidP="00904F30">
            <w:pPr>
              <w:pStyle w:val="af9"/>
              <w:spacing w:after="0"/>
              <w:ind w:left="0"/>
              <w:rPr>
                <w:rFonts w:ascii="Times New Roman" w:hAnsi="Times New Roman" w:cs="Times New Roman"/>
                <w:sz w:val="24"/>
                <w:szCs w:val="24"/>
              </w:rPr>
            </w:pPr>
            <w:r w:rsidRPr="00976D94">
              <w:rPr>
                <w:rFonts w:ascii="Times New Roman" w:hAnsi="Times New Roman" w:cs="Times New Roman"/>
                <w:sz w:val="24"/>
                <w:szCs w:val="24"/>
              </w:rPr>
              <w:t>СНТ  «Озон»,</w:t>
            </w:r>
          </w:p>
          <w:p w:rsidR="006F1DC6" w:rsidRPr="00976D94" w:rsidRDefault="006F1DC6" w:rsidP="00904F30">
            <w:pPr>
              <w:pStyle w:val="af9"/>
              <w:spacing w:after="0"/>
              <w:ind w:left="0"/>
              <w:rPr>
                <w:rFonts w:ascii="Times New Roman" w:hAnsi="Times New Roman" w:cs="Times New Roman"/>
                <w:sz w:val="24"/>
                <w:szCs w:val="24"/>
              </w:rPr>
            </w:pPr>
            <w:r w:rsidRPr="00976D94">
              <w:rPr>
                <w:rFonts w:ascii="Times New Roman" w:hAnsi="Times New Roman" w:cs="Times New Roman"/>
                <w:sz w:val="24"/>
                <w:szCs w:val="24"/>
              </w:rPr>
              <w:t>СНТ  «Полет»,</w:t>
            </w:r>
          </w:p>
          <w:p w:rsidR="006F1DC6" w:rsidRPr="00976D94" w:rsidRDefault="006F1DC6" w:rsidP="00904F30">
            <w:pPr>
              <w:pStyle w:val="af9"/>
              <w:spacing w:after="0"/>
              <w:ind w:left="0"/>
              <w:rPr>
                <w:rFonts w:ascii="Times New Roman" w:hAnsi="Times New Roman" w:cs="Times New Roman"/>
                <w:sz w:val="24"/>
                <w:szCs w:val="24"/>
              </w:rPr>
            </w:pPr>
            <w:r w:rsidRPr="00976D94">
              <w:rPr>
                <w:rFonts w:ascii="Times New Roman" w:hAnsi="Times New Roman" w:cs="Times New Roman"/>
                <w:sz w:val="24"/>
                <w:szCs w:val="24"/>
              </w:rPr>
              <w:t>СНТ  «Политехник»,</w:t>
            </w:r>
          </w:p>
          <w:p w:rsidR="006F1DC6" w:rsidRPr="00976D94" w:rsidRDefault="006F1DC6" w:rsidP="00904F30">
            <w:pPr>
              <w:pStyle w:val="af9"/>
              <w:spacing w:after="0"/>
              <w:ind w:left="0"/>
              <w:rPr>
                <w:rFonts w:ascii="Times New Roman" w:hAnsi="Times New Roman" w:cs="Times New Roman"/>
                <w:sz w:val="24"/>
                <w:szCs w:val="24"/>
              </w:rPr>
            </w:pPr>
            <w:r w:rsidRPr="00976D94">
              <w:rPr>
                <w:rFonts w:ascii="Times New Roman" w:hAnsi="Times New Roman" w:cs="Times New Roman"/>
                <w:sz w:val="24"/>
                <w:szCs w:val="24"/>
              </w:rPr>
              <w:t>СНТ  «Прогресс»,</w:t>
            </w:r>
          </w:p>
          <w:p w:rsidR="006F1DC6" w:rsidRPr="00976D94" w:rsidRDefault="006F1DC6" w:rsidP="00904F30">
            <w:pPr>
              <w:pStyle w:val="af9"/>
              <w:spacing w:after="0"/>
              <w:ind w:left="0"/>
              <w:rPr>
                <w:rFonts w:ascii="Times New Roman" w:hAnsi="Times New Roman" w:cs="Times New Roman"/>
                <w:sz w:val="24"/>
                <w:szCs w:val="24"/>
              </w:rPr>
            </w:pPr>
            <w:r w:rsidRPr="00976D94">
              <w:rPr>
                <w:rFonts w:ascii="Times New Roman" w:hAnsi="Times New Roman" w:cs="Times New Roman"/>
                <w:sz w:val="24"/>
                <w:szCs w:val="24"/>
              </w:rPr>
              <w:t>СНТ  «Радуга»,</w:t>
            </w:r>
          </w:p>
          <w:p w:rsidR="006F1DC6" w:rsidRPr="00976D94" w:rsidRDefault="006F1DC6" w:rsidP="00904F30">
            <w:pPr>
              <w:pStyle w:val="af9"/>
              <w:spacing w:after="0"/>
              <w:ind w:left="0"/>
              <w:rPr>
                <w:rFonts w:ascii="Times New Roman" w:hAnsi="Times New Roman" w:cs="Times New Roman"/>
                <w:sz w:val="24"/>
                <w:szCs w:val="24"/>
              </w:rPr>
            </w:pPr>
            <w:r w:rsidRPr="00976D94">
              <w:rPr>
                <w:rFonts w:ascii="Times New Roman" w:hAnsi="Times New Roman" w:cs="Times New Roman"/>
                <w:sz w:val="24"/>
                <w:szCs w:val="24"/>
              </w:rPr>
              <w:t>СНТ  «Романтика»,</w:t>
            </w:r>
          </w:p>
          <w:p w:rsidR="006F1DC6" w:rsidRPr="00976D94" w:rsidRDefault="006F1DC6" w:rsidP="00904F30">
            <w:pPr>
              <w:pStyle w:val="af9"/>
              <w:spacing w:after="0"/>
              <w:ind w:left="0"/>
              <w:rPr>
                <w:rFonts w:ascii="Times New Roman" w:hAnsi="Times New Roman" w:cs="Times New Roman"/>
                <w:sz w:val="24"/>
                <w:szCs w:val="24"/>
              </w:rPr>
            </w:pPr>
            <w:r w:rsidRPr="00976D94">
              <w:rPr>
                <w:rFonts w:ascii="Times New Roman" w:hAnsi="Times New Roman" w:cs="Times New Roman"/>
                <w:sz w:val="24"/>
                <w:szCs w:val="24"/>
              </w:rPr>
              <w:t>СНТ  «Ромашка»,</w:t>
            </w:r>
          </w:p>
          <w:p w:rsidR="006F1DC6" w:rsidRPr="00976D94" w:rsidRDefault="006F1DC6" w:rsidP="00904F30">
            <w:pPr>
              <w:pStyle w:val="af9"/>
              <w:spacing w:after="0"/>
              <w:ind w:left="0"/>
              <w:rPr>
                <w:rFonts w:ascii="Times New Roman" w:hAnsi="Times New Roman" w:cs="Times New Roman"/>
                <w:sz w:val="24"/>
                <w:szCs w:val="24"/>
              </w:rPr>
            </w:pPr>
            <w:r w:rsidRPr="00976D94">
              <w:rPr>
                <w:rFonts w:ascii="Times New Roman" w:hAnsi="Times New Roman" w:cs="Times New Roman"/>
                <w:sz w:val="24"/>
                <w:szCs w:val="24"/>
              </w:rPr>
              <w:t>СНТ  «Ситники»,</w:t>
            </w:r>
          </w:p>
          <w:p w:rsidR="006F1DC6" w:rsidRPr="00976D94" w:rsidRDefault="006F1DC6" w:rsidP="00904F30">
            <w:pPr>
              <w:pStyle w:val="af9"/>
              <w:spacing w:after="0"/>
              <w:ind w:left="0"/>
              <w:rPr>
                <w:rFonts w:ascii="Times New Roman" w:hAnsi="Times New Roman" w:cs="Times New Roman"/>
                <w:sz w:val="24"/>
                <w:szCs w:val="24"/>
              </w:rPr>
            </w:pPr>
            <w:r w:rsidRPr="00976D94">
              <w:rPr>
                <w:rFonts w:ascii="Times New Roman" w:hAnsi="Times New Roman" w:cs="Times New Roman"/>
                <w:sz w:val="24"/>
                <w:szCs w:val="24"/>
              </w:rPr>
              <w:t>СНТ  «Солнечная поляна»,</w:t>
            </w:r>
          </w:p>
          <w:p w:rsidR="006F1DC6" w:rsidRPr="00976D94" w:rsidRDefault="006F1DC6" w:rsidP="00904F30">
            <w:pPr>
              <w:pStyle w:val="af9"/>
              <w:spacing w:after="0"/>
              <w:ind w:left="0"/>
              <w:rPr>
                <w:rFonts w:ascii="Times New Roman" w:hAnsi="Times New Roman" w:cs="Times New Roman"/>
                <w:sz w:val="24"/>
                <w:szCs w:val="24"/>
              </w:rPr>
            </w:pPr>
            <w:r w:rsidRPr="00976D94">
              <w:rPr>
                <w:rFonts w:ascii="Times New Roman" w:hAnsi="Times New Roman" w:cs="Times New Roman"/>
                <w:sz w:val="24"/>
                <w:szCs w:val="24"/>
              </w:rPr>
              <w:t>СНТ  «Солнечная поляна-1»,</w:t>
            </w:r>
          </w:p>
          <w:p w:rsidR="006F1DC6" w:rsidRPr="00976D94" w:rsidRDefault="006F1DC6" w:rsidP="00904F30">
            <w:pPr>
              <w:pStyle w:val="af9"/>
              <w:spacing w:after="0"/>
              <w:ind w:left="0"/>
              <w:rPr>
                <w:rFonts w:ascii="Times New Roman" w:hAnsi="Times New Roman" w:cs="Times New Roman"/>
                <w:sz w:val="24"/>
                <w:szCs w:val="24"/>
              </w:rPr>
            </w:pPr>
            <w:r w:rsidRPr="00976D94">
              <w:rPr>
                <w:rFonts w:ascii="Times New Roman" w:hAnsi="Times New Roman" w:cs="Times New Roman"/>
                <w:sz w:val="24"/>
                <w:szCs w:val="24"/>
              </w:rPr>
              <w:t>СНТ  «Стимул»,</w:t>
            </w:r>
          </w:p>
          <w:p w:rsidR="006F1DC6" w:rsidRPr="00976D94" w:rsidRDefault="006F1DC6" w:rsidP="00904F30">
            <w:pPr>
              <w:pStyle w:val="af9"/>
              <w:spacing w:after="0"/>
              <w:ind w:left="0"/>
              <w:rPr>
                <w:rFonts w:ascii="Times New Roman" w:hAnsi="Times New Roman" w:cs="Times New Roman"/>
                <w:sz w:val="24"/>
                <w:szCs w:val="24"/>
              </w:rPr>
            </w:pPr>
            <w:r w:rsidRPr="00976D94">
              <w:rPr>
                <w:rFonts w:ascii="Times New Roman" w:hAnsi="Times New Roman" w:cs="Times New Roman"/>
                <w:sz w:val="24"/>
                <w:szCs w:val="24"/>
              </w:rPr>
              <w:t>СНТ  «Транспортник»,</w:t>
            </w:r>
          </w:p>
          <w:p w:rsidR="006F1DC6" w:rsidRPr="00976D94" w:rsidRDefault="006F1DC6" w:rsidP="00904F30">
            <w:pPr>
              <w:pStyle w:val="af9"/>
              <w:spacing w:after="0"/>
              <w:ind w:left="0"/>
              <w:rPr>
                <w:rFonts w:ascii="Times New Roman" w:hAnsi="Times New Roman" w:cs="Times New Roman"/>
                <w:sz w:val="24"/>
                <w:szCs w:val="24"/>
              </w:rPr>
            </w:pPr>
            <w:r w:rsidRPr="00976D94">
              <w:rPr>
                <w:rFonts w:ascii="Times New Roman" w:hAnsi="Times New Roman" w:cs="Times New Roman"/>
                <w:sz w:val="24"/>
                <w:szCs w:val="24"/>
              </w:rPr>
              <w:t>СНТ  «Чайка»,</w:t>
            </w:r>
          </w:p>
          <w:p w:rsidR="006F1DC6" w:rsidRPr="00976D94" w:rsidRDefault="006F1DC6" w:rsidP="00904F30">
            <w:pPr>
              <w:pStyle w:val="af9"/>
              <w:spacing w:after="0"/>
              <w:ind w:left="0"/>
              <w:rPr>
                <w:rFonts w:ascii="Times New Roman" w:hAnsi="Times New Roman" w:cs="Times New Roman"/>
                <w:sz w:val="24"/>
                <w:szCs w:val="24"/>
              </w:rPr>
            </w:pPr>
            <w:r w:rsidRPr="00976D94">
              <w:rPr>
                <w:rFonts w:ascii="Times New Roman" w:hAnsi="Times New Roman" w:cs="Times New Roman"/>
                <w:sz w:val="24"/>
                <w:szCs w:val="24"/>
              </w:rPr>
              <w:t xml:space="preserve">СНТ  «Чайка-2» </w:t>
            </w:r>
          </w:p>
        </w:tc>
      </w:tr>
      <w:tr w:rsidR="006F1DC6" w:rsidRPr="00976D94">
        <w:trPr>
          <w:jc w:val="center"/>
        </w:trPr>
        <w:tc>
          <w:tcPr>
            <w:tcW w:w="709" w:type="dxa"/>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Линдовский территориальный отдел (ДПК-9,</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п.совхоза «Сормовский Пролетарий»)</w:t>
            </w:r>
          </w:p>
        </w:tc>
        <w:tc>
          <w:tcPr>
            <w:tcW w:w="2126"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Линдовский территориальный отдел (ДПК-9,</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п.совхоза «Сормовский Пролетарий»)</w:t>
            </w:r>
          </w:p>
        </w:tc>
        <w:tc>
          <w:tcPr>
            <w:tcW w:w="141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ежедневно,</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согласно графику</w:t>
            </w:r>
          </w:p>
        </w:tc>
        <w:tc>
          <w:tcPr>
            <w:tcW w:w="2835" w:type="dxa"/>
            <w:vMerge w:val="restart"/>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с.Линда, д.Александровка, д.Большие Литвинки, д.Большое Покровское,</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д.Борисово, д. Ботусино,</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д.Вороново,  д.Вязовое, д.Вяловское,  д.Ганино,</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д.Глазовка,  д.Дресвино, д.Запрудное, д.Зинькино,  д.Клинцово, с.Коврово,  д.Красногорка, д. Мамакино, п. Журавли, д.Кривцово, д.Кунавино,  д.Лискино,  д.Малое Покровское, д. Лунино, </w:t>
            </w:r>
            <w:r w:rsidRPr="00976D94">
              <w:rPr>
                <w:rFonts w:ascii="Times New Roman" w:hAnsi="Times New Roman" w:cs="Times New Roman"/>
                <w:sz w:val="24"/>
                <w:szCs w:val="24"/>
              </w:rPr>
              <w:lastRenderedPageBreak/>
              <w:t>д.Малые Литвинки, д.Захарово,  д.Матюшки, д. Завражное, п. Зоренки, д.Милютено,  д. Дубенки, д. Некрасово, д. Молостово, д. Мордвинки, д. Морозово, д.Орешки,   д.Осинки, д. Дрюково, д. Залесная,</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д.Охотино,  д.Пирогово,  д.Плахино,  д.Подлужки,  д.Рябчиково, д. Зименки, д. Круглое, д.Скородумки,  д.Смышляйки,</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д.Соломатки,   п.с-за  «Сормовский пролетарий»,  д.Хвалынки,  д.Хмелево,</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д.Хрипуново,   д.Чернолеская Пустынь,  д.Юрино,</w:t>
            </w:r>
            <w:r w:rsidRPr="00976D94">
              <w:rPr>
                <w:sz w:val="24"/>
                <w:szCs w:val="24"/>
              </w:rPr>
              <w:t xml:space="preserve"> </w:t>
            </w:r>
            <w:r w:rsidRPr="00976D94">
              <w:rPr>
                <w:rFonts w:ascii="Times New Roman" w:hAnsi="Times New Roman" w:cs="Times New Roman"/>
                <w:sz w:val="24"/>
                <w:szCs w:val="24"/>
              </w:rPr>
              <w:t>СНТ № 8 «ОАО ГАЗ»,</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СНТ «Березка»,</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СНТ «Дружба»,</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СНТ «Елочка»,</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СНТ «Здоровье»,</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СНТ «Зима»,</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СНТ «Кеза»,</w:t>
            </w:r>
          </w:p>
          <w:p w:rsidR="006F1DC6" w:rsidRPr="00976D94" w:rsidRDefault="006F1DC6" w:rsidP="00904F30">
            <w:pPr>
              <w:spacing w:after="0"/>
              <w:rPr>
                <w:rFonts w:ascii="Times New Roman" w:hAnsi="Times New Roman" w:cs="Times New Roman"/>
                <w:sz w:val="28"/>
                <w:szCs w:val="28"/>
              </w:rPr>
            </w:pPr>
            <w:r w:rsidRPr="00976D94">
              <w:rPr>
                <w:rFonts w:ascii="Times New Roman" w:hAnsi="Times New Roman" w:cs="Times New Roman"/>
                <w:sz w:val="24"/>
                <w:szCs w:val="24"/>
              </w:rPr>
              <w:t>СНТ «Колос»</w:t>
            </w:r>
          </w:p>
        </w:tc>
      </w:tr>
      <w:tr w:rsidR="006F1DC6" w:rsidRPr="00976D94">
        <w:trPr>
          <w:jc w:val="center"/>
        </w:trPr>
        <w:tc>
          <w:tcPr>
            <w:tcW w:w="709" w:type="dxa"/>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Садоводческое (</w:t>
            </w:r>
            <w:r>
              <w:rPr>
                <w:rFonts w:ascii="Times New Roman" w:hAnsi="Times New Roman" w:cs="Times New Roman"/>
                <w:sz w:val="24"/>
                <w:szCs w:val="24"/>
              </w:rPr>
              <w:t>огородническое</w:t>
            </w:r>
            <w:r w:rsidRPr="00976D94">
              <w:rPr>
                <w:rFonts w:ascii="Times New Roman" w:hAnsi="Times New Roman" w:cs="Times New Roman"/>
                <w:sz w:val="24"/>
                <w:szCs w:val="24"/>
              </w:rPr>
              <w:t>) некоммерческое объединение граждан</w:t>
            </w:r>
          </w:p>
        </w:tc>
        <w:tc>
          <w:tcPr>
            <w:tcW w:w="2126" w:type="dxa"/>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Председатели, члены правления, старосты населенных пунктов</w:t>
            </w:r>
          </w:p>
        </w:tc>
        <w:tc>
          <w:tcPr>
            <w:tcW w:w="1418" w:type="dxa"/>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ежедневно </w:t>
            </w:r>
            <w:r w:rsidRPr="00976D94">
              <w:rPr>
                <w:rFonts w:ascii="Times New Roman" w:hAnsi="Times New Roman" w:cs="Times New Roman"/>
                <w:sz w:val="24"/>
                <w:szCs w:val="24"/>
              </w:rPr>
              <w:br/>
              <w:t>(в рамках повседневной деятельности)</w:t>
            </w:r>
          </w:p>
        </w:tc>
        <w:tc>
          <w:tcPr>
            <w:tcW w:w="283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trHeight w:val="1838"/>
          <w:jc w:val="center"/>
        </w:trPr>
        <w:tc>
          <w:tcPr>
            <w:tcW w:w="709" w:type="dxa"/>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Линдовский территориальный отдел (ДПК-10,</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с.Спасское)</w:t>
            </w:r>
          </w:p>
        </w:tc>
        <w:tc>
          <w:tcPr>
            <w:tcW w:w="2126" w:type="dxa"/>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Линдовский территориальный отдел (ДПК-10,</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с.Спасское)</w:t>
            </w:r>
          </w:p>
        </w:tc>
        <w:tc>
          <w:tcPr>
            <w:tcW w:w="1418"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ежедневно,</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согласно графику</w:t>
            </w: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д.Архипово, д.Афанасовка, д.Афонасово,</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д.Березовка, д.Быстрое, д. Быково, д. Валки, </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 Верхнее, д.Волчиха, д.Корелка, д.Кузнечиха,  д.Митюшино, д.Никольское, с.Спасское, д. Высоково, д. Доенки,</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д.Сысаиха, д.Тузеево, д.Чернуха, д. Остреево,</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СНТ «Ландыш»,</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СНТ «Лесная поляна»,</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СНТ «Метростроитель 2»,</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СНТ «Подснежник»,</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СНТ «Пчелка»,</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СНТ «Радуга 5»,</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СНТ «Росинка»,</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СНТ «Салют (в/ч)»</w:t>
            </w:r>
          </w:p>
        </w:tc>
      </w:tr>
      <w:tr w:rsidR="006F1DC6" w:rsidRPr="00976D94">
        <w:trPr>
          <w:jc w:val="center"/>
        </w:trPr>
        <w:tc>
          <w:tcPr>
            <w:tcW w:w="709" w:type="dxa"/>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Территорииальный отдел ППК</w:t>
            </w:r>
          </w:p>
        </w:tc>
        <w:tc>
          <w:tcPr>
            <w:tcW w:w="2126"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Территорииальный отдел ППК</w:t>
            </w:r>
          </w:p>
        </w:tc>
        <w:tc>
          <w:tcPr>
            <w:tcW w:w="141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ежедневно,</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согласно графику</w:t>
            </w: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с.п.Восход, п.Жуковка, </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с.п.П.П.Коммуны.</w:t>
            </w:r>
          </w:p>
        </w:tc>
      </w:tr>
      <w:tr w:rsidR="006F1DC6" w:rsidRPr="00976D94">
        <w:trPr>
          <w:jc w:val="center"/>
        </w:trPr>
        <w:tc>
          <w:tcPr>
            <w:tcW w:w="709" w:type="dxa"/>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Красносолободский территориальный отдел</w:t>
            </w:r>
          </w:p>
        </w:tc>
        <w:tc>
          <w:tcPr>
            <w:tcW w:w="2126"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Красносолободский территориальный отдел</w:t>
            </w:r>
          </w:p>
        </w:tc>
        <w:tc>
          <w:tcPr>
            <w:tcW w:w="141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ежедневно,</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согласно графику</w:t>
            </w:r>
          </w:p>
        </w:tc>
        <w:tc>
          <w:tcPr>
            <w:tcW w:w="2835" w:type="dxa"/>
            <w:vMerge w:val="restart"/>
            <w:vAlign w:val="center"/>
          </w:tcPr>
          <w:p w:rsidR="006F1DC6" w:rsidRPr="00976D94" w:rsidRDefault="006F1DC6" w:rsidP="00904F30">
            <w:pPr>
              <w:spacing w:after="0" w:line="240" w:lineRule="auto"/>
              <w:rPr>
                <w:rFonts w:ascii="Times New Roman" w:hAnsi="Times New Roman" w:cs="Times New Roman"/>
                <w:color w:val="000000"/>
                <w:sz w:val="24"/>
                <w:szCs w:val="24"/>
                <w:lang w:eastAsia="ru-RU"/>
              </w:rPr>
            </w:pPr>
            <w:r w:rsidRPr="00976D94">
              <w:rPr>
                <w:rFonts w:ascii="Times New Roman" w:hAnsi="Times New Roman" w:cs="Times New Roman"/>
                <w:color w:val="000000"/>
                <w:sz w:val="24"/>
                <w:szCs w:val="24"/>
                <w:lang w:eastAsia="ru-RU"/>
              </w:rPr>
              <w:t>д.Красная Слобода,</w:t>
            </w:r>
          </w:p>
          <w:p w:rsidR="006F1DC6" w:rsidRPr="00976D94" w:rsidRDefault="006F1DC6" w:rsidP="00904F30">
            <w:pPr>
              <w:spacing w:after="0" w:line="240" w:lineRule="auto"/>
              <w:rPr>
                <w:rFonts w:ascii="Times New Roman" w:hAnsi="Times New Roman" w:cs="Times New Roman"/>
                <w:color w:val="000000"/>
                <w:sz w:val="24"/>
                <w:szCs w:val="24"/>
                <w:lang w:eastAsia="ru-RU"/>
              </w:rPr>
            </w:pPr>
            <w:r w:rsidRPr="00976D94">
              <w:rPr>
                <w:rFonts w:ascii="Times New Roman" w:hAnsi="Times New Roman" w:cs="Times New Roman"/>
                <w:color w:val="000000"/>
                <w:sz w:val="24"/>
                <w:szCs w:val="24"/>
                <w:lang w:eastAsia="ru-RU"/>
              </w:rPr>
              <w:t>д.Апраксино, д.Белоусово, Березовка, д.Большое Уткино, д.Варначево</w:t>
            </w:r>
          </w:p>
          <w:p w:rsidR="006F1DC6" w:rsidRPr="00976D94" w:rsidRDefault="006F1DC6" w:rsidP="00904F30">
            <w:pPr>
              <w:spacing w:after="0" w:line="240" w:lineRule="auto"/>
              <w:rPr>
                <w:rFonts w:ascii="Times New Roman" w:hAnsi="Times New Roman" w:cs="Times New Roman"/>
                <w:color w:val="000000"/>
                <w:sz w:val="24"/>
                <w:szCs w:val="24"/>
                <w:lang w:eastAsia="ru-RU"/>
              </w:rPr>
            </w:pPr>
            <w:r w:rsidRPr="00976D94">
              <w:rPr>
                <w:rFonts w:ascii="Times New Roman" w:hAnsi="Times New Roman" w:cs="Times New Roman"/>
                <w:color w:val="000000"/>
                <w:sz w:val="24"/>
                <w:szCs w:val="24"/>
                <w:lang w:eastAsia="ru-RU"/>
              </w:rPr>
              <w:t>д.Воронино, д.Выползово,</w:t>
            </w:r>
          </w:p>
          <w:p w:rsidR="006F1DC6" w:rsidRPr="00976D94" w:rsidRDefault="006F1DC6" w:rsidP="00904F30">
            <w:pPr>
              <w:spacing w:after="0" w:line="240" w:lineRule="auto"/>
              <w:rPr>
                <w:rFonts w:ascii="Times New Roman" w:hAnsi="Times New Roman" w:cs="Times New Roman"/>
                <w:color w:val="000000"/>
                <w:sz w:val="24"/>
                <w:szCs w:val="24"/>
                <w:lang w:eastAsia="ru-RU"/>
              </w:rPr>
            </w:pPr>
            <w:r w:rsidRPr="00976D94">
              <w:rPr>
                <w:rFonts w:ascii="Times New Roman" w:hAnsi="Times New Roman" w:cs="Times New Roman"/>
                <w:color w:val="000000"/>
                <w:sz w:val="24"/>
                <w:szCs w:val="24"/>
                <w:lang w:eastAsia="ru-RU"/>
              </w:rPr>
              <w:t>д.Высоково, д.Горелово,</w:t>
            </w:r>
          </w:p>
          <w:p w:rsidR="006F1DC6" w:rsidRPr="00976D94" w:rsidRDefault="006F1DC6" w:rsidP="00904F30">
            <w:pPr>
              <w:spacing w:after="0" w:line="240" w:lineRule="auto"/>
              <w:rPr>
                <w:rFonts w:ascii="Times New Roman" w:hAnsi="Times New Roman" w:cs="Times New Roman"/>
                <w:color w:val="000000"/>
                <w:sz w:val="24"/>
                <w:szCs w:val="24"/>
                <w:lang w:eastAsia="ru-RU"/>
              </w:rPr>
            </w:pPr>
            <w:r w:rsidRPr="00976D94">
              <w:rPr>
                <w:rFonts w:ascii="Times New Roman" w:hAnsi="Times New Roman" w:cs="Times New Roman"/>
                <w:color w:val="000000"/>
                <w:sz w:val="24"/>
                <w:szCs w:val="24"/>
                <w:lang w:eastAsia="ru-RU"/>
              </w:rPr>
              <w:t>д.Городищи, д.Долгово,</w:t>
            </w:r>
          </w:p>
          <w:p w:rsidR="006F1DC6" w:rsidRPr="00976D94" w:rsidRDefault="006F1DC6" w:rsidP="00904F30">
            <w:pPr>
              <w:spacing w:after="0" w:line="240" w:lineRule="auto"/>
              <w:rPr>
                <w:rFonts w:ascii="Times New Roman" w:hAnsi="Times New Roman" w:cs="Times New Roman"/>
                <w:color w:val="000000"/>
                <w:sz w:val="24"/>
                <w:szCs w:val="24"/>
                <w:lang w:eastAsia="ru-RU"/>
              </w:rPr>
            </w:pPr>
            <w:r w:rsidRPr="00976D94">
              <w:rPr>
                <w:rFonts w:ascii="Times New Roman" w:hAnsi="Times New Roman" w:cs="Times New Roman"/>
                <w:color w:val="000000"/>
                <w:sz w:val="24"/>
                <w:szCs w:val="24"/>
                <w:lang w:eastAsia="ru-RU"/>
              </w:rPr>
              <w:t>д.Дубенки, д.Ежово, д.Зубово,</w:t>
            </w:r>
          </w:p>
          <w:p w:rsidR="006F1DC6" w:rsidRPr="00976D94" w:rsidRDefault="006F1DC6" w:rsidP="00904F30">
            <w:pPr>
              <w:spacing w:after="0" w:line="240" w:lineRule="auto"/>
              <w:rPr>
                <w:rFonts w:ascii="Times New Roman" w:hAnsi="Times New Roman" w:cs="Times New Roman"/>
                <w:color w:val="000000"/>
                <w:sz w:val="24"/>
                <w:szCs w:val="24"/>
                <w:lang w:eastAsia="ru-RU"/>
              </w:rPr>
            </w:pPr>
            <w:r w:rsidRPr="00976D94">
              <w:rPr>
                <w:rFonts w:ascii="Times New Roman" w:hAnsi="Times New Roman" w:cs="Times New Roman"/>
                <w:color w:val="000000"/>
                <w:sz w:val="24"/>
                <w:szCs w:val="24"/>
                <w:lang w:eastAsia="ru-RU"/>
              </w:rPr>
              <w:t>д.Ивановское, д.Ивонькино,</w:t>
            </w:r>
          </w:p>
          <w:p w:rsidR="006F1DC6" w:rsidRPr="00976D94" w:rsidRDefault="006F1DC6" w:rsidP="00904F30">
            <w:pPr>
              <w:spacing w:after="0" w:line="240" w:lineRule="auto"/>
              <w:rPr>
                <w:rFonts w:ascii="Times New Roman" w:hAnsi="Times New Roman" w:cs="Times New Roman"/>
                <w:color w:val="000000"/>
                <w:sz w:val="24"/>
                <w:szCs w:val="24"/>
                <w:lang w:eastAsia="ru-RU"/>
              </w:rPr>
            </w:pPr>
            <w:r w:rsidRPr="00976D94">
              <w:rPr>
                <w:rFonts w:ascii="Times New Roman" w:hAnsi="Times New Roman" w:cs="Times New Roman"/>
                <w:color w:val="000000"/>
                <w:sz w:val="24"/>
                <w:szCs w:val="24"/>
                <w:lang w:eastAsia="ru-RU"/>
              </w:rPr>
              <w:t>д.Ильинское, п.Керженец,</w:t>
            </w:r>
          </w:p>
          <w:p w:rsidR="006F1DC6" w:rsidRPr="00976D94" w:rsidRDefault="006F1DC6" w:rsidP="00904F30">
            <w:pPr>
              <w:spacing w:after="0" w:line="240" w:lineRule="auto"/>
              <w:rPr>
                <w:rFonts w:ascii="Times New Roman" w:hAnsi="Times New Roman" w:cs="Times New Roman"/>
                <w:color w:val="000000"/>
                <w:sz w:val="24"/>
                <w:szCs w:val="24"/>
                <w:lang w:eastAsia="ru-RU"/>
              </w:rPr>
            </w:pPr>
            <w:r w:rsidRPr="00976D94">
              <w:rPr>
                <w:rFonts w:ascii="Times New Roman" w:hAnsi="Times New Roman" w:cs="Times New Roman"/>
                <w:color w:val="000000"/>
                <w:sz w:val="24"/>
                <w:szCs w:val="24"/>
                <w:lang w:eastAsia="ru-RU"/>
              </w:rPr>
              <w:t>д.Княжево, д.Кольцово, д.Коринка, д.Круглово,</w:t>
            </w:r>
          </w:p>
          <w:p w:rsidR="006F1DC6" w:rsidRPr="00976D94" w:rsidRDefault="006F1DC6" w:rsidP="00904F30">
            <w:pPr>
              <w:spacing w:after="0" w:line="240" w:lineRule="auto"/>
              <w:rPr>
                <w:rFonts w:ascii="Times New Roman" w:hAnsi="Times New Roman" w:cs="Times New Roman"/>
                <w:color w:val="000000"/>
                <w:sz w:val="24"/>
                <w:szCs w:val="24"/>
                <w:lang w:eastAsia="ru-RU"/>
              </w:rPr>
            </w:pPr>
            <w:r w:rsidRPr="00976D94">
              <w:rPr>
                <w:rFonts w:ascii="Times New Roman" w:hAnsi="Times New Roman" w:cs="Times New Roman"/>
                <w:color w:val="000000"/>
                <w:sz w:val="24"/>
                <w:szCs w:val="24"/>
                <w:lang w:eastAsia="ru-RU"/>
              </w:rPr>
              <w:t>д.Курочкино, д.Лихачево,</w:t>
            </w:r>
          </w:p>
          <w:p w:rsidR="006F1DC6" w:rsidRPr="00976D94" w:rsidRDefault="006F1DC6" w:rsidP="00904F30">
            <w:pPr>
              <w:spacing w:after="0" w:line="240" w:lineRule="auto"/>
              <w:rPr>
                <w:rFonts w:ascii="Times New Roman" w:hAnsi="Times New Roman" w:cs="Times New Roman"/>
                <w:color w:val="000000"/>
                <w:sz w:val="24"/>
                <w:szCs w:val="24"/>
                <w:lang w:eastAsia="ru-RU"/>
              </w:rPr>
            </w:pPr>
            <w:r w:rsidRPr="00976D94">
              <w:rPr>
                <w:rFonts w:ascii="Times New Roman" w:hAnsi="Times New Roman" w:cs="Times New Roman"/>
                <w:color w:val="000000"/>
                <w:sz w:val="24"/>
                <w:szCs w:val="24"/>
                <w:lang w:eastAsia="ru-RU"/>
              </w:rPr>
              <w:t>д.Макарово, д.Малое Уткино, д.Мякотинское,</w:t>
            </w:r>
          </w:p>
          <w:p w:rsidR="006F1DC6" w:rsidRPr="00976D94" w:rsidRDefault="006F1DC6" w:rsidP="00904F30">
            <w:pPr>
              <w:spacing w:after="0" w:line="240" w:lineRule="auto"/>
              <w:rPr>
                <w:rFonts w:ascii="Times New Roman" w:hAnsi="Times New Roman" w:cs="Times New Roman"/>
                <w:color w:val="000000"/>
                <w:sz w:val="24"/>
                <w:szCs w:val="24"/>
                <w:lang w:eastAsia="ru-RU"/>
              </w:rPr>
            </w:pPr>
            <w:r w:rsidRPr="00976D94">
              <w:rPr>
                <w:rFonts w:ascii="Times New Roman" w:hAnsi="Times New Roman" w:cs="Times New Roman"/>
                <w:color w:val="000000"/>
                <w:sz w:val="24"/>
                <w:szCs w:val="24"/>
                <w:lang w:eastAsia="ru-RU"/>
              </w:rPr>
              <w:t>д.Озерки, д.Оманово, д.Опалиха, д.Останкино,</w:t>
            </w:r>
          </w:p>
          <w:p w:rsidR="006F1DC6" w:rsidRPr="00976D94" w:rsidRDefault="006F1DC6" w:rsidP="00904F30">
            <w:pPr>
              <w:spacing w:after="0" w:line="240" w:lineRule="auto"/>
              <w:rPr>
                <w:rFonts w:ascii="Times New Roman" w:hAnsi="Times New Roman" w:cs="Times New Roman"/>
                <w:color w:val="000000"/>
                <w:sz w:val="24"/>
                <w:szCs w:val="24"/>
                <w:lang w:eastAsia="ru-RU"/>
              </w:rPr>
            </w:pPr>
            <w:r w:rsidRPr="00976D94">
              <w:rPr>
                <w:rFonts w:ascii="Times New Roman" w:hAnsi="Times New Roman" w:cs="Times New Roman"/>
                <w:color w:val="000000"/>
                <w:sz w:val="24"/>
                <w:szCs w:val="24"/>
                <w:lang w:eastAsia="ru-RU"/>
              </w:rPr>
              <w:t>д.Пикино, д.Пикинские Гривы, п.Пионерский,</w:t>
            </w:r>
          </w:p>
          <w:p w:rsidR="006F1DC6" w:rsidRPr="00976D94" w:rsidRDefault="006F1DC6" w:rsidP="00904F30">
            <w:pPr>
              <w:spacing w:after="0" w:line="240" w:lineRule="auto"/>
              <w:rPr>
                <w:rFonts w:ascii="Times New Roman" w:hAnsi="Times New Roman" w:cs="Times New Roman"/>
                <w:color w:val="000000"/>
                <w:sz w:val="24"/>
                <w:szCs w:val="24"/>
                <w:lang w:eastAsia="ru-RU"/>
              </w:rPr>
            </w:pPr>
            <w:r w:rsidRPr="00976D94">
              <w:rPr>
                <w:rFonts w:ascii="Times New Roman" w:hAnsi="Times New Roman" w:cs="Times New Roman"/>
                <w:color w:val="000000"/>
                <w:sz w:val="24"/>
                <w:szCs w:val="24"/>
                <w:lang w:eastAsia="ru-RU"/>
              </w:rPr>
              <w:t>п.Побегайки, п.Полевой,</w:t>
            </w:r>
          </w:p>
          <w:p w:rsidR="006F1DC6" w:rsidRPr="00976D94" w:rsidRDefault="006F1DC6" w:rsidP="00904F30">
            <w:pPr>
              <w:spacing w:after="0" w:line="240" w:lineRule="auto"/>
              <w:rPr>
                <w:rFonts w:ascii="Times New Roman" w:hAnsi="Times New Roman" w:cs="Times New Roman"/>
                <w:color w:val="000000"/>
                <w:sz w:val="24"/>
                <w:szCs w:val="24"/>
                <w:lang w:eastAsia="ru-RU"/>
              </w:rPr>
            </w:pPr>
            <w:r w:rsidRPr="00976D94">
              <w:rPr>
                <w:rFonts w:ascii="Times New Roman" w:hAnsi="Times New Roman" w:cs="Times New Roman"/>
                <w:color w:val="000000"/>
                <w:sz w:val="24"/>
                <w:szCs w:val="24"/>
                <w:lang w:eastAsia="ru-RU"/>
              </w:rPr>
              <w:t>д.Потемино, п.Приречный,</w:t>
            </w:r>
          </w:p>
          <w:p w:rsidR="006F1DC6" w:rsidRPr="00976D94" w:rsidRDefault="006F1DC6" w:rsidP="00904F30">
            <w:pPr>
              <w:spacing w:after="0" w:line="240" w:lineRule="auto"/>
              <w:rPr>
                <w:rFonts w:ascii="Times New Roman" w:hAnsi="Times New Roman" w:cs="Times New Roman"/>
                <w:color w:val="000000"/>
                <w:sz w:val="24"/>
                <w:szCs w:val="24"/>
                <w:lang w:eastAsia="ru-RU"/>
              </w:rPr>
            </w:pPr>
            <w:r w:rsidRPr="00976D94">
              <w:rPr>
                <w:rFonts w:ascii="Times New Roman" w:hAnsi="Times New Roman" w:cs="Times New Roman"/>
                <w:color w:val="000000"/>
                <w:sz w:val="24"/>
                <w:szCs w:val="24"/>
                <w:lang w:eastAsia="ru-RU"/>
              </w:rPr>
              <w:t>с.Развилье, д.Разгуляйки,</w:t>
            </w:r>
          </w:p>
          <w:p w:rsidR="006F1DC6" w:rsidRPr="00976D94" w:rsidRDefault="006F1DC6" w:rsidP="00904F30">
            <w:pPr>
              <w:spacing w:after="0" w:line="240" w:lineRule="auto"/>
              <w:rPr>
                <w:rFonts w:ascii="Times New Roman" w:hAnsi="Times New Roman" w:cs="Times New Roman"/>
                <w:color w:val="000000"/>
                <w:sz w:val="24"/>
                <w:szCs w:val="24"/>
                <w:lang w:eastAsia="ru-RU"/>
              </w:rPr>
            </w:pPr>
            <w:r w:rsidRPr="00976D94">
              <w:rPr>
                <w:rFonts w:ascii="Times New Roman" w:hAnsi="Times New Roman" w:cs="Times New Roman"/>
                <w:color w:val="000000"/>
                <w:sz w:val="24"/>
                <w:szCs w:val="24"/>
                <w:lang w:eastAsia="ru-RU"/>
              </w:rPr>
              <w:t>д.Рябинки, д.Савино, д.Сверчково, д.Свободное,</w:t>
            </w:r>
          </w:p>
          <w:p w:rsidR="006F1DC6" w:rsidRPr="00976D94" w:rsidRDefault="006F1DC6" w:rsidP="00904F30">
            <w:pPr>
              <w:spacing w:after="0" w:line="240" w:lineRule="auto"/>
              <w:rPr>
                <w:rFonts w:ascii="Times New Roman" w:hAnsi="Times New Roman" w:cs="Times New Roman"/>
                <w:color w:val="000000"/>
                <w:sz w:val="24"/>
                <w:szCs w:val="24"/>
                <w:lang w:eastAsia="ru-RU"/>
              </w:rPr>
            </w:pPr>
            <w:r w:rsidRPr="00976D94">
              <w:rPr>
                <w:rFonts w:ascii="Times New Roman" w:hAnsi="Times New Roman" w:cs="Times New Roman"/>
                <w:color w:val="000000"/>
                <w:sz w:val="24"/>
                <w:szCs w:val="24"/>
                <w:lang w:eastAsia="ru-RU"/>
              </w:rPr>
              <w:t>д.Селищи, д.Сунгурово,</w:t>
            </w:r>
          </w:p>
          <w:p w:rsidR="006F1DC6" w:rsidRPr="00976D94" w:rsidRDefault="006F1DC6" w:rsidP="00904F30">
            <w:pPr>
              <w:spacing w:after="0" w:line="240" w:lineRule="auto"/>
              <w:rPr>
                <w:rFonts w:ascii="Times New Roman" w:hAnsi="Times New Roman" w:cs="Times New Roman"/>
                <w:color w:val="000000"/>
                <w:sz w:val="24"/>
                <w:szCs w:val="24"/>
                <w:lang w:eastAsia="ru-RU"/>
              </w:rPr>
            </w:pPr>
            <w:r w:rsidRPr="00976D94">
              <w:rPr>
                <w:rFonts w:ascii="Times New Roman" w:hAnsi="Times New Roman" w:cs="Times New Roman"/>
                <w:color w:val="000000"/>
                <w:sz w:val="24"/>
                <w:szCs w:val="24"/>
                <w:lang w:eastAsia="ru-RU"/>
              </w:rPr>
              <w:t>д.Тарасово, д.Трубниково,</w:t>
            </w:r>
          </w:p>
          <w:p w:rsidR="006F1DC6" w:rsidRPr="00976D94" w:rsidRDefault="006F1DC6" w:rsidP="00904F30">
            <w:pPr>
              <w:spacing w:after="0" w:line="240" w:lineRule="auto"/>
              <w:rPr>
                <w:rFonts w:ascii="Times New Roman" w:hAnsi="Times New Roman" w:cs="Times New Roman"/>
                <w:color w:val="000000"/>
                <w:sz w:val="24"/>
                <w:szCs w:val="24"/>
                <w:lang w:eastAsia="ru-RU"/>
              </w:rPr>
            </w:pPr>
            <w:r w:rsidRPr="00976D94">
              <w:rPr>
                <w:rFonts w:ascii="Times New Roman" w:hAnsi="Times New Roman" w:cs="Times New Roman"/>
                <w:color w:val="000000"/>
                <w:sz w:val="24"/>
                <w:szCs w:val="24"/>
                <w:lang w:eastAsia="ru-RU"/>
              </w:rPr>
              <w:t>д.Чистяки, д.Шерстнево,</w:t>
            </w:r>
          </w:p>
          <w:p w:rsidR="006F1DC6" w:rsidRPr="00976D94" w:rsidRDefault="006F1DC6" w:rsidP="00904F30">
            <w:pPr>
              <w:spacing w:after="0" w:line="240" w:lineRule="auto"/>
              <w:rPr>
                <w:sz w:val="24"/>
                <w:szCs w:val="24"/>
              </w:rPr>
            </w:pPr>
            <w:r w:rsidRPr="00976D94">
              <w:rPr>
                <w:rFonts w:ascii="Times New Roman" w:hAnsi="Times New Roman" w:cs="Times New Roman"/>
                <w:color w:val="000000"/>
                <w:sz w:val="24"/>
                <w:szCs w:val="24"/>
                <w:lang w:eastAsia="ru-RU"/>
              </w:rPr>
              <w:t>д.Шехонка, д.Юрасово</w:t>
            </w:r>
            <w:r w:rsidRPr="00976D94">
              <w:rPr>
                <w:rFonts w:ascii="Times New Roman" w:hAnsi="Times New Roman" w:cs="Times New Roman"/>
                <w:sz w:val="24"/>
                <w:szCs w:val="24"/>
              </w:rPr>
              <w:t>,</w:t>
            </w:r>
            <w:r w:rsidRPr="00976D94">
              <w:rPr>
                <w:sz w:val="24"/>
                <w:szCs w:val="24"/>
              </w:rPr>
              <w:t xml:space="preserve"> </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«Колобок»,</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«Автомобилист»,</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«Курочкино»,</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«Фантазия»,</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«Лесное-1»,</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«Садомово»,</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«Свободное»,</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«Борское»,</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«Колос»,</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«Меркурий»,</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«Олимпийский»,</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«Спутник»,</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«Юбилейный»,</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«Дорожник»,</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lastRenderedPageBreak/>
              <w:t>СНТ «Лесное»,</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«Керженец-1»,</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«Метростроитель-1»,</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«Тюльпан»,</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«Агат»,</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«Кружевница»,</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«Лесное»,</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«Мелиоратор»,</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«Мелисса»,</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«Неженка»,</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«Подсолнечник»,</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«Светлана»,</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«Астра»,</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«Астра-1»,</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«Астра-2»,</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«Развилье»,</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«Развилье-1»,</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«Рассвет»,</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«Кварц»,</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«Мечта»,</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«Радуга»,</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«Факел»,</w:t>
            </w:r>
          </w:p>
          <w:p w:rsidR="006F1DC6" w:rsidRPr="00976D94" w:rsidRDefault="006F1DC6" w:rsidP="00904F30">
            <w:pPr>
              <w:spacing w:after="0" w:line="240" w:lineRule="auto"/>
              <w:rPr>
                <w:rFonts w:ascii="Times New Roman" w:hAnsi="Times New Roman" w:cs="Times New Roman"/>
                <w:color w:val="000000"/>
                <w:sz w:val="24"/>
                <w:szCs w:val="24"/>
                <w:lang w:eastAsia="ru-RU"/>
              </w:rPr>
            </w:pPr>
            <w:r w:rsidRPr="00976D94">
              <w:rPr>
                <w:rFonts w:ascii="Times New Roman" w:hAnsi="Times New Roman" w:cs="Times New Roman"/>
                <w:sz w:val="24"/>
                <w:szCs w:val="24"/>
              </w:rPr>
              <w:t>СНТ «Новые сады»</w:t>
            </w:r>
          </w:p>
        </w:tc>
      </w:tr>
      <w:tr w:rsidR="006F1DC6" w:rsidRPr="00976D94">
        <w:trPr>
          <w:jc w:val="center"/>
        </w:trPr>
        <w:tc>
          <w:tcPr>
            <w:tcW w:w="709" w:type="dxa"/>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Садоводческое (</w:t>
            </w:r>
            <w:r>
              <w:rPr>
                <w:rFonts w:ascii="Times New Roman" w:hAnsi="Times New Roman" w:cs="Times New Roman"/>
                <w:sz w:val="24"/>
                <w:szCs w:val="24"/>
              </w:rPr>
              <w:t>огородническое</w:t>
            </w:r>
            <w:r w:rsidRPr="00976D94">
              <w:rPr>
                <w:rFonts w:ascii="Times New Roman" w:hAnsi="Times New Roman" w:cs="Times New Roman"/>
                <w:sz w:val="24"/>
                <w:szCs w:val="24"/>
              </w:rPr>
              <w:t>) некоммерческое объединение граждан</w:t>
            </w:r>
          </w:p>
        </w:tc>
        <w:tc>
          <w:tcPr>
            <w:tcW w:w="2126" w:type="dxa"/>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Председатели, члены правления, старосты населенных пунктов</w:t>
            </w:r>
          </w:p>
        </w:tc>
        <w:tc>
          <w:tcPr>
            <w:tcW w:w="1418" w:type="dxa"/>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ежедневно </w:t>
            </w:r>
            <w:r w:rsidRPr="00976D94">
              <w:rPr>
                <w:rFonts w:ascii="Times New Roman" w:hAnsi="Times New Roman" w:cs="Times New Roman"/>
                <w:sz w:val="24"/>
                <w:szCs w:val="24"/>
              </w:rPr>
              <w:br/>
              <w:t>(в рамках повседневной деятельности)</w:t>
            </w:r>
          </w:p>
        </w:tc>
        <w:tc>
          <w:tcPr>
            <w:tcW w:w="283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trHeight w:val="1942"/>
          <w:jc w:val="center"/>
        </w:trPr>
        <w:tc>
          <w:tcPr>
            <w:tcW w:w="709" w:type="dxa"/>
            <w:tcBorders>
              <w:bottom w:val="nil"/>
            </w:tcBorders>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tcBorders>
              <w:bottom w:val="nil"/>
            </w:tcBorders>
            <w:vAlign w:val="center"/>
          </w:tcPr>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Ямновский территориальный отдел</w:t>
            </w:r>
          </w:p>
        </w:tc>
        <w:tc>
          <w:tcPr>
            <w:tcW w:w="2126" w:type="dxa"/>
            <w:tcBorders>
              <w:bottom w:val="nil"/>
            </w:tcBorders>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Ямновский территориальный отдел</w:t>
            </w:r>
          </w:p>
        </w:tc>
        <w:tc>
          <w:tcPr>
            <w:tcW w:w="1418" w:type="dxa"/>
            <w:tcBorders>
              <w:bottom w:val="nil"/>
            </w:tcBorders>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ежедневно,</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согласно графику</w:t>
            </w:r>
          </w:p>
        </w:tc>
        <w:tc>
          <w:tcPr>
            <w:tcW w:w="2835" w:type="dxa"/>
            <w:vMerge w:val="restart"/>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 Вязилка,  д. Городное, с. Ивановское, с.п. Первое Мая,  д. Плотинка, д. Тугарино,  д. Белкино,  д. Долгово, д. Завражное, д. Нечаево,  д. Никиткино, с. Селищи, с. Ямново</w:t>
            </w:r>
          </w:p>
        </w:tc>
      </w:tr>
      <w:tr w:rsidR="006F1DC6" w:rsidRPr="00976D94">
        <w:trPr>
          <w:jc w:val="center"/>
        </w:trPr>
        <w:tc>
          <w:tcPr>
            <w:tcW w:w="709" w:type="dxa"/>
            <w:tcBorders>
              <w:top w:val="nil"/>
            </w:tcBorders>
            <w:vAlign w:val="center"/>
          </w:tcPr>
          <w:p w:rsidR="006F1DC6" w:rsidRPr="00976D94" w:rsidRDefault="006F1DC6" w:rsidP="00904F30">
            <w:pPr>
              <w:spacing w:after="0" w:line="240" w:lineRule="auto"/>
              <w:rPr>
                <w:rFonts w:ascii="Times New Roman" w:hAnsi="Times New Roman" w:cs="Times New Roman"/>
                <w:sz w:val="24"/>
                <w:szCs w:val="24"/>
              </w:rPr>
            </w:pPr>
          </w:p>
        </w:tc>
        <w:tc>
          <w:tcPr>
            <w:tcW w:w="2269" w:type="dxa"/>
            <w:tcBorders>
              <w:top w:val="nil"/>
            </w:tcBorders>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tcBorders>
              <w:top w:val="nil"/>
            </w:tcBorders>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tcBorders>
              <w:top w:val="nil"/>
            </w:tcBorders>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83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jc w:val="center"/>
        </w:trPr>
        <w:tc>
          <w:tcPr>
            <w:tcW w:w="709" w:type="dxa"/>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Линдовский территориальный отдел (ДПК-15, с. Чистое Поле)</w:t>
            </w:r>
          </w:p>
        </w:tc>
        <w:tc>
          <w:tcPr>
            <w:tcW w:w="2126"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Линдовский территориальный отдел (ДПК-15, с. Чистое Поле)</w:t>
            </w:r>
          </w:p>
        </w:tc>
        <w:tc>
          <w:tcPr>
            <w:tcW w:w="141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ежедневно,</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согласно графику</w:t>
            </w: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д.Большая  Захватиха, д.Боровица,</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 Бубново,  д. Бузуйки,, д. Гусево,</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п.Заречный, д.Зрилки,</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д.Ивановское,  д. Клеево, д. Коровино, д.Красноярье,</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д.Кресты, д. Крутец,</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д.Малая Захватиха,  д. Неколино-Кулига,  д. Ножово,   д. Обмелюхино,</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д.Одинцы,  д.Попово,  д. Родимиха,</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 Святица, д. Уткино, д. Филимонцево,    с.Чистое поле, д.Язвицы, д. Разливайки, д. Тюлени</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СНТ «Солнечное 1»,</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СНТ «Солнечное 2»,</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СНТ «Спутник»,</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lastRenderedPageBreak/>
              <w:t>СНТ «Тепловик»,</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СНТ «Тюльпан»,</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СНТ «Фантазия»,</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СНТ «Экспресс»,</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СНТ «Энергостроитель»,</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СНТ «Ясная поляна</w:t>
            </w:r>
            <w:bookmarkStart w:id="0" w:name="_GoBack"/>
            <w:bookmarkEnd w:id="0"/>
            <w:r w:rsidRPr="00976D94">
              <w:rPr>
                <w:rFonts w:ascii="Times New Roman" w:hAnsi="Times New Roman" w:cs="Times New Roman"/>
                <w:sz w:val="24"/>
                <w:szCs w:val="24"/>
              </w:rPr>
              <w:t>»</w:t>
            </w:r>
          </w:p>
        </w:tc>
      </w:tr>
      <w:tr w:rsidR="006F1DC6" w:rsidRPr="00976D94">
        <w:trPr>
          <w:jc w:val="center"/>
        </w:trPr>
        <w:tc>
          <w:tcPr>
            <w:tcW w:w="709" w:type="dxa"/>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Кантауровский территориальный отдел</w:t>
            </w: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Кантауровский территориальный отдел</w:t>
            </w:r>
          </w:p>
        </w:tc>
        <w:tc>
          <w:tcPr>
            <w:tcW w:w="141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ежедневно,</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согласно графику</w:t>
            </w:r>
          </w:p>
        </w:tc>
        <w:tc>
          <w:tcPr>
            <w:tcW w:w="2835" w:type="dxa"/>
            <w:vMerge w:val="restart"/>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 Белкино, д. Березовка, д. Богдашево, д. Большое Садомово, д. Васильково, д. Дерябино, д. Долгово, д. Дроздово, д. Елькино, д.Запрудное, д. Зуево, д. Каликино, д. Королево с. Кантаурово, д. Косарево, д. Крутец, д. Лебяжье, д. Линдо-Пустынь, д. Линдо-Усад, д. Малое Ситниково, д. Малое Садомово, д. Мешково, д. Минино, д. Нагаево, д. Наумово, д. Никольское, д. Оголихино, д. Охлобыстино, д. Першино, д. Подкопайки, д. Подрезово, д. Попово, д. Приклонное, д. Рекшино, д. Санда, д. Ситниково, д. Соколово, д. Соловково, д. Соловьево, д. Сырохватово, д. Тайное, д. Тюрино, д. Узлово, д. Ульяново, д. Уткино, д. Филипповское,   д. Щлыково, с.п. Шпалозавод, д. Шубино, д. Яблонное, д. Петухово</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«Буревестник»,</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«Восход»,</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«Дорожник»,</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«Здоровье»,</w:t>
            </w:r>
          </w:p>
          <w:p w:rsidR="006F1DC6" w:rsidRPr="00976D94" w:rsidRDefault="006F1DC6" w:rsidP="00904F30">
            <w:pPr>
              <w:spacing w:after="0" w:line="240" w:lineRule="auto"/>
              <w:rPr>
                <w:rFonts w:ascii="Times New Roman" w:hAnsi="Times New Roman" w:cs="Times New Roman"/>
                <w:b/>
                <w:bCs/>
                <w:sz w:val="24"/>
                <w:szCs w:val="24"/>
              </w:rPr>
            </w:pPr>
            <w:r w:rsidRPr="00976D94">
              <w:rPr>
                <w:rFonts w:ascii="Times New Roman" w:hAnsi="Times New Roman" w:cs="Times New Roman"/>
                <w:sz w:val="24"/>
                <w:szCs w:val="24"/>
              </w:rPr>
              <w:t>СНТ «Зелёный Бор»,</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«Зелёный мыс»,</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«Золотое руно»,</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«Колос»,</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«Колос-2»,</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«Лайда»,</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«Лесная поляна», СНТ «Лесное»,</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«Линда»,</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«Мечта»,</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«Нива»,</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lastRenderedPageBreak/>
              <w:t>СНТ «Облепиха»,</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«Ольха»,</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«Оптимисты»,</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«Отдых»,</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«Рассвет»,</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«Родник»,</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«Родник-2»,</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«Рябинушка»,</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«Санда-1»,</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«Санда-2»,</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«Санда-3»,</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«Санда-4»,</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«Санда-5»,</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«Сосна»,</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«Спутник»,</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«Строитель»,</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«Труд»,</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«Тюльпан»,</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«Филипповское»,</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«Цветочное»,</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«Энергия»,</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«Санда»,</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«Санда-6»,</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«Сад Зуево»,</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«Сад Никольское»,</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«Березка+Заря»,</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«Огонек»,</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«Пион»,</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«Юбилейный»,</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СНТ «Весна»,</w:t>
            </w:r>
          </w:p>
          <w:p w:rsidR="006F1DC6" w:rsidRPr="00976D94" w:rsidRDefault="006F1DC6" w:rsidP="00904F30">
            <w:pPr>
              <w:spacing w:after="0" w:line="240" w:lineRule="auto"/>
              <w:rPr>
                <w:rFonts w:ascii="Times New Roman" w:hAnsi="Times New Roman" w:cs="Times New Roman"/>
                <w:b/>
                <w:bCs/>
                <w:sz w:val="24"/>
                <w:szCs w:val="24"/>
              </w:rPr>
            </w:pPr>
            <w:r w:rsidRPr="00976D94">
              <w:rPr>
                <w:rFonts w:ascii="Times New Roman" w:hAnsi="Times New Roman" w:cs="Times New Roman"/>
                <w:sz w:val="24"/>
                <w:szCs w:val="24"/>
              </w:rPr>
              <w:t>СНТ «Василек»</w:t>
            </w:r>
          </w:p>
        </w:tc>
      </w:tr>
      <w:tr w:rsidR="006F1DC6" w:rsidRPr="00976D94">
        <w:trPr>
          <w:jc w:val="center"/>
        </w:trPr>
        <w:tc>
          <w:tcPr>
            <w:tcW w:w="709" w:type="dxa"/>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Садоводческое (</w:t>
            </w:r>
            <w:r>
              <w:rPr>
                <w:rFonts w:ascii="Times New Roman" w:hAnsi="Times New Roman" w:cs="Times New Roman"/>
                <w:sz w:val="24"/>
                <w:szCs w:val="24"/>
              </w:rPr>
              <w:t>огородническое</w:t>
            </w:r>
            <w:r w:rsidRPr="00976D94">
              <w:rPr>
                <w:rFonts w:ascii="Times New Roman" w:hAnsi="Times New Roman" w:cs="Times New Roman"/>
                <w:sz w:val="24"/>
                <w:szCs w:val="24"/>
              </w:rPr>
              <w:t>) некоммерческое объединение граждан</w:t>
            </w:r>
          </w:p>
        </w:tc>
        <w:tc>
          <w:tcPr>
            <w:tcW w:w="2126"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Председатели, члены правления, старосты населенных пунктов</w:t>
            </w:r>
          </w:p>
        </w:tc>
        <w:tc>
          <w:tcPr>
            <w:tcW w:w="1418"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ежедневно </w:t>
            </w:r>
            <w:r w:rsidRPr="00976D94">
              <w:rPr>
                <w:rFonts w:ascii="Times New Roman" w:hAnsi="Times New Roman" w:cs="Times New Roman"/>
                <w:sz w:val="24"/>
                <w:szCs w:val="24"/>
              </w:rPr>
              <w:br/>
              <w:t>(в рамках повседневной деятельности)</w:t>
            </w:r>
          </w:p>
        </w:tc>
        <w:tc>
          <w:tcPr>
            <w:tcW w:w="2835" w:type="dxa"/>
            <w:vMerge/>
            <w:vAlign w:val="center"/>
          </w:tcPr>
          <w:p w:rsidR="006F1DC6" w:rsidRPr="00976D94" w:rsidRDefault="006F1DC6" w:rsidP="00904F30">
            <w:pPr>
              <w:spacing w:after="0" w:line="240" w:lineRule="auto"/>
              <w:rPr>
                <w:rFonts w:ascii="Times New Roman" w:hAnsi="Times New Roman" w:cs="Times New Roman"/>
                <w:sz w:val="24"/>
                <w:szCs w:val="24"/>
              </w:rPr>
            </w:pPr>
          </w:p>
        </w:tc>
      </w:tr>
      <w:tr w:rsidR="006F1DC6" w:rsidRPr="00976D94">
        <w:trPr>
          <w:jc w:val="center"/>
        </w:trPr>
        <w:tc>
          <w:tcPr>
            <w:tcW w:w="709" w:type="dxa"/>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Неклюдовский территориальный отдел</w:t>
            </w:r>
          </w:p>
        </w:tc>
        <w:tc>
          <w:tcPr>
            <w:tcW w:w="2126"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Неклюдовский территориальный отдел</w:t>
            </w:r>
          </w:p>
        </w:tc>
        <w:tc>
          <w:tcPr>
            <w:tcW w:w="141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ежедневно,</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согласно графику</w:t>
            </w:r>
          </w:p>
        </w:tc>
        <w:tc>
          <w:tcPr>
            <w:tcW w:w="2835" w:type="dxa"/>
            <w:vMerge w:val="restart"/>
            <w:vAlign w:val="center"/>
          </w:tcPr>
          <w:p w:rsidR="006F1DC6" w:rsidRPr="00976D94" w:rsidRDefault="006F1DC6" w:rsidP="00904F30">
            <w:pPr>
              <w:spacing w:after="0" w:line="240" w:lineRule="auto"/>
              <w:rPr>
                <w:rFonts w:ascii="Times New Roman" w:hAnsi="Times New Roman" w:cs="Times New Roman"/>
                <w:sz w:val="24"/>
                <w:szCs w:val="24"/>
                <w:lang w:eastAsia="ru-RU"/>
              </w:rPr>
            </w:pPr>
            <w:r w:rsidRPr="00976D94">
              <w:rPr>
                <w:rFonts w:ascii="Times New Roman" w:hAnsi="Times New Roman" w:cs="Times New Roman"/>
                <w:sz w:val="24"/>
                <w:szCs w:val="24"/>
                <w:lang w:eastAsia="ru-RU"/>
              </w:rPr>
              <w:t>СНТ «Виктория»,</w:t>
            </w:r>
            <w:r w:rsidRPr="00976D94">
              <w:rPr>
                <w:rFonts w:ascii="Times New Roman" w:hAnsi="Times New Roman" w:cs="Times New Roman"/>
                <w:sz w:val="24"/>
                <w:szCs w:val="24"/>
                <w:lang w:eastAsia="ru-RU"/>
              </w:rPr>
              <w:br/>
              <w:t>СНТ «Везлома»,</w:t>
            </w:r>
            <w:r w:rsidRPr="00976D94">
              <w:rPr>
                <w:rFonts w:ascii="Times New Roman" w:hAnsi="Times New Roman" w:cs="Times New Roman"/>
                <w:sz w:val="24"/>
                <w:szCs w:val="24"/>
                <w:lang w:eastAsia="ru-RU"/>
              </w:rPr>
              <w:br/>
              <w:t>СНТ «Дружба»,</w:t>
            </w:r>
            <w:r w:rsidRPr="00976D94">
              <w:rPr>
                <w:rFonts w:ascii="Times New Roman" w:hAnsi="Times New Roman" w:cs="Times New Roman"/>
                <w:sz w:val="24"/>
                <w:szCs w:val="24"/>
                <w:lang w:eastAsia="ru-RU"/>
              </w:rPr>
              <w:br/>
              <w:t>СНТ «Рассвет»,</w:t>
            </w:r>
            <w:r w:rsidRPr="00976D94">
              <w:rPr>
                <w:rFonts w:ascii="Times New Roman" w:hAnsi="Times New Roman" w:cs="Times New Roman"/>
                <w:sz w:val="24"/>
                <w:szCs w:val="24"/>
                <w:lang w:eastAsia="ru-RU"/>
              </w:rPr>
              <w:br/>
              <w:t>СНТ «Заветы Мичурина»</w:t>
            </w:r>
          </w:p>
          <w:p w:rsidR="006F1DC6" w:rsidRPr="00976D94" w:rsidRDefault="006F1DC6" w:rsidP="00904F30">
            <w:pPr>
              <w:spacing w:after="0" w:line="240" w:lineRule="auto"/>
              <w:rPr>
                <w:rFonts w:ascii="Times New Roman" w:hAnsi="Times New Roman" w:cs="Times New Roman"/>
                <w:sz w:val="24"/>
                <w:szCs w:val="24"/>
              </w:rPr>
            </w:pPr>
          </w:p>
        </w:tc>
      </w:tr>
      <w:tr w:rsidR="006F1DC6" w:rsidRPr="00976D94">
        <w:trPr>
          <w:jc w:val="center"/>
        </w:trPr>
        <w:tc>
          <w:tcPr>
            <w:tcW w:w="709" w:type="dxa"/>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Садоводческое (</w:t>
            </w:r>
            <w:r>
              <w:rPr>
                <w:rFonts w:ascii="Times New Roman" w:hAnsi="Times New Roman" w:cs="Times New Roman"/>
                <w:sz w:val="24"/>
                <w:szCs w:val="24"/>
              </w:rPr>
              <w:t>огородническое</w:t>
            </w:r>
            <w:r w:rsidRPr="00976D94">
              <w:rPr>
                <w:rFonts w:ascii="Times New Roman" w:hAnsi="Times New Roman" w:cs="Times New Roman"/>
                <w:sz w:val="24"/>
                <w:szCs w:val="24"/>
              </w:rPr>
              <w:t>) некоммерческое объединение граждан</w:t>
            </w:r>
          </w:p>
        </w:tc>
        <w:tc>
          <w:tcPr>
            <w:tcW w:w="2126"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Председатели, члены правления, старосты населенных пунктов</w:t>
            </w:r>
          </w:p>
        </w:tc>
        <w:tc>
          <w:tcPr>
            <w:tcW w:w="141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ежедневно </w:t>
            </w:r>
            <w:r w:rsidRPr="00976D94">
              <w:rPr>
                <w:rFonts w:ascii="Times New Roman" w:hAnsi="Times New Roman" w:cs="Times New Roman"/>
                <w:sz w:val="24"/>
                <w:szCs w:val="24"/>
              </w:rPr>
              <w:br/>
              <w:t>(в рамках повседневной деятельности)</w:t>
            </w:r>
          </w:p>
        </w:tc>
        <w:tc>
          <w:tcPr>
            <w:tcW w:w="283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jc w:val="center"/>
        </w:trPr>
        <w:tc>
          <w:tcPr>
            <w:tcW w:w="709" w:type="dxa"/>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Отдел МВД России по городу Бор</w:t>
            </w:r>
          </w:p>
        </w:tc>
        <w:tc>
          <w:tcPr>
            <w:tcW w:w="2126"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Участковые уполномоченные полиции</w:t>
            </w:r>
          </w:p>
        </w:tc>
        <w:tc>
          <w:tcPr>
            <w:tcW w:w="141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ежедневно, </w:t>
            </w:r>
            <w:r w:rsidRPr="00976D94">
              <w:rPr>
                <w:rFonts w:ascii="Times New Roman" w:hAnsi="Times New Roman" w:cs="Times New Roman"/>
                <w:sz w:val="24"/>
                <w:szCs w:val="24"/>
              </w:rPr>
              <w:br/>
              <w:t>в рамках исполнения своих служебных обязанностей</w:t>
            </w:r>
          </w:p>
        </w:tc>
        <w:tc>
          <w:tcPr>
            <w:tcW w:w="283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Населенные пункты</w:t>
            </w:r>
            <w:r w:rsidRPr="00976D94">
              <w:rPr>
                <w:rFonts w:ascii="Times New Roman" w:hAnsi="Times New Roman" w:cs="Times New Roman"/>
                <w:sz w:val="24"/>
                <w:szCs w:val="24"/>
              </w:rPr>
              <w:br/>
              <w:t>городского округа  г.Бор</w:t>
            </w:r>
          </w:p>
        </w:tc>
      </w:tr>
      <w:tr w:rsidR="006F1DC6" w:rsidRPr="00976D94">
        <w:trPr>
          <w:jc w:val="center"/>
        </w:trPr>
        <w:tc>
          <w:tcPr>
            <w:tcW w:w="709" w:type="dxa"/>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УСЗН городского округа город Бор</w:t>
            </w:r>
          </w:p>
        </w:tc>
        <w:tc>
          <w:tcPr>
            <w:tcW w:w="2126"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Социальные работники</w:t>
            </w:r>
          </w:p>
        </w:tc>
        <w:tc>
          <w:tcPr>
            <w:tcW w:w="141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ежедневно,</w:t>
            </w:r>
            <w:r w:rsidRPr="00976D94">
              <w:rPr>
                <w:rFonts w:ascii="Times New Roman" w:hAnsi="Times New Roman" w:cs="Times New Roman"/>
                <w:sz w:val="24"/>
                <w:szCs w:val="24"/>
              </w:rPr>
              <w:br/>
              <w:t>в рамках исполнения своих должностных обязанност</w:t>
            </w:r>
            <w:r w:rsidRPr="00976D94">
              <w:rPr>
                <w:rFonts w:ascii="Times New Roman" w:hAnsi="Times New Roman" w:cs="Times New Roman"/>
                <w:sz w:val="24"/>
                <w:szCs w:val="24"/>
              </w:rPr>
              <w:lastRenderedPageBreak/>
              <w:t>ей</w:t>
            </w:r>
          </w:p>
        </w:tc>
        <w:tc>
          <w:tcPr>
            <w:tcW w:w="283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lastRenderedPageBreak/>
              <w:t>Населенные пункты</w:t>
            </w:r>
            <w:r w:rsidRPr="00976D94">
              <w:rPr>
                <w:rFonts w:ascii="Times New Roman" w:hAnsi="Times New Roman" w:cs="Times New Roman"/>
                <w:sz w:val="24"/>
                <w:szCs w:val="24"/>
              </w:rPr>
              <w:br/>
              <w:t>городского округа г.Бор</w:t>
            </w:r>
          </w:p>
        </w:tc>
      </w:tr>
      <w:tr w:rsidR="006F1DC6" w:rsidRPr="00976D94">
        <w:trPr>
          <w:jc w:val="center"/>
        </w:trPr>
        <w:tc>
          <w:tcPr>
            <w:tcW w:w="709" w:type="dxa"/>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ГКУ «Центр занятости населения городского округа г.Бор»</w:t>
            </w:r>
          </w:p>
        </w:tc>
        <w:tc>
          <w:tcPr>
            <w:tcW w:w="2126"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специалист отдела программ занятости</w:t>
            </w:r>
          </w:p>
        </w:tc>
        <w:tc>
          <w:tcPr>
            <w:tcW w:w="141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ежедневно,</w:t>
            </w:r>
            <w:r w:rsidRPr="00976D94">
              <w:rPr>
                <w:rFonts w:ascii="Times New Roman" w:hAnsi="Times New Roman" w:cs="Times New Roman"/>
                <w:sz w:val="24"/>
                <w:szCs w:val="24"/>
              </w:rPr>
              <w:br/>
              <w:t xml:space="preserve"> в рамках исполнения своих должностных обязанностей</w:t>
            </w:r>
          </w:p>
        </w:tc>
        <w:tc>
          <w:tcPr>
            <w:tcW w:w="283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Населенные пункты</w:t>
            </w:r>
            <w:r w:rsidRPr="00976D94">
              <w:rPr>
                <w:rFonts w:ascii="Times New Roman" w:hAnsi="Times New Roman" w:cs="Times New Roman"/>
                <w:sz w:val="24"/>
                <w:szCs w:val="24"/>
              </w:rPr>
              <w:br/>
              <w:t>городского округа г.Бор</w:t>
            </w:r>
          </w:p>
        </w:tc>
      </w:tr>
      <w:tr w:rsidR="006F1DC6" w:rsidRPr="00976D94">
        <w:trPr>
          <w:jc w:val="center"/>
        </w:trPr>
        <w:tc>
          <w:tcPr>
            <w:tcW w:w="709" w:type="dxa"/>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Учреждения здравоохранения городского округа г.Бор </w:t>
            </w:r>
          </w:p>
        </w:tc>
        <w:tc>
          <w:tcPr>
            <w:tcW w:w="2126"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Медицинский работник </w:t>
            </w:r>
          </w:p>
        </w:tc>
        <w:tc>
          <w:tcPr>
            <w:tcW w:w="141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ежедневно,</w:t>
            </w:r>
            <w:r w:rsidRPr="00976D94">
              <w:rPr>
                <w:rFonts w:ascii="Times New Roman" w:hAnsi="Times New Roman" w:cs="Times New Roman"/>
                <w:sz w:val="24"/>
                <w:szCs w:val="24"/>
              </w:rPr>
              <w:br/>
              <w:t xml:space="preserve"> в рамках исполнения своих должностных обязанностей</w:t>
            </w:r>
          </w:p>
        </w:tc>
        <w:tc>
          <w:tcPr>
            <w:tcW w:w="283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Населенные пункты</w:t>
            </w:r>
            <w:r w:rsidRPr="00976D94">
              <w:rPr>
                <w:rFonts w:ascii="Times New Roman" w:hAnsi="Times New Roman" w:cs="Times New Roman"/>
                <w:sz w:val="24"/>
                <w:szCs w:val="24"/>
              </w:rPr>
              <w:br/>
              <w:t>городского округа г.Бор</w:t>
            </w:r>
          </w:p>
        </w:tc>
      </w:tr>
      <w:tr w:rsidR="006F1DC6" w:rsidRPr="00976D94">
        <w:trPr>
          <w:jc w:val="center"/>
        </w:trPr>
        <w:tc>
          <w:tcPr>
            <w:tcW w:w="709" w:type="dxa"/>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Семеновское городское отделение ВДПО </w:t>
            </w:r>
          </w:p>
        </w:tc>
        <w:tc>
          <w:tcPr>
            <w:tcW w:w="2126"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Работники Семеновского городского отделения ВДПО </w:t>
            </w:r>
          </w:p>
        </w:tc>
        <w:tc>
          <w:tcPr>
            <w:tcW w:w="141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течение 1-2 недель после получения информации о пожаре</w:t>
            </w:r>
          </w:p>
        </w:tc>
        <w:tc>
          <w:tcPr>
            <w:tcW w:w="283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населенных пунктах, где зарегистрирован факт пожара</w:t>
            </w:r>
          </w:p>
        </w:tc>
      </w:tr>
      <w:tr w:rsidR="006F1DC6" w:rsidRPr="00976D94">
        <w:trPr>
          <w:jc w:val="center"/>
        </w:trPr>
        <w:tc>
          <w:tcPr>
            <w:tcW w:w="709" w:type="dxa"/>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Страховая компания «Росгос</w:t>
            </w:r>
            <w:r>
              <w:rPr>
                <w:rFonts w:ascii="Times New Roman" w:hAnsi="Times New Roman" w:cs="Times New Roman"/>
                <w:sz w:val="24"/>
                <w:szCs w:val="24"/>
              </w:rPr>
              <w:t>с</w:t>
            </w:r>
            <w:r w:rsidRPr="00976D94">
              <w:rPr>
                <w:rFonts w:ascii="Times New Roman" w:hAnsi="Times New Roman" w:cs="Times New Roman"/>
                <w:sz w:val="24"/>
                <w:szCs w:val="24"/>
              </w:rPr>
              <w:t>трах»</w:t>
            </w:r>
          </w:p>
        </w:tc>
        <w:tc>
          <w:tcPr>
            <w:tcW w:w="2126"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Страховые агенты</w:t>
            </w:r>
          </w:p>
        </w:tc>
        <w:tc>
          <w:tcPr>
            <w:tcW w:w="141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ежедневно,</w:t>
            </w:r>
            <w:r w:rsidRPr="00976D94">
              <w:rPr>
                <w:rFonts w:ascii="Times New Roman" w:hAnsi="Times New Roman" w:cs="Times New Roman"/>
                <w:sz w:val="24"/>
                <w:szCs w:val="24"/>
              </w:rPr>
              <w:br/>
              <w:t xml:space="preserve"> в рамках исполнения своих должностных обязанностей</w:t>
            </w:r>
          </w:p>
        </w:tc>
        <w:tc>
          <w:tcPr>
            <w:tcW w:w="283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Городской округ г.Бор</w:t>
            </w:r>
          </w:p>
        </w:tc>
      </w:tr>
      <w:tr w:rsidR="006F1DC6" w:rsidRPr="00976D94">
        <w:trPr>
          <w:jc w:val="center"/>
        </w:trPr>
        <w:tc>
          <w:tcPr>
            <w:tcW w:w="709" w:type="dxa"/>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Страховая компания «Ингосстрах»</w:t>
            </w:r>
          </w:p>
        </w:tc>
        <w:tc>
          <w:tcPr>
            <w:tcW w:w="2126"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Страховые агенты</w:t>
            </w:r>
          </w:p>
        </w:tc>
        <w:tc>
          <w:tcPr>
            <w:tcW w:w="141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ежедневно,</w:t>
            </w:r>
            <w:r w:rsidRPr="00976D94">
              <w:rPr>
                <w:rFonts w:ascii="Times New Roman" w:hAnsi="Times New Roman" w:cs="Times New Roman"/>
                <w:sz w:val="24"/>
                <w:szCs w:val="24"/>
              </w:rPr>
              <w:br/>
              <w:t xml:space="preserve"> в рамках исполнения своих должностных обязанностей</w:t>
            </w:r>
          </w:p>
        </w:tc>
        <w:tc>
          <w:tcPr>
            <w:tcW w:w="283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Городской округ г.Бор</w:t>
            </w:r>
          </w:p>
        </w:tc>
      </w:tr>
      <w:tr w:rsidR="006F1DC6" w:rsidRPr="00976D94">
        <w:trPr>
          <w:jc w:val="center"/>
        </w:trPr>
        <w:tc>
          <w:tcPr>
            <w:tcW w:w="709" w:type="dxa"/>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Страховая компания «Согласие»</w:t>
            </w:r>
          </w:p>
        </w:tc>
        <w:tc>
          <w:tcPr>
            <w:tcW w:w="2126"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Страховые агенты</w:t>
            </w:r>
          </w:p>
        </w:tc>
        <w:tc>
          <w:tcPr>
            <w:tcW w:w="141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ежедневно,</w:t>
            </w:r>
            <w:r w:rsidRPr="00976D94">
              <w:rPr>
                <w:rFonts w:ascii="Times New Roman" w:hAnsi="Times New Roman" w:cs="Times New Roman"/>
                <w:sz w:val="24"/>
                <w:szCs w:val="24"/>
              </w:rPr>
              <w:br/>
              <w:t xml:space="preserve"> в рамках исполнения своих должностных обязанностей</w:t>
            </w:r>
          </w:p>
        </w:tc>
        <w:tc>
          <w:tcPr>
            <w:tcW w:w="283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Городской округ г.Бор</w:t>
            </w:r>
          </w:p>
        </w:tc>
      </w:tr>
      <w:tr w:rsidR="006F1DC6" w:rsidRPr="00976D94">
        <w:trPr>
          <w:jc w:val="center"/>
        </w:trPr>
        <w:tc>
          <w:tcPr>
            <w:tcW w:w="709" w:type="dxa"/>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Религиозные организации</w:t>
            </w:r>
          </w:p>
        </w:tc>
        <w:tc>
          <w:tcPr>
            <w:tcW w:w="2126"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Священно-служители</w:t>
            </w:r>
          </w:p>
        </w:tc>
        <w:tc>
          <w:tcPr>
            <w:tcW w:w="141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дни проведения богослужений</w:t>
            </w:r>
          </w:p>
        </w:tc>
        <w:tc>
          <w:tcPr>
            <w:tcW w:w="283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Населенные пункты</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городского округа г.Бор</w:t>
            </w:r>
          </w:p>
        </w:tc>
      </w:tr>
      <w:tr w:rsidR="006F1DC6" w:rsidRPr="00976D94">
        <w:trPr>
          <w:jc w:val="center"/>
        </w:trPr>
        <w:tc>
          <w:tcPr>
            <w:tcW w:w="709" w:type="dxa"/>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ФГКУ «Почта России»</w:t>
            </w:r>
          </w:p>
        </w:tc>
        <w:tc>
          <w:tcPr>
            <w:tcW w:w="2126"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Работники</w:t>
            </w:r>
          </w:p>
        </w:tc>
        <w:tc>
          <w:tcPr>
            <w:tcW w:w="141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ежедневно,</w:t>
            </w:r>
            <w:r w:rsidRPr="00976D94">
              <w:rPr>
                <w:rFonts w:ascii="Times New Roman" w:hAnsi="Times New Roman" w:cs="Times New Roman"/>
                <w:sz w:val="24"/>
                <w:szCs w:val="24"/>
              </w:rPr>
              <w:br/>
              <w:t xml:space="preserve"> в рамках исполнени</w:t>
            </w:r>
            <w:r w:rsidRPr="00976D94">
              <w:rPr>
                <w:rFonts w:ascii="Times New Roman" w:hAnsi="Times New Roman" w:cs="Times New Roman"/>
                <w:sz w:val="24"/>
                <w:szCs w:val="24"/>
              </w:rPr>
              <w:lastRenderedPageBreak/>
              <w:t>я своих должностных обязанностей</w:t>
            </w:r>
          </w:p>
        </w:tc>
        <w:tc>
          <w:tcPr>
            <w:tcW w:w="283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lastRenderedPageBreak/>
              <w:t>Населенные пункты</w:t>
            </w:r>
            <w:r w:rsidRPr="00976D94">
              <w:rPr>
                <w:rFonts w:ascii="Times New Roman" w:hAnsi="Times New Roman" w:cs="Times New Roman"/>
                <w:sz w:val="24"/>
                <w:szCs w:val="24"/>
              </w:rPr>
              <w:br/>
              <w:t>городского округа г.Бор</w:t>
            </w:r>
          </w:p>
        </w:tc>
      </w:tr>
      <w:tr w:rsidR="006F1DC6" w:rsidRPr="00976D94">
        <w:trPr>
          <w:jc w:val="center"/>
        </w:trPr>
        <w:tc>
          <w:tcPr>
            <w:tcW w:w="709" w:type="dxa"/>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Магазины (торговые центры, рынки)</w:t>
            </w:r>
          </w:p>
        </w:tc>
        <w:tc>
          <w:tcPr>
            <w:tcW w:w="2126"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Работники</w:t>
            </w:r>
          </w:p>
        </w:tc>
        <w:tc>
          <w:tcPr>
            <w:tcW w:w="141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ежедневно,</w:t>
            </w:r>
            <w:r w:rsidRPr="00976D94">
              <w:rPr>
                <w:rFonts w:ascii="Times New Roman" w:hAnsi="Times New Roman" w:cs="Times New Roman"/>
                <w:sz w:val="24"/>
                <w:szCs w:val="24"/>
              </w:rPr>
              <w:br/>
              <w:t xml:space="preserve"> в рамках исполнения своих должностных обязанностей</w:t>
            </w:r>
          </w:p>
        </w:tc>
        <w:tc>
          <w:tcPr>
            <w:tcW w:w="283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Населенные пункты</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городского округа г.Бор</w:t>
            </w:r>
          </w:p>
        </w:tc>
      </w:tr>
      <w:tr w:rsidR="006F1DC6" w:rsidRPr="00976D94">
        <w:trPr>
          <w:jc w:val="center"/>
        </w:trPr>
        <w:tc>
          <w:tcPr>
            <w:tcW w:w="709" w:type="dxa"/>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ОАО РЖД «Горьковская железная дорога»</w:t>
            </w:r>
          </w:p>
        </w:tc>
        <w:tc>
          <w:tcPr>
            <w:tcW w:w="2126"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Работники</w:t>
            </w:r>
          </w:p>
        </w:tc>
        <w:tc>
          <w:tcPr>
            <w:tcW w:w="141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ежедневно,</w:t>
            </w:r>
            <w:r w:rsidRPr="00976D94">
              <w:rPr>
                <w:rFonts w:ascii="Times New Roman" w:hAnsi="Times New Roman" w:cs="Times New Roman"/>
                <w:sz w:val="24"/>
                <w:szCs w:val="24"/>
              </w:rPr>
              <w:br/>
              <w:t xml:space="preserve"> в рамках исполнения своих должностных обязанностей</w:t>
            </w:r>
          </w:p>
        </w:tc>
        <w:tc>
          <w:tcPr>
            <w:tcW w:w="283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Станции Моховые Горы, Толоконцево, Каликино, Линда, Киселиха</w:t>
            </w:r>
          </w:p>
        </w:tc>
      </w:tr>
      <w:tr w:rsidR="006F1DC6" w:rsidRPr="00976D94">
        <w:trPr>
          <w:jc w:val="center"/>
        </w:trPr>
        <w:tc>
          <w:tcPr>
            <w:tcW w:w="709" w:type="dxa"/>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Организации, осуществляющие пассажирские перевозки общего пользования</w:t>
            </w:r>
          </w:p>
        </w:tc>
        <w:tc>
          <w:tcPr>
            <w:tcW w:w="2126"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Работники</w:t>
            </w:r>
          </w:p>
        </w:tc>
        <w:tc>
          <w:tcPr>
            <w:tcW w:w="141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ежедневно,</w:t>
            </w:r>
            <w:r w:rsidRPr="00976D94">
              <w:rPr>
                <w:rFonts w:ascii="Times New Roman" w:hAnsi="Times New Roman" w:cs="Times New Roman"/>
                <w:sz w:val="24"/>
                <w:szCs w:val="24"/>
              </w:rPr>
              <w:br/>
              <w:t xml:space="preserve"> в рамках исполнения своих должностных обязанностей</w:t>
            </w:r>
          </w:p>
        </w:tc>
        <w:tc>
          <w:tcPr>
            <w:tcW w:w="283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Населенные пункты</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городского округа г.Бор</w:t>
            </w:r>
          </w:p>
        </w:tc>
      </w:tr>
      <w:tr w:rsidR="006F1DC6" w:rsidRPr="00976D94">
        <w:trPr>
          <w:jc w:val="center"/>
        </w:trPr>
        <w:tc>
          <w:tcPr>
            <w:tcW w:w="709" w:type="dxa"/>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Администрация городского округа г.Бор</w:t>
            </w:r>
          </w:p>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сотрудники</w:t>
            </w:r>
          </w:p>
        </w:tc>
        <w:tc>
          <w:tcPr>
            <w:tcW w:w="141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ежедневно,</w:t>
            </w:r>
            <w:r w:rsidRPr="00976D94">
              <w:rPr>
                <w:rFonts w:ascii="Times New Roman" w:hAnsi="Times New Roman" w:cs="Times New Roman"/>
                <w:sz w:val="24"/>
                <w:szCs w:val="24"/>
              </w:rPr>
              <w:br/>
              <w:t xml:space="preserve"> в рамках исполнения своих должностных обязанностей</w:t>
            </w:r>
          </w:p>
        </w:tc>
        <w:tc>
          <w:tcPr>
            <w:tcW w:w="283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Населенные пункты</w:t>
            </w:r>
            <w:r w:rsidRPr="00976D94">
              <w:rPr>
                <w:rFonts w:ascii="Times New Roman" w:hAnsi="Times New Roman" w:cs="Times New Roman"/>
                <w:sz w:val="24"/>
                <w:szCs w:val="24"/>
              </w:rPr>
              <w:br/>
              <w:t>городского округа г.Бор</w:t>
            </w:r>
          </w:p>
        </w:tc>
      </w:tr>
      <w:tr w:rsidR="006F1DC6" w:rsidRPr="00976D94">
        <w:trPr>
          <w:jc w:val="center"/>
        </w:trPr>
        <w:tc>
          <w:tcPr>
            <w:tcW w:w="709" w:type="dxa"/>
            <w:vMerge w:val="restart"/>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val="restart"/>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Управляющая компания ООО УК «Волга-Бор»</w:t>
            </w:r>
          </w:p>
        </w:tc>
        <w:tc>
          <w:tcPr>
            <w:tcW w:w="2126" w:type="dxa"/>
            <w:vMerge w:val="restart"/>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Управляющая компания ООО УК «Волга-Бор»</w:t>
            </w:r>
          </w:p>
        </w:tc>
        <w:tc>
          <w:tcPr>
            <w:tcW w:w="1418" w:type="dxa"/>
            <w:vMerge w:val="restart"/>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ежедневно,</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согласно графику</w:t>
            </w: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ул. Бабушкина ул. д.д. 2а, 5</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ул. Державина д.д.2, 3а,4</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ул. Красногорка  м-н д.д.11,13,14</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ул. Красногорка д.4,8,10,15</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ул. М.Горького, д.д.95-105</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ул.Плеханова,д.д.13,19,21</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Бор,ул.Урожайная д.35</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Бор,ул.Сеченова д. 003</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Бор,ул.Борская ферма д. 11а</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Боталово-4, ул.Одесская д.д.5,14</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Боталово-4, Металлургов, д.д.23,29,33,35,39,41</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Боталово-4, ул.Московская, д.д.43,45,47</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Боталово-3, ул.Гурвича д.4</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Боталово-3, ул.Кабанова д.д.11,18,21,24,26</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Боталово-3, ул.Калашникова д.д.13,14,18,20</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Боталово-3, ул.Никанорова д.д. 9,10,14,25,27</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Боталово-3, ул.Щукина д.д.2,25</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Боталово-3, ул.Негина д.д.6,20,26</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Боталово-3, ул.Мыльникова д.д. 5,9</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Боталово-3, ул.Филатова д.10</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п.Неклюдово, ул.Новая д.д. 3,4,5,6,7,9</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г.Бор,ул.Клубная д.д. 5,7,9,9а</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ул.Нагорная, д. 8</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ул.Садовая д. 39</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п.Неклюдово, ул.Вокзальная д.д. 86,91,97,99</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ул.Железнодорожная д.д. 10,16,22</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ул.Перронная  д.д.2а,17</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ул.Трудовая  д. 1,3,5,6,7,9,18</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ул.Чапаева д.15</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ул.Лесная  д. 3</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кв.Дружба д.д. 10а,17,18,20,22,23</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п.Октябрьский, ул.Комсомольская д.д. 2,10</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п.Октябрьский, ул.К.Маркса  д.4</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г.Бор, п.Октябрьский, </w:t>
            </w:r>
            <w:r w:rsidRPr="00976D94">
              <w:rPr>
                <w:rFonts w:ascii="Times New Roman" w:hAnsi="Times New Roman" w:cs="Times New Roman"/>
                <w:sz w:val="24"/>
                <w:szCs w:val="24"/>
              </w:rPr>
              <w:lastRenderedPageBreak/>
              <w:t>ул.Молодежная д.д.2,3,4</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п.Октябрьский, ул.Набережная д.9</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п.Октябрьский, ул.Некрасова д.2а</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п.Октябрьский, ул.Победы д.д. 7,8,10-15,17-22</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п.Октябрьский, ул.Пролетарская д.д. 2,6,10,12,18,24</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п.Октябрьский, ул.Пушкина д.20,22</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п.Октябрьский, ул.Камышитовая д. 12</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п.Октябрьский, ул.Октябрьская  д. 17,33</w:t>
            </w:r>
          </w:p>
        </w:tc>
      </w:tr>
      <w:tr w:rsidR="006F1DC6" w:rsidRPr="00976D94">
        <w:trPr>
          <w:jc w:val="center"/>
        </w:trPr>
        <w:tc>
          <w:tcPr>
            <w:tcW w:w="709" w:type="dxa"/>
            <w:vMerge w:val="restart"/>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val="restart"/>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Управляющая компания ООО «Объединение ЖКХ»</w:t>
            </w:r>
          </w:p>
        </w:tc>
        <w:tc>
          <w:tcPr>
            <w:tcW w:w="2126" w:type="dxa"/>
            <w:vMerge w:val="restart"/>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Управляющая компания ООО «Объединение ЖКХ»</w:t>
            </w:r>
          </w:p>
        </w:tc>
        <w:tc>
          <w:tcPr>
            <w:tcW w:w="1418" w:type="dxa"/>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ежедневно,</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согласно графику</w:t>
            </w: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 2-й микрорайон, д.д.2 ,3,4а,5-7, 9, 11, 12, 15-18,24-28, 30, 38, 40, 43, 44, 46, 47, 101, 102, 107,108</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 3-й микрорайон, д.1,2</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2-й микрорайон, ул. Тургенева, д.104 ,106</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пер. Володарского, д.1</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пер. Интернациональный, д.33</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ул. Кольцова , д.43а</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ул. Ленина, д.60</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ул. Фигнер, д.д.3,42а,60,63,93</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с.Останкино, ул. Лесная, д.267</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 Редькино, ул. Заречная,1</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 Керженец, ул.Клубная, д.д.2,4,6,8,9а</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 Городищи, ул. Заводская, д.д.1-3</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ж/р Пичугино, 5 улица, д.62</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 Буденного, д.д.36,38,47,49,51</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г.Бор, ул. Белинского, д.1 </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пер.Ванеева, д.д.4,153</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г.Бор, ул. Воровского, д.д.62,64 </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г.Бор, ул. Гастелло, д.1а </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г.Бор, ул. Докучаева, д.35,37,41 </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г.Бор, ул. Интернациональная, д.д.16, 24, 28, 29, 30, 31,33,35,39,41,133а,138,140,142,143,144 </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г.Бор, ул. Крупской, д.1-3 </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 Ленина, д.д.50, 63,71, 73,131,133,138,140,</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142,144,146,150,153,159,163,172</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г.Бор, ул. Луначарского, д.д.22,24,33,38 </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 М.Горького, д.1,2,5,34а,62/4,62/5,62/6</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г.Бор, ул. Мичурина, д.2 </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г.Бор, ул. Набережная, д.15 </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г.Бор, ул. Нахимова, д.1а </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г.Бор, ул. Некрасова, д.13а </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г.Бор, ул. Октябрьская, д.д.2а,2б </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г. Бор, пер.Интернациональный, д.133а </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 Пролетарская, д.5,10</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 Пушкина, д.д.51,79</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 Республиканская, д.д.21а,31,33</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г.Бор, ул. Рослякова, д.д.12.15,16,34,60,60а.62 </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 Свободы , д.4</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г.Бор, ул. Советская, д.11 </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г.Бор, ул. Спортивная, д.д.1,1б,2,2а,3,4 </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 Филиппова, д.д.2,4,5,6,8,10</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 Фрунзе, д.д.9,22,73,75,77,91,109,113</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г.Бор, ул. Фурманова, д.д.5,7 </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г.Бор, ул. Белинского, </w:t>
            </w:r>
            <w:r w:rsidRPr="00976D94">
              <w:rPr>
                <w:rFonts w:ascii="Times New Roman" w:hAnsi="Times New Roman" w:cs="Times New Roman"/>
                <w:sz w:val="24"/>
                <w:szCs w:val="24"/>
              </w:rPr>
              <w:lastRenderedPageBreak/>
              <w:t>д.90,109</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г.Бор, пер.Жуковского, д.6 </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г.Бор, ул. Шишкина, д.12 </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д.Варначово, д.13 </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д.Красная Слобода, ул. Центральная, д.д.1,2,5,6,7,12,</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14-17,27,45 </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д.Кольцово, д.8</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сп.Полевой, д.1 </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д.Овечкино, д.3,4 </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д.Оманово, д.1-6</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с.Городищи, д.5</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п.Б.Пикино, ул. Больничная, д.д.5,7,9,11,13,16,18,20,</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22,24 </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п.Б.Пикино, ул. Кооперативная, д.д.1,2,4,26,30</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п.Б.Пикино, ул. Луговая, д.д.3,4,6 </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п.Б.Пикино, ул. Первое Мая, д.д.5а,12 </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п.Б.Пикино, ул. Победы, д.д.1-6 </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п.Б.Пикино, ул. Сосновая, д.27,29,31 </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сп.Пионерский, ул. Комсомольская, д.2 </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сп.Пионерский, ул. Ленина, д.д.7-10 </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сп.Березовский, д.1</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сп.Керженец, ул. Клубная, д.10а </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сп.Керженец, ул. Лесозаводская, д.д.9,12 </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сп.Рустай, ул. Первомайская, д.2</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с.Останкино, ул. Заводская, д.294 </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с.Останкино, ул. Школьная, д.д.11,14,17,18,22,23</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с.Редькино, д.д.1-16</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с.Редькино, ул. Заречная, д.3</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п.Большеорловское, ул. Микрорайон, д.9а </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п.Чистое Борское, ул. Октябрьская, д.1,8-11, 13, 15, 17,21</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сп.Чистое Борское, ул. Садовая, д.д.4-7,9,10 </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сп.Чистое Борское, ул. Спортивная, д.1,2 </w:t>
            </w:r>
          </w:p>
        </w:tc>
      </w:tr>
      <w:tr w:rsidR="006F1DC6" w:rsidRPr="00976D94">
        <w:trPr>
          <w:jc w:val="center"/>
        </w:trPr>
        <w:tc>
          <w:tcPr>
            <w:tcW w:w="709" w:type="dxa"/>
            <w:vMerge w:val="restart"/>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val="restart"/>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Управляющая компания        ООО УК «Континент»</w:t>
            </w:r>
          </w:p>
        </w:tc>
        <w:tc>
          <w:tcPr>
            <w:tcW w:w="2126" w:type="dxa"/>
            <w:vMerge w:val="restart"/>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Управляющая компания        ООО УК «Континент»</w:t>
            </w:r>
          </w:p>
        </w:tc>
        <w:tc>
          <w:tcPr>
            <w:tcW w:w="1418" w:type="dxa"/>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ежедневно,</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согласно графику</w:t>
            </w: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ул.Гогрэсс, д.1</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 Добролюбова,д.2</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 Нефтебаза, д.д.3-5</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пер. Свердлова, д.д.5,7,9</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 Чехова,д.44</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Гогрэсс ул. (г.Бор) д. 039</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ул.Добролюбова д.д. 1,23,93</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ул.Полевая д.17</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ул.Короткова  д.31,37</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г.Бор, ул. Октябрьская,д.38,45,51,51а, 53,55,57,59,75,77,78,79,80,84,86,88,90,92 </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ул.Нахимова  д.д.38,40,41,43,43а,45,47,49,51,53,55,57</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ул.Свердлова  д.32,74</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Строительная  д.6,7,9,10,11</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ул.Суворова  д.д. 45,47,49,51,53,55</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пер.Островского д.1,3,5,6а</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ул.Островского д.1а,19</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ул.Полевая  д.15</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ул.Попова  д. 10</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ул.Шевченко д.12</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ул.Щербакова  д.2,3,4,5,6</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пер. Ананьева,  д. 2,4,6,19</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ул.Интернациональная д.54а,56,56а,56б,58,60,62,64,66,68,70, 134,136,137а</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ул.С.Везломцева  д.1,3,5,7,9,11,13,15,17</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ул.Больничная д.2</w:t>
            </w:r>
          </w:p>
        </w:tc>
      </w:tr>
      <w:tr w:rsidR="006F1DC6" w:rsidRPr="00976D94">
        <w:trPr>
          <w:jc w:val="center"/>
        </w:trPr>
        <w:tc>
          <w:tcPr>
            <w:tcW w:w="709" w:type="dxa"/>
            <w:vMerge/>
            <w:vAlign w:val="center"/>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ул.Первомайская д.1а,5а, 7а,9а,11а,13,12,14,16</w:t>
            </w:r>
          </w:p>
        </w:tc>
      </w:tr>
      <w:tr w:rsidR="006F1DC6" w:rsidRPr="00976D94">
        <w:trPr>
          <w:jc w:val="center"/>
        </w:trPr>
        <w:tc>
          <w:tcPr>
            <w:tcW w:w="709" w:type="dxa"/>
            <w:vMerge w:val="restart"/>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val="restart"/>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Управляющая компания ООО ДУК «Стеклозаводец-Бор»</w:t>
            </w:r>
          </w:p>
        </w:tc>
        <w:tc>
          <w:tcPr>
            <w:tcW w:w="2126" w:type="dxa"/>
            <w:vMerge w:val="restart"/>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Управляющая компания ООО ДУК «Стеклозаводец-Бор»</w:t>
            </w:r>
          </w:p>
        </w:tc>
        <w:tc>
          <w:tcPr>
            <w:tcW w:w="1418" w:type="dxa"/>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ежедневно,</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согласно графику</w:t>
            </w: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г. Бор, пер. 6-ой Подлужный, д.6а   </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ул. Баринова, д.д.2-5</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ул. В.Котика, д.1а-3,3а,4,4а,5-7,9,18</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ул. Задолье, д.д.65а,11-19</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ул. Коммунистическая, д.4,6,7,9,13,13а,15,30</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ул. Лихачева, д.1а,1б,2а,2б,3а,4а,6а,7а</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ул. Максимова, д.6,8,10,12,16,18,20,22</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ул. Махалова, д.1,2,4-7,9-22,24-26,28,30,32,34,36,38</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ул. Маяковского, д.1,3,3а,4,5,7</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ул. Мира, д.д.1-26,28,30,32</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м-н Прибрежный, д.1-3,6</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пер.Лихачева, д.1-3</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ул.Сосновая, д.71а</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ул. Чугунова, д.1-7,10-18</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п.Железнодорожный, ул. Новостройка, д.1-5,7,9-20,22,24,26,28,30,34</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п.Железнодорожный, ул. Октябрьская, д.2,4,7,9а,11,13,15</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jc w:val="both"/>
              <w:rPr>
                <w:rFonts w:ascii="Times New Roman" w:hAnsi="Times New Roman" w:cs="Times New Roman"/>
                <w:sz w:val="24"/>
                <w:szCs w:val="24"/>
              </w:rPr>
            </w:pPr>
            <w:r w:rsidRPr="00976D94">
              <w:rPr>
                <w:rFonts w:ascii="Times New Roman" w:hAnsi="Times New Roman" w:cs="Times New Roman"/>
                <w:sz w:val="24"/>
                <w:szCs w:val="24"/>
              </w:rPr>
              <w:t>п.Железнодорожный, ул. Садовая, д.5,5а</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п.Железнодорожный, территория Киселихинского госпиталя, д.1,2,4,7</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п.Железнодорожный, ул. Центральная, д.1а,2-5,7,14-19</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сп.Приречный, д.7                 </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п.Ситники, ул. 1-ый Участок, д.2,7,8,10,12,13,16,18</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п.Ситники, ул. Центральная, д.2,3а.4,5а,8-10,13-16,18,18а,20,22,23,25-28,30,32,44,70</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п.ст. Киселиха,ул. Вокзальная, д.2-4,6,7</w:t>
            </w:r>
          </w:p>
        </w:tc>
      </w:tr>
      <w:tr w:rsidR="006F1DC6" w:rsidRPr="00976D94">
        <w:trPr>
          <w:jc w:val="center"/>
        </w:trPr>
        <w:tc>
          <w:tcPr>
            <w:tcW w:w="709" w:type="dxa"/>
            <w:vMerge w:val="restart"/>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val="restart"/>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Управляющая компания МП «Линдовский ККПиБ»</w:t>
            </w:r>
          </w:p>
        </w:tc>
        <w:tc>
          <w:tcPr>
            <w:tcW w:w="2126" w:type="dxa"/>
            <w:vMerge w:val="restart"/>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Управляющая компания МП «Линдовский ККПиБ»</w:t>
            </w:r>
          </w:p>
        </w:tc>
        <w:tc>
          <w:tcPr>
            <w:tcW w:w="1418" w:type="dxa"/>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ежедневно,</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согласно графику</w:t>
            </w: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с.Линда, ул.Школьная, д.д.2-9,9а,10-15,15а,16-29,29а,30,31,34а</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с.Линда, ул.Дзержинского, д.34,34б</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с.Линда, ул.Победы, д.12</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с.Линда, ул.Орджоникидзе, д.д.2,6,14</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с.Линда, ул.Калинина, д.4</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д.Афонасово, д.6,11</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п.с-за Сормовский Пролетарий,  ул. Центральная, д.д.1-8,34</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п.Сормовский Пролетарий,  ул. Садовая, д.д.1-7,10,11</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с.Чистое поле, д.21-26,32,33,37,58</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 Заречный, д.1</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д.Уткино, д.9</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д.Николино-Кулига, д.17</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с.Спасское, ул.Центральная, д.12,20,21,22,28,81,82,130</w:t>
            </w:r>
          </w:p>
        </w:tc>
      </w:tr>
      <w:tr w:rsidR="006F1DC6" w:rsidRPr="00976D94">
        <w:trPr>
          <w:jc w:val="center"/>
        </w:trPr>
        <w:tc>
          <w:tcPr>
            <w:tcW w:w="709" w:type="dxa"/>
            <w:vMerge w:val="restart"/>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Управляющая компания     АО «ЖКХ «Каликинское»</w:t>
            </w:r>
          </w:p>
        </w:tc>
        <w:tc>
          <w:tcPr>
            <w:tcW w:w="2126" w:type="dxa"/>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Управляющая компания     АО «ЖКХ «Каликинское»</w:t>
            </w:r>
          </w:p>
        </w:tc>
        <w:tc>
          <w:tcPr>
            <w:tcW w:w="1418" w:type="dxa"/>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ежедневно,</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согласно графику</w:t>
            </w: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 Кантаурово, ул. Совхозная, д.3-19,21-30,</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b/>
                <w:bCs/>
                <w:sz w:val="24"/>
                <w:szCs w:val="24"/>
              </w:rPr>
            </w:pPr>
            <w:r w:rsidRPr="00976D94">
              <w:rPr>
                <w:rFonts w:ascii="Times New Roman" w:hAnsi="Times New Roman" w:cs="Times New Roman"/>
                <w:sz w:val="24"/>
                <w:szCs w:val="24"/>
              </w:rPr>
              <w:t>с. Кантаурово, ул. Центральная, д.7а,43</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 Кантаурово, ул. Кооперативная, д.1а,42,44,52б</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 Кантаурово, ул. Заречная, д.36,36а,37,38,75,75а,76,76а,76б</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 Кантаурово, ул. Мира, д.18</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 Попово, д.д.3-6,10,13,43</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 Линдо-Пустынь, д.81,83,84,87,88</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 Белкино, д.74</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 Белкино, д.80</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 Филипповское, ул. Речная, д.14,16</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 Зуево, ул. Полевая, д.д.3,7</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 Рекшино, д.д.63-70</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 Рекшино 455 км, д.1</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 Рекшино457 км, д.д.1,2</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 Каликино, ул. Октябрьская, д.1а,14,14б,15-22</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 Каликино, ул. Вокзальная, д.1-4,5а.6,7,</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 Каликино, ул. Железнодорожная, д.1-5,8,9,13</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 Каликино, ул. Советская, д.1,3,5</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 Каликино, ул. Новая, д.4,8,8а,9</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 Каликино, ул. Центральная, д.82</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 Каликино 467, д.д.2,3</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 Каликино, ул. Солнечная, д.8</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 Каликино, ул. Энергетиков, д.д.2а,7,11,15</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 Шпалозавод, ул. Заводская, д.1-3,5-7,9-21</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 Шубино, ул. Совхозная, д.1,3,4</w:t>
            </w:r>
          </w:p>
        </w:tc>
      </w:tr>
      <w:tr w:rsidR="006F1DC6" w:rsidRPr="00976D94">
        <w:trPr>
          <w:jc w:val="center"/>
        </w:trPr>
        <w:tc>
          <w:tcPr>
            <w:tcW w:w="709" w:type="dxa"/>
            <w:vMerge/>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 Дроздово, ул. Озёрная, д.6,7</w:t>
            </w:r>
          </w:p>
        </w:tc>
      </w:tr>
      <w:tr w:rsidR="006F1DC6" w:rsidRPr="00976D94">
        <w:trPr>
          <w:jc w:val="center"/>
        </w:trPr>
        <w:tc>
          <w:tcPr>
            <w:tcW w:w="709" w:type="dxa"/>
            <w:vMerge w:val="restart"/>
          </w:tcPr>
          <w:p w:rsidR="006F1DC6" w:rsidRPr="00976D94" w:rsidRDefault="006F1DC6" w:rsidP="00904F30">
            <w:pPr>
              <w:numPr>
                <w:ilvl w:val="0"/>
                <w:numId w:val="36"/>
              </w:numPr>
              <w:spacing w:after="0" w:line="240" w:lineRule="auto"/>
              <w:ind w:left="0" w:firstLine="0"/>
              <w:jc w:val="center"/>
              <w:rPr>
                <w:rFonts w:ascii="Times New Roman" w:hAnsi="Times New Roman" w:cs="Times New Roman"/>
                <w:sz w:val="24"/>
                <w:szCs w:val="24"/>
              </w:rPr>
            </w:pPr>
          </w:p>
        </w:tc>
        <w:tc>
          <w:tcPr>
            <w:tcW w:w="2269" w:type="dxa"/>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Управляющая компания ООО «Меридиан»</w:t>
            </w:r>
          </w:p>
        </w:tc>
        <w:tc>
          <w:tcPr>
            <w:tcW w:w="2126" w:type="dxa"/>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Управляющая компания ООО «Меридиан»</w:t>
            </w:r>
          </w:p>
        </w:tc>
        <w:tc>
          <w:tcPr>
            <w:tcW w:w="1418" w:type="dxa"/>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ежедневно,</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согласно графику</w:t>
            </w: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 ППК, ул. Герцена,  д.д.8,10-13,15</w:t>
            </w:r>
          </w:p>
        </w:tc>
      </w:tr>
      <w:tr w:rsidR="006F1DC6" w:rsidRPr="00976D94">
        <w:trPr>
          <w:jc w:val="center"/>
        </w:trPr>
        <w:tc>
          <w:tcPr>
            <w:tcW w:w="709" w:type="dxa"/>
            <w:vMerge/>
          </w:tcPr>
          <w:p w:rsidR="006F1DC6" w:rsidRPr="00976D94" w:rsidRDefault="006F1DC6" w:rsidP="00904F30">
            <w:pPr>
              <w:spacing w:after="0" w:line="240" w:lineRule="auto"/>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 ППК, ул. Квартал 7, д.д.3-9</w:t>
            </w:r>
          </w:p>
        </w:tc>
      </w:tr>
      <w:tr w:rsidR="006F1DC6" w:rsidRPr="00976D94">
        <w:trPr>
          <w:jc w:val="center"/>
        </w:trPr>
        <w:tc>
          <w:tcPr>
            <w:tcW w:w="709" w:type="dxa"/>
            <w:vMerge/>
          </w:tcPr>
          <w:p w:rsidR="006F1DC6" w:rsidRPr="00976D94" w:rsidRDefault="006F1DC6" w:rsidP="00904F30">
            <w:pPr>
              <w:spacing w:after="0" w:line="240" w:lineRule="auto"/>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 ППК, ул. Квартал 8, д.1-4</w:t>
            </w:r>
          </w:p>
        </w:tc>
      </w:tr>
      <w:tr w:rsidR="006F1DC6" w:rsidRPr="00976D94">
        <w:trPr>
          <w:jc w:val="center"/>
        </w:trPr>
        <w:tc>
          <w:tcPr>
            <w:tcW w:w="709" w:type="dxa"/>
            <w:vMerge/>
          </w:tcPr>
          <w:p w:rsidR="006F1DC6" w:rsidRPr="00976D94" w:rsidRDefault="006F1DC6" w:rsidP="00904F30">
            <w:pPr>
              <w:spacing w:after="0" w:line="240" w:lineRule="auto"/>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 ППК, ул. Ленина, д.5,7,9,11,13,15,17-20,22-31,34,36,37,39-44,46</w:t>
            </w:r>
          </w:p>
        </w:tc>
      </w:tr>
      <w:tr w:rsidR="006F1DC6" w:rsidRPr="00976D94">
        <w:trPr>
          <w:jc w:val="center"/>
        </w:trPr>
        <w:tc>
          <w:tcPr>
            <w:tcW w:w="709" w:type="dxa"/>
            <w:vMerge/>
          </w:tcPr>
          <w:p w:rsidR="006F1DC6" w:rsidRPr="00976D94" w:rsidRDefault="006F1DC6" w:rsidP="00904F30">
            <w:pPr>
              <w:spacing w:after="0" w:line="240" w:lineRule="auto"/>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 ППК, ул. Мира, д.д.9,9а,37,47,49,60</w:t>
            </w:r>
          </w:p>
        </w:tc>
      </w:tr>
      <w:tr w:rsidR="006F1DC6" w:rsidRPr="00976D94">
        <w:trPr>
          <w:jc w:val="center"/>
        </w:trPr>
        <w:tc>
          <w:tcPr>
            <w:tcW w:w="709" w:type="dxa"/>
            <w:vMerge/>
          </w:tcPr>
          <w:p w:rsidR="006F1DC6" w:rsidRPr="00976D94" w:rsidRDefault="006F1DC6" w:rsidP="00904F30">
            <w:pPr>
              <w:spacing w:after="0" w:line="240" w:lineRule="auto"/>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 ППК, ул. Переулок 1, д.4</w:t>
            </w:r>
          </w:p>
        </w:tc>
      </w:tr>
      <w:tr w:rsidR="006F1DC6" w:rsidRPr="00976D94">
        <w:trPr>
          <w:jc w:val="center"/>
        </w:trPr>
        <w:tc>
          <w:tcPr>
            <w:tcW w:w="709" w:type="dxa"/>
            <w:vMerge/>
          </w:tcPr>
          <w:p w:rsidR="006F1DC6" w:rsidRPr="00976D94" w:rsidRDefault="006F1DC6" w:rsidP="00904F30">
            <w:pPr>
              <w:spacing w:after="0" w:line="240" w:lineRule="auto"/>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 ППК, ул. Переулок 2, д.6</w:t>
            </w:r>
          </w:p>
        </w:tc>
      </w:tr>
      <w:tr w:rsidR="006F1DC6" w:rsidRPr="00976D94">
        <w:trPr>
          <w:jc w:val="center"/>
        </w:trPr>
        <w:tc>
          <w:tcPr>
            <w:tcW w:w="709" w:type="dxa"/>
            <w:vMerge/>
          </w:tcPr>
          <w:p w:rsidR="006F1DC6" w:rsidRPr="00976D94" w:rsidRDefault="006F1DC6" w:rsidP="00904F30">
            <w:pPr>
              <w:spacing w:after="0" w:line="240" w:lineRule="auto"/>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 ППК, ул. Переулок 3, д.4</w:t>
            </w:r>
          </w:p>
        </w:tc>
      </w:tr>
      <w:tr w:rsidR="006F1DC6" w:rsidRPr="00976D94">
        <w:trPr>
          <w:jc w:val="center"/>
        </w:trPr>
        <w:tc>
          <w:tcPr>
            <w:tcW w:w="709" w:type="dxa"/>
            <w:vMerge/>
          </w:tcPr>
          <w:p w:rsidR="006F1DC6" w:rsidRPr="00976D94" w:rsidRDefault="006F1DC6" w:rsidP="00904F30">
            <w:pPr>
              <w:spacing w:after="0" w:line="240" w:lineRule="auto"/>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 ППК, ул. Плеханова, д.35,55,57,59,61</w:t>
            </w:r>
          </w:p>
        </w:tc>
      </w:tr>
      <w:tr w:rsidR="006F1DC6" w:rsidRPr="00976D94">
        <w:trPr>
          <w:jc w:val="center"/>
        </w:trPr>
        <w:tc>
          <w:tcPr>
            <w:tcW w:w="709" w:type="dxa"/>
            <w:vMerge/>
          </w:tcPr>
          <w:p w:rsidR="006F1DC6" w:rsidRPr="00976D94" w:rsidRDefault="006F1DC6" w:rsidP="00904F30">
            <w:pPr>
              <w:spacing w:after="0" w:line="240" w:lineRule="auto"/>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 ППК, ул. Садовая, д.д.3,5,7,9,15,17,36,38,68,70,72</w:t>
            </w:r>
          </w:p>
        </w:tc>
      </w:tr>
      <w:tr w:rsidR="006F1DC6" w:rsidRPr="00976D94">
        <w:trPr>
          <w:jc w:val="center"/>
        </w:trPr>
        <w:tc>
          <w:tcPr>
            <w:tcW w:w="709" w:type="dxa"/>
            <w:vMerge/>
          </w:tcPr>
          <w:p w:rsidR="006F1DC6" w:rsidRPr="00976D94" w:rsidRDefault="006F1DC6" w:rsidP="00904F30">
            <w:pPr>
              <w:spacing w:after="0" w:line="240" w:lineRule="auto"/>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п. ППК, ул. Терентьева, </w:t>
            </w:r>
            <w:r w:rsidRPr="00976D94">
              <w:rPr>
                <w:rFonts w:ascii="Times New Roman" w:hAnsi="Times New Roman" w:cs="Times New Roman"/>
                <w:sz w:val="24"/>
                <w:szCs w:val="24"/>
              </w:rPr>
              <w:lastRenderedPageBreak/>
              <w:t>д.1,3-9,11,13</w:t>
            </w:r>
          </w:p>
        </w:tc>
      </w:tr>
      <w:tr w:rsidR="006F1DC6" w:rsidRPr="00976D94">
        <w:trPr>
          <w:jc w:val="center"/>
        </w:trPr>
        <w:tc>
          <w:tcPr>
            <w:tcW w:w="709" w:type="dxa"/>
            <w:vMerge/>
          </w:tcPr>
          <w:p w:rsidR="006F1DC6" w:rsidRPr="00976D94" w:rsidRDefault="006F1DC6" w:rsidP="00904F30">
            <w:pPr>
              <w:spacing w:after="0" w:line="240" w:lineRule="auto"/>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 ППК, ул. Школьная, д.1,6,8,10,12,18,20,22,24,26,28,30</w:t>
            </w:r>
          </w:p>
        </w:tc>
      </w:tr>
      <w:tr w:rsidR="006F1DC6" w:rsidRPr="00976D94">
        <w:trPr>
          <w:jc w:val="center"/>
        </w:trPr>
        <w:tc>
          <w:tcPr>
            <w:tcW w:w="709" w:type="dxa"/>
            <w:vMerge/>
          </w:tcPr>
          <w:p w:rsidR="006F1DC6" w:rsidRPr="00976D94" w:rsidRDefault="006F1DC6" w:rsidP="00904F30">
            <w:pPr>
              <w:spacing w:after="0" w:line="240" w:lineRule="auto"/>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 ППК, ул.Герцена, д.2</w:t>
            </w:r>
          </w:p>
        </w:tc>
      </w:tr>
      <w:tr w:rsidR="006F1DC6" w:rsidRPr="00976D94">
        <w:trPr>
          <w:jc w:val="center"/>
        </w:trPr>
        <w:tc>
          <w:tcPr>
            <w:tcW w:w="709" w:type="dxa"/>
            <w:vMerge/>
          </w:tcPr>
          <w:p w:rsidR="006F1DC6" w:rsidRPr="00976D94" w:rsidRDefault="006F1DC6" w:rsidP="00904F30">
            <w:pPr>
              <w:spacing w:after="0" w:line="240" w:lineRule="auto"/>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 Плотинка, ул. Школьная, д.1-3,94,126в.</w:t>
            </w:r>
          </w:p>
        </w:tc>
      </w:tr>
      <w:tr w:rsidR="006F1DC6" w:rsidRPr="00976D94">
        <w:trPr>
          <w:jc w:val="center"/>
        </w:trPr>
        <w:tc>
          <w:tcPr>
            <w:tcW w:w="709" w:type="dxa"/>
            <w:vMerge/>
          </w:tcPr>
          <w:p w:rsidR="006F1DC6" w:rsidRPr="00976D94" w:rsidRDefault="006F1DC6" w:rsidP="00904F30">
            <w:pPr>
              <w:spacing w:after="0" w:line="240" w:lineRule="auto"/>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 Селищи, ул. Совхозная, д.1,30,33,40,41</w:t>
            </w:r>
          </w:p>
        </w:tc>
      </w:tr>
      <w:tr w:rsidR="006F1DC6" w:rsidRPr="00976D94">
        <w:trPr>
          <w:jc w:val="center"/>
        </w:trPr>
        <w:tc>
          <w:tcPr>
            <w:tcW w:w="709" w:type="dxa"/>
            <w:vMerge/>
          </w:tcPr>
          <w:p w:rsidR="006F1DC6" w:rsidRPr="00976D94" w:rsidRDefault="006F1DC6" w:rsidP="00904F30">
            <w:pPr>
              <w:spacing w:after="0" w:line="240" w:lineRule="auto"/>
              <w:rPr>
                <w:rFonts w:ascii="Times New Roman" w:hAnsi="Times New Roman" w:cs="Times New Roman"/>
                <w:sz w:val="24"/>
                <w:szCs w:val="24"/>
              </w:rPr>
            </w:pPr>
          </w:p>
        </w:tc>
        <w:tc>
          <w:tcPr>
            <w:tcW w:w="2269" w:type="dxa"/>
            <w:vMerge/>
          </w:tcPr>
          <w:p w:rsidR="006F1DC6" w:rsidRPr="00976D94" w:rsidRDefault="006F1DC6" w:rsidP="00904F30">
            <w:pPr>
              <w:spacing w:after="0" w:line="240" w:lineRule="auto"/>
              <w:rPr>
                <w:rFonts w:ascii="Times New Roman" w:hAnsi="Times New Roman" w:cs="Times New Roman"/>
                <w:sz w:val="24"/>
                <w:szCs w:val="24"/>
              </w:rPr>
            </w:pPr>
          </w:p>
        </w:tc>
        <w:tc>
          <w:tcPr>
            <w:tcW w:w="2126" w:type="dxa"/>
            <w:vMerge/>
          </w:tcPr>
          <w:p w:rsidR="006F1DC6" w:rsidRPr="00976D94" w:rsidRDefault="006F1DC6" w:rsidP="00904F30">
            <w:pPr>
              <w:spacing w:after="0" w:line="240" w:lineRule="auto"/>
              <w:rPr>
                <w:rFonts w:ascii="Times New Roman" w:hAnsi="Times New Roman" w:cs="Times New Roman"/>
                <w:sz w:val="24"/>
                <w:szCs w:val="24"/>
              </w:rPr>
            </w:pPr>
          </w:p>
        </w:tc>
        <w:tc>
          <w:tcPr>
            <w:tcW w:w="1418" w:type="dxa"/>
            <w:vMerge/>
          </w:tcPr>
          <w:p w:rsidR="006F1DC6" w:rsidRPr="00976D94" w:rsidRDefault="006F1DC6" w:rsidP="00904F30">
            <w:pPr>
              <w:spacing w:after="0" w:line="240" w:lineRule="auto"/>
              <w:rPr>
                <w:rFonts w:ascii="Times New Roman" w:hAnsi="Times New Roman" w:cs="Times New Roman"/>
                <w:sz w:val="24"/>
                <w:szCs w:val="24"/>
              </w:rPr>
            </w:pPr>
          </w:p>
        </w:tc>
        <w:tc>
          <w:tcPr>
            <w:tcW w:w="2835"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 Ямново, ул. Школьная, д.1-4,8,17</w:t>
            </w:r>
          </w:p>
        </w:tc>
      </w:tr>
    </w:tbl>
    <w:p w:rsidR="006F1DC6" w:rsidRPr="00976D94" w:rsidRDefault="006F1DC6" w:rsidP="00904F30">
      <w:pPr>
        <w:spacing w:after="0"/>
        <w:rPr>
          <w:rFonts w:ascii="Times New Roman" w:hAnsi="Times New Roman" w:cs="Times New Roman"/>
          <w:b/>
          <w:bCs/>
          <w:sz w:val="28"/>
          <w:szCs w:val="28"/>
        </w:rPr>
      </w:pPr>
    </w:p>
    <w:p w:rsidR="006F1DC6" w:rsidRPr="00976D94" w:rsidRDefault="006F1DC6" w:rsidP="00904F30">
      <w:pPr>
        <w:spacing w:after="0"/>
        <w:ind w:firstLine="709"/>
        <w:rPr>
          <w:rFonts w:ascii="Times New Roman" w:hAnsi="Times New Roman" w:cs="Times New Roman"/>
          <w:b/>
          <w:bCs/>
          <w:sz w:val="28"/>
          <w:szCs w:val="28"/>
        </w:rPr>
      </w:pPr>
      <w:r w:rsidRPr="00976D94">
        <w:rPr>
          <w:rFonts w:ascii="Times New Roman" w:hAnsi="Times New Roman" w:cs="Times New Roman"/>
          <w:b/>
          <w:bCs/>
          <w:sz w:val="28"/>
          <w:szCs w:val="28"/>
        </w:rPr>
        <w:t>Определение форм и методов профилактической работы с учетом специфики обстановки с пожарами на территории городского округа город Бор Нижегородской области.</w:t>
      </w:r>
    </w:p>
    <w:p w:rsidR="006F1DC6" w:rsidRPr="00976D94" w:rsidRDefault="006F1DC6" w:rsidP="00904F30">
      <w:pPr>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Основными направлениями реализации «Дорожной карты» являются:</w:t>
      </w:r>
    </w:p>
    <w:p w:rsidR="006F1DC6" w:rsidRPr="00976D94" w:rsidRDefault="006F1DC6" w:rsidP="00904F30">
      <w:pPr>
        <w:pStyle w:val="11"/>
        <w:numPr>
          <w:ilvl w:val="0"/>
          <w:numId w:val="14"/>
        </w:numPr>
        <w:tabs>
          <w:tab w:val="left" w:pos="0"/>
        </w:tabs>
        <w:spacing w:after="0" w:line="276" w:lineRule="auto"/>
        <w:ind w:left="0" w:firstLine="709"/>
        <w:jc w:val="both"/>
        <w:rPr>
          <w:rFonts w:ascii="Times New Roman" w:hAnsi="Times New Roman" w:cs="Times New Roman"/>
          <w:sz w:val="28"/>
          <w:szCs w:val="28"/>
        </w:rPr>
      </w:pPr>
      <w:r w:rsidRPr="00976D94">
        <w:rPr>
          <w:rFonts w:ascii="Times New Roman" w:hAnsi="Times New Roman" w:cs="Times New Roman"/>
          <w:sz w:val="28"/>
          <w:szCs w:val="28"/>
        </w:rPr>
        <w:t>Осуществление противопожарной пропаганды;</w:t>
      </w:r>
    </w:p>
    <w:p w:rsidR="006F1DC6" w:rsidRPr="00976D94" w:rsidRDefault="006F1DC6" w:rsidP="00904F30">
      <w:pPr>
        <w:pStyle w:val="11"/>
        <w:numPr>
          <w:ilvl w:val="0"/>
          <w:numId w:val="14"/>
        </w:numPr>
        <w:tabs>
          <w:tab w:val="left" w:pos="567"/>
          <w:tab w:val="left" w:pos="709"/>
        </w:tabs>
        <w:spacing w:after="0" w:line="276" w:lineRule="auto"/>
        <w:ind w:left="0" w:firstLine="709"/>
        <w:jc w:val="both"/>
        <w:rPr>
          <w:rFonts w:ascii="Times New Roman" w:hAnsi="Times New Roman" w:cs="Times New Roman"/>
          <w:sz w:val="28"/>
          <w:szCs w:val="28"/>
        </w:rPr>
      </w:pPr>
      <w:r w:rsidRPr="00976D94">
        <w:rPr>
          <w:rFonts w:ascii="Times New Roman" w:hAnsi="Times New Roman" w:cs="Times New Roman"/>
          <w:sz w:val="28"/>
          <w:szCs w:val="28"/>
        </w:rPr>
        <w:t>Проведение профилактических обследований объектов защиты (жилого сектора, территорий населенных пунктов, садоводческих товариществ).</w:t>
      </w:r>
    </w:p>
    <w:p w:rsidR="006F1DC6" w:rsidRPr="00976D94" w:rsidRDefault="006F1DC6" w:rsidP="00904F30">
      <w:pPr>
        <w:pStyle w:val="11"/>
        <w:spacing w:after="0" w:line="276" w:lineRule="auto"/>
        <w:ind w:left="0" w:firstLine="709"/>
        <w:jc w:val="both"/>
        <w:rPr>
          <w:rFonts w:ascii="Times New Roman" w:hAnsi="Times New Roman" w:cs="Times New Roman"/>
          <w:b/>
          <w:bCs/>
          <w:sz w:val="28"/>
          <w:szCs w:val="28"/>
        </w:rPr>
      </w:pPr>
    </w:p>
    <w:p w:rsidR="006F1DC6" w:rsidRPr="00976D94" w:rsidRDefault="006F1DC6" w:rsidP="00904F30">
      <w:pPr>
        <w:pStyle w:val="11"/>
        <w:spacing w:after="0" w:line="276" w:lineRule="auto"/>
        <w:ind w:left="0" w:firstLine="709"/>
        <w:jc w:val="both"/>
        <w:rPr>
          <w:rFonts w:ascii="Times New Roman" w:hAnsi="Times New Roman" w:cs="Times New Roman"/>
          <w:b/>
          <w:bCs/>
          <w:sz w:val="28"/>
          <w:szCs w:val="28"/>
        </w:rPr>
      </w:pPr>
      <w:r w:rsidRPr="00976D94">
        <w:rPr>
          <w:rFonts w:ascii="Times New Roman" w:hAnsi="Times New Roman" w:cs="Times New Roman"/>
          <w:b/>
          <w:bCs/>
          <w:sz w:val="28"/>
          <w:szCs w:val="28"/>
        </w:rPr>
        <w:t>4.1.</w:t>
      </w:r>
      <w:r w:rsidRPr="00976D94">
        <w:rPr>
          <w:rFonts w:cs="Times New Roman"/>
          <w:sz w:val="28"/>
          <w:szCs w:val="28"/>
        </w:rPr>
        <w:t> </w:t>
      </w:r>
      <w:r w:rsidRPr="00976D94">
        <w:rPr>
          <w:rFonts w:ascii="Times New Roman" w:hAnsi="Times New Roman" w:cs="Times New Roman"/>
          <w:b/>
          <w:bCs/>
          <w:sz w:val="28"/>
          <w:szCs w:val="28"/>
        </w:rPr>
        <w:t>Организация профилактической работы на приоритетных объектах защиты, установленных в результате анализа обстановки с пожарами.</w:t>
      </w:r>
    </w:p>
    <w:p w:rsidR="006F1DC6" w:rsidRPr="00976D94" w:rsidRDefault="006F1DC6" w:rsidP="00904F30">
      <w:pPr>
        <w:pStyle w:val="11"/>
        <w:spacing w:after="0" w:line="276" w:lineRule="auto"/>
        <w:ind w:left="0" w:firstLine="709"/>
        <w:rPr>
          <w:rFonts w:ascii="Times New Roman" w:hAnsi="Times New Roman" w:cs="Times New Roman"/>
          <w:b/>
          <w:bCs/>
          <w:sz w:val="28"/>
          <w:szCs w:val="28"/>
        </w:rPr>
      </w:pPr>
      <w:r w:rsidRPr="00976D94">
        <w:rPr>
          <w:rFonts w:ascii="Times New Roman" w:hAnsi="Times New Roman" w:cs="Times New Roman"/>
          <w:b/>
          <w:bCs/>
          <w:sz w:val="28"/>
          <w:szCs w:val="28"/>
        </w:rPr>
        <w:t>4.1.1. Жилищный фонд.</w:t>
      </w:r>
    </w:p>
    <w:p w:rsidR="006F1DC6" w:rsidRPr="00976D94" w:rsidRDefault="006F1DC6" w:rsidP="00904F30">
      <w:pPr>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Профилактическая работа на данных объектах организовывается на основе результатов анализа обстановки с пожарами и утвержденных графиков (планов).</w:t>
      </w:r>
    </w:p>
    <w:p w:rsidR="006F1DC6" w:rsidRPr="00976D94" w:rsidRDefault="006F1DC6" w:rsidP="00904F30">
      <w:pPr>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При разработке профилактических мероприятий в жилом секторе должны учитываться:</w:t>
      </w:r>
    </w:p>
    <w:p w:rsidR="006F1DC6" w:rsidRPr="00976D94" w:rsidRDefault="006F1DC6" w:rsidP="00904F30">
      <w:pPr>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 наличие, количество, месторасположение на закрепленной территории жилых зданий, а также категорий граждан, являющихся наиболее частыми виновниками пожаров и подверженных наибольшему риску гибели на пожаре, в том числе: людей установленной возрастной категории, одиноких престарелых граждан, многодетных семей, в том числе неблагополучных, лиц, злоупотребляющих спиртными напитками и иных социально-неадаптированных граждан;</w:t>
      </w:r>
    </w:p>
    <w:p w:rsidR="006F1DC6" w:rsidRPr="00976D94" w:rsidRDefault="006F1DC6" w:rsidP="00904F30">
      <w:pPr>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w:t>
      </w:r>
      <w:r w:rsidRPr="00976D94">
        <w:rPr>
          <w:rFonts w:cs="Times New Roman"/>
          <w:sz w:val="28"/>
          <w:szCs w:val="28"/>
        </w:rPr>
        <w:t> </w:t>
      </w:r>
      <w:r w:rsidRPr="00976D94">
        <w:rPr>
          <w:rFonts w:ascii="Times New Roman" w:hAnsi="Times New Roman" w:cs="Times New Roman"/>
          <w:sz w:val="28"/>
          <w:szCs w:val="28"/>
        </w:rPr>
        <w:t>наличие и состояние дорог, подъездов и мест установки пожарной техники;</w:t>
      </w:r>
    </w:p>
    <w:p w:rsidR="006F1DC6" w:rsidRPr="00976D94" w:rsidRDefault="006F1DC6" w:rsidP="00904F30">
      <w:pPr>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 наличие и состояние систем водоснабжения, водоемов, средств связи и оповещения;</w:t>
      </w:r>
    </w:p>
    <w:p w:rsidR="006F1DC6" w:rsidRPr="00976D94" w:rsidRDefault="006F1DC6" w:rsidP="00904F30">
      <w:pPr>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lastRenderedPageBreak/>
        <w:t>- близость к населенным пунктам лесных массивов и предприятий</w:t>
      </w:r>
      <w:r w:rsidRPr="00976D94">
        <w:rPr>
          <w:rFonts w:ascii="Times New Roman" w:hAnsi="Times New Roman" w:cs="Times New Roman"/>
          <w:sz w:val="28"/>
          <w:szCs w:val="28"/>
        </w:rPr>
        <w:br/>
        <w:t>с опасными производствами;</w:t>
      </w:r>
    </w:p>
    <w:p w:rsidR="006F1DC6" w:rsidRPr="00976D94" w:rsidRDefault="006F1DC6" w:rsidP="00904F30">
      <w:pPr>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w:t>
      </w:r>
      <w:r w:rsidRPr="00976D94">
        <w:rPr>
          <w:rFonts w:cs="Times New Roman"/>
          <w:sz w:val="28"/>
          <w:szCs w:val="28"/>
        </w:rPr>
        <w:t> </w:t>
      </w:r>
      <w:r w:rsidRPr="00976D94">
        <w:rPr>
          <w:rFonts w:ascii="Times New Roman" w:hAnsi="Times New Roman" w:cs="Times New Roman"/>
          <w:sz w:val="28"/>
          <w:szCs w:val="28"/>
        </w:rPr>
        <w:t>характер застройки;</w:t>
      </w:r>
    </w:p>
    <w:p w:rsidR="006F1DC6" w:rsidRPr="00976D94" w:rsidRDefault="006F1DC6" w:rsidP="00904F30">
      <w:pPr>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 наличие в населенных пунктах пожарных формирований;</w:t>
      </w:r>
    </w:p>
    <w:p w:rsidR="006F1DC6" w:rsidRPr="00976D94" w:rsidRDefault="006F1DC6" w:rsidP="00904F30">
      <w:pPr>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 удаленность от пожарных подразделений ГПС;</w:t>
      </w:r>
    </w:p>
    <w:p w:rsidR="006F1DC6" w:rsidRPr="00976D94" w:rsidRDefault="006F1DC6" w:rsidP="00904F30">
      <w:pPr>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 время, необходимое для проведения профилактических мероприятий.</w:t>
      </w:r>
    </w:p>
    <w:p w:rsidR="006F1DC6" w:rsidRPr="00976D94" w:rsidRDefault="006F1DC6" w:rsidP="00904F30">
      <w:pPr>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Профилактическая работа в жилищном фонде проводится посредством:</w:t>
      </w:r>
    </w:p>
    <w:p w:rsidR="006F1DC6" w:rsidRPr="00976D94" w:rsidRDefault="006F1DC6" w:rsidP="00904F30">
      <w:pPr>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 распространения памяток (листовок) о соблюдении требований пожарной безопасности по наиболее характерным причинам возникновения пожаров в населенном пункте, в зависимости от характеристики жилища, подключенным центральным системам (электрификация, газоснабжение, отопление) (газовое, печное отопление, состояние электрофикации) и используемом оборудовании (теплогенерирующие установки – автономное газовое оборудование, печное отопление, установки на жидком топливе);</w:t>
      </w:r>
    </w:p>
    <w:p w:rsidR="006F1DC6" w:rsidRPr="00976D94" w:rsidRDefault="006F1DC6" w:rsidP="00904F30">
      <w:pPr>
        <w:spacing w:after="0" w:line="276" w:lineRule="auto"/>
        <w:ind w:firstLine="709"/>
        <w:jc w:val="both"/>
        <w:rPr>
          <w:rFonts w:ascii="Times New Roman" w:hAnsi="Times New Roman" w:cs="Times New Roman"/>
          <w:color w:val="000000"/>
          <w:sz w:val="28"/>
          <w:szCs w:val="28"/>
          <w:lang w:eastAsia="ru-RU"/>
        </w:rPr>
      </w:pPr>
      <w:r w:rsidRPr="00976D94">
        <w:rPr>
          <w:rFonts w:ascii="Times New Roman" w:hAnsi="Times New Roman" w:cs="Times New Roman"/>
          <w:color w:val="000000"/>
          <w:sz w:val="28"/>
          <w:szCs w:val="28"/>
          <w:lang w:eastAsia="ru-RU"/>
        </w:rPr>
        <w:t>- размещения информации в средствах массовой информации городского округа г. Бор и на информационных стендах населенных пунктов;</w:t>
      </w:r>
    </w:p>
    <w:p w:rsidR="006F1DC6" w:rsidRPr="00976D94" w:rsidRDefault="006F1DC6" w:rsidP="00904F30">
      <w:pPr>
        <w:pStyle w:val="11"/>
        <w:tabs>
          <w:tab w:val="left" w:pos="851"/>
        </w:tabs>
        <w:spacing w:after="0" w:line="276" w:lineRule="auto"/>
        <w:ind w:left="0" w:firstLine="709"/>
        <w:jc w:val="both"/>
        <w:rPr>
          <w:rFonts w:ascii="Times New Roman" w:hAnsi="Times New Roman" w:cs="Times New Roman"/>
          <w:sz w:val="28"/>
          <w:szCs w:val="28"/>
        </w:rPr>
      </w:pPr>
      <w:r w:rsidRPr="00976D94">
        <w:rPr>
          <w:rFonts w:ascii="Times New Roman" w:hAnsi="Times New Roman" w:cs="Times New Roman"/>
          <w:sz w:val="28"/>
          <w:szCs w:val="28"/>
        </w:rPr>
        <w:t>- проведения разъяснительной работы путем организации сходов (встреч), собраний с населением, в том числе с рекомендациями по оборудованию жилых помещений автономными дымовыми пожарными извещателями;</w:t>
      </w:r>
    </w:p>
    <w:p w:rsidR="006F1DC6" w:rsidRPr="00976D94" w:rsidRDefault="006F1DC6" w:rsidP="00904F30">
      <w:pPr>
        <w:pStyle w:val="11"/>
        <w:tabs>
          <w:tab w:val="left" w:pos="851"/>
        </w:tabs>
        <w:spacing w:after="0" w:line="276" w:lineRule="auto"/>
        <w:ind w:left="0" w:firstLine="709"/>
        <w:jc w:val="both"/>
        <w:rPr>
          <w:rFonts w:ascii="Times New Roman" w:hAnsi="Times New Roman" w:cs="Times New Roman"/>
          <w:sz w:val="28"/>
          <w:szCs w:val="28"/>
        </w:rPr>
      </w:pPr>
      <w:r w:rsidRPr="00976D94">
        <w:rPr>
          <w:rFonts w:ascii="Times New Roman" w:hAnsi="Times New Roman" w:cs="Times New Roman"/>
          <w:sz w:val="28"/>
          <w:szCs w:val="28"/>
        </w:rPr>
        <w:t>- вручения памяток о соблюдении мер пожарной безопасности страховыми компаниями городского округа г. Бор при страховании имущества;</w:t>
      </w:r>
    </w:p>
    <w:p w:rsidR="006F1DC6" w:rsidRPr="00976D94" w:rsidRDefault="006F1DC6" w:rsidP="00904F30">
      <w:pPr>
        <w:pStyle w:val="11"/>
        <w:tabs>
          <w:tab w:val="left" w:pos="851"/>
        </w:tabs>
        <w:spacing w:after="0" w:line="276" w:lineRule="auto"/>
        <w:ind w:left="0" w:firstLine="709"/>
        <w:jc w:val="both"/>
        <w:rPr>
          <w:rFonts w:ascii="Times New Roman" w:hAnsi="Times New Roman" w:cs="Times New Roman"/>
          <w:color w:val="000000"/>
          <w:sz w:val="28"/>
          <w:szCs w:val="28"/>
          <w:lang w:eastAsia="ru-RU"/>
        </w:rPr>
      </w:pPr>
      <w:r w:rsidRPr="00976D94">
        <w:rPr>
          <w:rFonts w:ascii="Times New Roman" w:hAnsi="Times New Roman" w:cs="Times New Roman"/>
          <w:sz w:val="28"/>
          <w:szCs w:val="28"/>
        </w:rPr>
        <w:t>- организации информирования населения в местах возможного потока людей (организации торговли, почтовые отделения, отделения банков и т.п.);</w:t>
      </w:r>
    </w:p>
    <w:p w:rsidR="006F1DC6" w:rsidRPr="00976D94" w:rsidRDefault="006F1DC6" w:rsidP="00904F30">
      <w:pPr>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 обследования жилых домов (при согласии собственников) и придомовых территорий с разъяснением (в случае выявления нарушений, пожароопасных ситуаций) путей устранения имеющихся нарушений требований пожарной безопасности и предотвращения указанных ситуаций;</w:t>
      </w:r>
    </w:p>
    <w:p w:rsidR="006F1DC6" w:rsidRPr="00976D94" w:rsidRDefault="006F1DC6" w:rsidP="00904F30">
      <w:pPr>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 обследования территории населенного пункта на предмет имеющихся нарушений требований пожарной безопасности с последующим составлением акта обследования и принятии мер по устранению нарушений в случае выявления;</w:t>
      </w:r>
    </w:p>
    <w:p w:rsidR="006F1DC6" w:rsidRPr="00976D94" w:rsidRDefault="006F1DC6" w:rsidP="00904F30">
      <w:pPr>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 на объектах с массовым пребыванием людей (торговые центры «Зеркало», «Площадь, «Ценопад», Борский городской рынок, автостанция, санаторий «Автомобилист», магазины «Бристоль», «Перекресток», НРОУ «Центр поддержки и реабилитации инвалидов», ГКУ «Центр занятости населения», объектах культуры и управления народного образования, МУП «Борское ПАП»), по средствам имеющейся аппаратуры, технической оснащенности осуществляется аудио- и видео трансляция информации на противопожарную тематику;</w:t>
      </w:r>
    </w:p>
    <w:p w:rsidR="006F1DC6" w:rsidRPr="00976D94" w:rsidRDefault="006F1DC6" w:rsidP="00904F30">
      <w:pPr>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lastRenderedPageBreak/>
        <w:t xml:space="preserve">- размещение агитационной информации на квитанция об оплате жилищно-коммунальных услуг. </w:t>
      </w:r>
    </w:p>
    <w:p w:rsidR="006F1DC6" w:rsidRPr="00976D94" w:rsidRDefault="006F1DC6" w:rsidP="00904F30">
      <w:pPr>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 агитация населения на приобретение автономных дымовых извещателей пожарных для предотвращения позднего обнаружения пожара и своевременного оповещения жителей жилого помещения (строения) о пожаре.</w:t>
      </w:r>
    </w:p>
    <w:p w:rsidR="006F1DC6" w:rsidRPr="00976D94" w:rsidRDefault="006F1DC6" w:rsidP="00904F30">
      <w:pPr>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При проведении профилактической работы на территории населенного пункта необходимо проводить разъяснительную работу с соседями граждан, являющимися наиболее частыми виновниками пожаров и подверженных наибольшему риску гибели на пожаре (с целью немедленного информирования ими компетентных органов власти о фактах асоциального образа жизни граждан).</w:t>
      </w:r>
    </w:p>
    <w:p w:rsidR="006F1DC6" w:rsidRPr="00976D94" w:rsidRDefault="006F1DC6" w:rsidP="00904F30">
      <w:pPr>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Особое внимание разъяснительной работе и обследованию жилых домов следует уделять в населенных пунктах, где в период 2023-2025 годов запланирована газификация населенного пункта. Наличие данной информации может привести к преждевременному демонтажу печного отопления населением и, как следствие к возрастанию нагрузки на электрическую сеть.</w:t>
      </w:r>
    </w:p>
    <w:p w:rsidR="006F1DC6" w:rsidRPr="00976D94" w:rsidRDefault="006F1DC6" w:rsidP="00904F30">
      <w:pPr>
        <w:pStyle w:val="11"/>
        <w:numPr>
          <w:ilvl w:val="2"/>
          <w:numId w:val="23"/>
        </w:numPr>
        <w:tabs>
          <w:tab w:val="left" w:pos="993"/>
        </w:tabs>
        <w:spacing w:after="0" w:line="276" w:lineRule="auto"/>
        <w:ind w:left="0" w:firstLine="709"/>
        <w:jc w:val="both"/>
        <w:rPr>
          <w:rFonts w:ascii="Times New Roman" w:hAnsi="Times New Roman" w:cs="Times New Roman"/>
          <w:b/>
          <w:bCs/>
          <w:sz w:val="28"/>
          <w:szCs w:val="28"/>
        </w:rPr>
      </w:pPr>
      <w:r w:rsidRPr="00976D94">
        <w:rPr>
          <w:rFonts w:ascii="Times New Roman" w:hAnsi="Times New Roman" w:cs="Times New Roman"/>
          <w:b/>
          <w:bCs/>
          <w:sz w:val="28"/>
          <w:szCs w:val="28"/>
        </w:rPr>
        <w:t>Бани.</w:t>
      </w:r>
    </w:p>
    <w:p w:rsidR="006F1DC6" w:rsidRPr="00976D94" w:rsidRDefault="006F1DC6" w:rsidP="00904F30">
      <w:pPr>
        <w:pStyle w:val="11"/>
        <w:spacing w:after="0" w:line="276" w:lineRule="auto"/>
        <w:ind w:left="0" w:firstLine="709"/>
        <w:jc w:val="both"/>
        <w:rPr>
          <w:rFonts w:ascii="Times New Roman" w:hAnsi="Times New Roman" w:cs="Times New Roman"/>
          <w:sz w:val="28"/>
          <w:szCs w:val="28"/>
        </w:rPr>
      </w:pPr>
      <w:r w:rsidRPr="00976D94">
        <w:rPr>
          <w:rFonts w:ascii="Times New Roman" w:hAnsi="Times New Roman" w:cs="Times New Roman"/>
          <w:sz w:val="28"/>
          <w:szCs w:val="28"/>
        </w:rPr>
        <w:t xml:space="preserve">Профилактическая работа с гражданами, имеющими на своей территории строения и бани, должна проводиться при обследовании личных жилых домов и придомовой территории (при согласии собственника) с разъяснением основных требований пожарной безопасности, как при строительстве, так и при эксплуатации строения с вручением памятки (листовки). Отражающие требования к устройству печей, дымоходов и правилам эксплуатации в соответствии с Правилами Противопожарного режима в Российской Федерации, утвержденные Постановлением Правительства Российской Федерации от 16.09.2020 №1479 раздел </w:t>
      </w:r>
      <w:r w:rsidRPr="00976D94">
        <w:rPr>
          <w:rFonts w:ascii="Times New Roman" w:hAnsi="Times New Roman" w:cs="Times New Roman"/>
          <w:sz w:val="28"/>
          <w:szCs w:val="28"/>
          <w:lang w:val="en-US"/>
        </w:rPr>
        <w:t>III</w:t>
      </w:r>
      <w:r w:rsidRPr="00976D94">
        <w:rPr>
          <w:rFonts w:ascii="Times New Roman" w:hAnsi="Times New Roman" w:cs="Times New Roman"/>
          <w:sz w:val="28"/>
          <w:szCs w:val="28"/>
        </w:rPr>
        <w:t xml:space="preserve"> (п. 77-83), а также раздела 5 СП 7.13130.2020 «Свод правил отопление, вентиляция и кондиционирование. Противопожарные требования».</w:t>
      </w:r>
    </w:p>
    <w:p w:rsidR="006F1DC6" w:rsidRPr="00976D94" w:rsidRDefault="006F1DC6" w:rsidP="00904F30">
      <w:pPr>
        <w:pStyle w:val="11"/>
        <w:spacing w:after="0" w:line="276" w:lineRule="auto"/>
        <w:ind w:left="0" w:firstLine="709"/>
        <w:jc w:val="both"/>
        <w:rPr>
          <w:rFonts w:ascii="Times New Roman" w:hAnsi="Times New Roman" w:cs="Times New Roman"/>
          <w:sz w:val="28"/>
          <w:szCs w:val="28"/>
        </w:rPr>
      </w:pPr>
      <w:r w:rsidRPr="00976D94">
        <w:rPr>
          <w:rFonts w:ascii="Times New Roman" w:hAnsi="Times New Roman" w:cs="Times New Roman"/>
          <w:sz w:val="28"/>
          <w:szCs w:val="28"/>
        </w:rPr>
        <w:t>Кроме того, профилактическую работу, доведение информации целесообразно организовать через торговые центры, магазины (рынки), осуществляющие реализацию печного оборудования.</w:t>
      </w:r>
    </w:p>
    <w:p w:rsidR="006F1DC6" w:rsidRPr="00976D94" w:rsidRDefault="006F1DC6" w:rsidP="00904F30">
      <w:pPr>
        <w:pStyle w:val="11"/>
        <w:numPr>
          <w:ilvl w:val="2"/>
          <w:numId w:val="23"/>
        </w:numPr>
        <w:tabs>
          <w:tab w:val="left" w:pos="993"/>
        </w:tabs>
        <w:spacing w:after="0" w:line="276" w:lineRule="auto"/>
        <w:ind w:left="0" w:firstLine="709"/>
        <w:jc w:val="both"/>
        <w:rPr>
          <w:rFonts w:ascii="Times New Roman" w:hAnsi="Times New Roman" w:cs="Times New Roman"/>
          <w:b/>
          <w:bCs/>
          <w:sz w:val="28"/>
          <w:szCs w:val="28"/>
        </w:rPr>
      </w:pPr>
      <w:r w:rsidRPr="00976D94">
        <w:rPr>
          <w:rFonts w:ascii="Times New Roman" w:hAnsi="Times New Roman" w:cs="Times New Roman"/>
          <w:b/>
          <w:bCs/>
          <w:sz w:val="28"/>
          <w:szCs w:val="28"/>
        </w:rPr>
        <w:t>Садоводческие (</w:t>
      </w:r>
      <w:r w:rsidRPr="00192DCE">
        <w:rPr>
          <w:rFonts w:ascii="Times New Roman" w:hAnsi="Times New Roman" w:cs="Times New Roman"/>
          <w:b/>
          <w:bCs/>
          <w:sz w:val="28"/>
          <w:szCs w:val="28"/>
        </w:rPr>
        <w:t>огороднические</w:t>
      </w:r>
      <w:r w:rsidRPr="00976D94">
        <w:rPr>
          <w:rFonts w:ascii="Times New Roman" w:hAnsi="Times New Roman" w:cs="Times New Roman"/>
          <w:b/>
          <w:bCs/>
          <w:sz w:val="28"/>
          <w:szCs w:val="28"/>
        </w:rPr>
        <w:t>) некоммерческие объединения граждан.</w:t>
      </w:r>
    </w:p>
    <w:p w:rsidR="006F1DC6" w:rsidRPr="00976D94" w:rsidRDefault="006F1DC6" w:rsidP="00904F30">
      <w:pPr>
        <w:pStyle w:val="11"/>
        <w:spacing w:after="0" w:line="276" w:lineRule="auto"/>
        <w:ind w:left="0" w:firstLine="709"/>
        <w:jc w:val="both"/>
        <w:rPr>
          <w:rFonts w:ascii="Times New Roman" w:hAnsi="Times New Roman" w:cs="Times New Roman"/>
          <w:color w:val="000000"/>
          <w:sz w:val="28"/>
          <w:szCs w:val="28"/>
          <w:lang w:eastAsia="ru-RU"/>
        </w:rPr>
      </w:pPr>
      <w:r w:rsidRPr="00976D94">
        <w:rPr>
          <w:rFonts w:ascii="Times New Roman" w:hAnsi="Times New Roman" w:cs="Times New Roman"/>
          <w:color w:val="000000"/>
          <w:sz w:val="28"/>
          <w:szCs w:val="28"/>
          <w:lang w:eastAsia="ru-RU"/>
        </w:rPr>
        <w:t>Профилактическая работа на территории садоводческих (</w:t>
      </w:r>
      <w:r w:rsidRPr="00192DCE">
        <w:rPr>
          <w:rFonts w:ascii="Times New Roman" w:hAnsi="Times New Roman" w:cs="Times New Roman"/>
          <w:sz w:val="28"/>
          <w:szCs w:val="28"/>
        </w:rPr>
        <w:t>огороднических</w:t>
      </w:r>
      <w:r w:rsidRPr="00192DCE">
        <w:rPr>
          <w:rFonts w:ascii="Times New Roman" w:hAnsi="Times New Roman" w:cs="Times New Roman"/>
          <w:color w:val="000000"/>
          <w:sz w:val="28"/>
          <w:szCs w:val="28"/>
          <w:lang w:eastAsia="ru-RU"/>
        </w:rPr>
        <w:t>)</w:t>
      </w:r>
      <w:r w:rsidRPr="00976D94">
        <w:rPr>
          <w:rFonts w:ascii="Times New Roman" w:hAnsi="Times New Roman" w:cs="Times New Roman"/>
          <w:color w:val="000000"/>
          <w:sz w:val="28"/>
          <w:szCs w:val="28"/>
          <w:lang w:eastAsia="ru-RU"/>
        </w:rPr>
        <w:t xml:space="preserve"> некоммерческих объединениях граждан должна быть организована в первую очередь председателем (лицом его замещающим) садоводческого объединения посредством:</w:t>
      </w:r>
    </w:p>
    <w:p w:rsidR="006F1DC6" w:rsidRPr="00976D94" w:rsidRDefault="006F1DC6" w:rsidP="00904F30">
      <w:pPr>
        <w:pStyle w:val="11"/>
        <w:spacing w:after="0" w:line="276" w:lineRule="auto"/>
        <w:ind w:left="0" w:firstLine="709"/>
        <w:jc w:val="both"/>
        <w:rPr>
          <w:rFonts w:ascii="Times New Roman" w:hAnsi="Times New Roman" w:cs="Times New Roman"/>
          <w:color w:val="000000"/>
          <w:sz w:val="28"/>
          <w:szCs w:val="28"/>
          <w:lang w:eastAsia="ru-RU"/>
        </w:rPr>
      </w:pPr>
      <w:r w:rsidRPr="00976D94">
        <w:rPr>
          <w:rFonts w:ascii="Times New Roman" w:hAnsi="Times New Roman" w:cs="Times New Roman"/>
          <w:color w:val="000000"/>
          <w:sz w:val="28"/>
          <w:szCs w:val="28"/>
          <w:lang w:eastAsia="ru-RU"/>
        </w:rPr>
        <w:t>- проведения инструктажей о соблюдении требований пожарной безопасности при проведении собраний с членами садоводческих (</w:t>
      </w:r>
      <w:r w:rsidRPr="00192DCE">
        <w:rPr>
          <w:rFonts w:ascii="Times New Roman" w:hAnsi="Times New Roman" w:cs="Times New Roman"/>
          <w:sz w:val="28"/>
          <w:szCs w:val="28"/>
        </w:rPr>
        <w:t>огороднических</w:t>
      </w:r>
      <w:r w:rsidRPr="00976D94">
        <w:rPr>
          <w:rFonts w:ascii="Times New Roman" w:hAnsi="Times New Roman" w:cs="Times New Roman"/>
          <w:color w:val="000000"/>
          <w:sz w:val="28"/>
          <w:szCs w:val="28"/>
          <w:lang w:eastAsia="ru-RU"/>
        </w:rPr>
        <w:t>) объединений;</w:t>
      </w:r>
    </w:p>
    <w:p w:rsidR="006F1DC6" w:rsidRPr="00976D94" w:rsidRDefault="006F1DC6" w:rsidP="00904F30">
      <w:pPr>
        <w:pStyle w:val="11"/>
        <w:spacing w:after="0" w:line="276" w:lineRule="auto"/>
        <w:ind w:left="0" w:firstLine="709"/>
        <w:jc w:val="both"/>
        <w:rPr>
          <w:rFonts w:ascii="Times New Roman" w:hAnsi="Times New Roman" w:cs="Times New Roman"/>
          <w:color w:val="000000"/>
          <w:sz w:val="28"/>
          <w:szCs w:val="28"/>
          <w:lang w:eastAsia="ru-RU"/>
        </w:rPr>
      </w:pPr>
      <w:r w:rsidRPr="00976D94">
        <w:rPr>
          <w:rFonts w:ascii="Times New Roman" w:hAnsi="Times New Roman" w:cs="Times New Roman"/>
          <w:color w:val="000000"/>
          <w:sz w:val="28"/>
          <w:szCs w:val="28"/>
          <w:lang w:eastAsia="ru-RU"/>
        </w:rPr>
        <w:lastRenderedPageBreak/>
        <w:t xml:space="preserve">- размещения информации о мерах пожарной безопасности </w:t>
      </w:r>
      <w:r w:rsidRPr="00976D94">
        <w:rPr>
          <w:rFonts w:ascii="Times New Roman" w:hAnsi="Times New Roman" w:cs="Times New Roman"/>
          <w:color w:val="000000"/>
          <w:sz w:val="28"/>
          <w:szCs w:val="28"/>
          <w:lang w:eastAsia="ru-RU"/>
        </w:rPr>
        <w:br/>
        <w:t xml:space="preserve">на информационных стендах садоводческих </w:t>
      </w:r>
      <w:r w:rsidRPr="00192DCE">
        <w:rPr>
          <w:rFonts w:ascii="Times New Roman" w:hAnsi="Times New Roman" w:cs="Times New Roman"/>
          <w:color w:val="000000"/>
          <w:sz w:val="28"/>
          <w:szCs w:val="28"/>
          <w:lang w:eastAsia="ru-RU"/>
        </w:rPr>
        <w:t>(</w:t>
      </w:r>
      <w:r w:rsidRPr="00192DCE">
        <w:rPr>
          <w:rFonts w:ascii="Times New Roman" w:hAnsi="Times New Roman" w:cs="Times New Roman"/>
          <w:sz w:val="28"/>
          <w:szCs w:val="28"/>
        </w:rPr>
        <w:t>огороднических</w:t>
      </w:r>
      <w:r w:rsidRPr="00192DCE">
        <w:rPr>
          <w:rFonts w:ascii="Times New Roman" w:hAnsi="Times New Roman" w:cs="Times New Roman"/>
          <w:color w:val="000000"/>
          <w:sz w:val="28"/>
          <w:szCs w:val="28"/>
          <w:lang w:eastAsia="ru-RU"/>
        </w:rPr>
        <w:t>)</w:t>
      </w:r>
      <w:r w:rsidRPr="00976D94">
        <w:rPr>
          <w:rFonts w:ascii="Times New Roman" w:hAnsi="Times New Roman" w:cs="Times New Roman"/>
          <w:color w:val="000000"/>
          <w:sz w:val="28"/>
          <w:szCs w:val="28"/>
          <w:lang w:eastAsia="ru-RU"/>
        </w:rPr>
        <w:t xml:space="preserve"> объединений;</w:t>
      </w:r>
    </w:p>
    <w:p w:rsidR="006F1DC6" w:rsidRPr="00976D94" w:rsidRDefault="006F1DC6" w:rsidP="00904F30">
      <w:pPr>
        <w:pStyle w:val="11"/>
        <w:spacing w:after="0" w:line="276" w:lineRule="auto"/>
        <w:ind w:left="0" w:firstLine="709"/>
        <w:jc w:val="both"/>
        <w:rPr>
          <w:rFonts w:ascii="Times New Roman" w:hAnsi="Times New Roman" w:cs="Times New Roman"/>
          <w:color w:val="000000"/>
          <w:sz w:val="28"/>
          <w:szCs w:val="28"/>
          <w:lang w:eastAsia="ru-RU"/>
        </w:rPr>
      </w:pPr>
      <w:r w:rsidRPr="00976D94">
        <w:rPr>
          <w:rFonts w:ascii="Times New Roman" w:hAnsi="Times New Roman" w:cs="Times New Roman"/>
          <w:color w:val="000000"/>
          <w:sz w:val="28"/>
          <w:szCs w:val="28"/>
          <w:lang w:eastAsia="ru-RU"/>
        </w:rPr>
        <w:t>- распространением листовок, памяток среди владельцев на входах (пропускных пунктах) в садоводческие (</w:t>
      </w:r>
      <w:r w:rsidRPr="00192DCE">
        <w:rPr>
          <w:rFonts w:ascii="Times New Roman" w:hAnsi="Times New Roman" w:cs="Times New Roman"/>
          <w:sz w:val="28"/>
          <w:szCs w:val="28"/>
        </w:rPr>
        <w:t>огороднические</w:t>
      </w:r>
      <w:r w:rsidRPr="00976D94">
        <w:rPr>
          <w:rFonts w:ascii="Times New Roman" w:hAnsi="Times New Roman" w:cs="Times New Roman"/>
          <w:color w:val="000000"/>
          <w:sz w:val="28"/>
          <w:szCs w:val="28"/>
          <w:lang w:eastAsia="ru-RU"/>
        </w:rPr>
        <w:t>) объединения.</w:t>
      </w:r>
    </w:p>
    <w:p w:rsidR="006F1DC6" w:rsidRPr="00976D94" w:rsidRDefault="006F1DC6" w:rsidP="00904F30">
      <w:pPr>
        <w:pStyle w:val="11"/>
        <w:spacing w:after="0" w:line="276" w:lineRule="auto"/>
        <w:ind w:left="0" w:firstLine="709"/>
        <w:jc w:val="both"/>
        <w:rPr>
          <w:rFonts w:ascii="Times New Roman" w:hAnsi="Times New Roman" w:cs="Times New Roman"/>
          <w:color w:val="000000"/>
          <w:sz w:val="28"/>
          <w:szCs w:val="28"/>
          <w:lang w:eastAsia="ru-RU"/>
        </w:rPr>
      </w:pPr>
      <w:r w:rsidRPr="00976D94">
        <w:rPr>
          <w:rFonts w:ascii="Times New Roman" w:hAnsi="Times New Roman" w:cs="Times New Roman"/>
          <w:color w:val="000000"/>
          <w:sz w:val="28"/>
          <w:szCs w:val="28"/>
          <w:lang w:eastAsia="ru-RU"/>
        </w:rPr>
        <w:t>Разъяснительная работа с членами садоводческих или огороднических некоммерческих товариществ может осуществляться сотрудниками государственного пожарного надзора при проведении профилактических мероприятий, в форме плановых (рейдовых) осмотров, обследований, а также ежегодно проводимых управлением сельского хозяйства совещаний с председателями садоводческих (</w:t>
      </w:r>
      <w:r>
        <w:rPr>
          <w:rFonts w:ascii="Times New Roman" w:hAnsi="Times New Roman" w:cs="Times New Roman"/>
          <w:sz w:val="24"/>
          <w:szCs w:val="24"/>
        </w:rPr>
        <w:t>огороднических</w:t>
      </w:r>
      <w:r w:rsidRPr="00976D94">
        <w:rPr>
          <w:rFonts w:ascii="Times New Roman" w:hAnsi="Times New Roman" w:cs="Times New Roman"/>
          <w:color w:val="000000"/>
          <w:sz w:val="28"/>
          <w:szCs w:val="28"/>
          <w:lang w:eastAsia="ru-RU"/>
        </w:rPr>
        <w:t>) объединений.</w:t>
      </w:r>
    </w:p>
    <w:p w:rsidR="006F1DC6" w:rsidRPr="00976D94" w:rsidRDefault="006F1DC6" w:rsidP="00904F30">
      <w:pPr>
        <w:spacing w:after="0" w:line="276" w:lineRule="auto"/>
        <w:ind w:firstLine="709"/>
        <w:jc w:val="both"/>
        <w:rPr>
          <w:rFonts w:ascii="Times New Roman" w:hAnsi="Times New Roman" w:cs="Times New Roman"/>
          <w:b/>
          <w:bCs/>
          <w:sz w:val="28"/>
          <w:szCs w:val="28"/>
        </w:rPr>
      </w:pPr>
      <w:r w:rsidRPr="00976D94">
        <w:rPr>
          <w:rFonts w:ascii="Times New Roman" w:hAnsi="Times New Roman" w:cs="Times New Roman"/>
          <w:b/>
          <w:bCs/>
          <w:sz w:val="28"/>
          <w:szCs w:val="28"/>
        </w:rPr>
        <w:t>4.2. Организация профилактической работы с приоритетными категориями населения, установленными в результате анализа обстановки с пожарами.</w:t>
      </w:r>
    </w:p>
    <w:p w:rsidR="006F1DC6" w:rsidRPr="00976D94" w:rsidRDefault="006F1DC6" w:rsidP="00904F30">
      <w:pPr>
        <w:pStyle w:val="11"/>
        <w:tabs>
          <w:tab w:val="left" w:pos="993"/>
        </w:tabs>
        <w:spacing w:after="0" w:line="276" w:lineRule="auto"/>
        <w:ind w:left="0" w:firstLine="709"/>
        <w:jc w:val="both"/>
        <w:rPr>
          <w:rFonts w:ascii="Times New Roman" w:hAnsi="Times New Roman" w:cs="Times New Roman"/>
          <w:b/>
          <w:bCs/>
          <w:sz w:val="28"/>
          <w:szCs w:val="28"/>
        </w:rPr>
      </w:pPr>
      <w:r w:rsidRPr="00976D94">
        <w:rPr>
          <w:rFonts w:ascii="Times New Roman" w:hAnsi="Times New Roman" w:cs="Times New Roman"/>
          <w:b/>
          <w:bCs/>
          <w:sz w:val="28"/>
          <w:szCs w:val="28"/>
        </w:rPr>
        <w:t>4.2.1. «Мигрирующие население».</w:t>
      </w:r>
    </w:p>
    <w:p w:rsidR="006F1DC6" w:rsidRPr="00976D94" w:rsidRDefault="006F1DC6" w:rsidP="00904F30">
      <w:pPr>
        <w:tabs>
          <w:tab w:val="left" w:pos="567"/>
        </w:tabs>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Проведенный анализ обстановки с пожарами на территории городского округа г. Бор показывает, что основной прирост показателей дает данная категория граждан. Наиболее заметное ухудшение обстановки с пожарами зарегистрировано в выходные и праздничные дни (особенно длительные), а также в летний период («дачный сезон»).</w:t>
      </w:r>
    </w:p>
    <w:p w:rsidR="006F1DC6" w:rsidRPr="00976D94" w:rsidRDefault="006F1DC6" w:rsidP="00904F30">
      <w:pPr>
        <w:tabs>
          <w:tab w:val="left" w:pos="567"/>
        </w:tabs>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В этой связи, профилактическую работу с данной категорией населения целесообразно проводить в указанный период или в предшествующие ему дни (недели).</w:t>
      </w:r>
    </w:p>
    <w:p w:rsidR="006F1DC6" w:rsidRPr="00976D94" w:rsidRDefault="006F1DC6" w:rsidP="00904F30">
      <w:pPr>
        <w:tabs>
          <w:tab w:val="left" w:pos="567"/>
        </w:tabs>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Наряду с мероприятиями, указанными в п. 4.1 раздела 4 «Дорожной карты», работа по предупреждению пожаров с «</w:t>
      </w:r>
      <w:r w:rsidRPr="00976D94">
        <w:rPr>
          <w:rFonts w:ascii="Times New Roman" w:hAnsi="Times New Roman" w:cs="Times New Roman"/>
          <w:b/>
          <w:bCs/>
          <w:sz w:val="28"/>
          <w:szCs w:val="28"/>
        </w:rPr>
        <w:t>мигрирующим населением»</w:t>
      </w:r>
      <w:r w:rsidRPr="00976D94">
        <w:rPr>
          <w:rFonts w:ascii="Times New Roman" w:hAnsi="Times New Roman" w:cs="Times New Roman"/>
          <w:sz w:val="28"/>
          <w:szCs w:val="28"/>
        </w:rPr>
        <w:t xml:space="preserve"> должна проводиться посредством:</w:t>
      </w:r>
    </w:p>
    <w:p w:rsidR="006F1DC6" w:rsidRPr="00976D94" w:rsidRDefault="006F1DC6" w:rsidP="00904F30">
      <w:pPr>
        <w:pStyle w:val="11"/>
        <w:numPr>
          <w:ilvl w:val="0"/>
          <w:numId w:val="9"/>
        </w:numPr>
        <w:tabs>
          <w:tab w:val="left" w:pos="567"/>
        </w:tabs>
        <w:spacing w:after="0" w:line="276" w:lineRule="auto"/>
        <w:ind w:left="0" w:firstLine="709"/>
        <w:jc w:val="both"/>
        <w:rPr>
          <w:rFonts w:ascii="Times New Roman" w:hAnsi="Times New Roman" w:cs="Times New Roman"/>
          <w:sz w:val="28"/>
          <w:szCs w:val="28"/>
        </w:rPr>
      </w:pPr>
      <w:r w:rsidRPr="00976D94">
        <w:rPr>
          <w:rFonts w:ascii="Times New Roman" w:hAnsi="Times New Roman" w:cs="Times New Roman"/>
          <w:sz w:val="28"/>
          <w:szCs w:val="28"/>
        </w:rPr>
        <w:t xml:space="preserve">Изготовления и распространения листовок, брошюр, буклетов в местах возможного потока людей (железнодорожные станции Моховые горы, Каликино, Толоконцево, Киселиха, Линда), автотранспортная станция (Борский автовокзал) остановки общественного транспорта, садоводческие и продуктовые магазины, почтовые отделения, ГКУ «Центр занятости населения», Управление пенсионного фонда, ПАО «НБД-Банк», ПАО «Сбербанк», торговые центры «Зеркало», «Площадь, «Ценопад», Борский городской рынок, автостанция, санаторий «Автомобилист», магазины «Бристоль», «Перекресток», НРОУ «Центр поддержки и реабилитации инвалидов», ГКУ «Центр занятости населения», объектах культуры и управления народного образования, </w:t>
      </w:r>
      <w:r>
        <w:rPr>
          <w:rFonts w:ascii="Times New Roman" w:hAnsi="Times New Roman" w:cs="Times New Roman"/>
          <w:sz w:val="28"/>
          <w:szCs w:val="28"/>
        </w:rPr>
        <w:t>ГП НО</w:t>
      </w:r>
      <w:r w:rsidRPr="00976D94">
        <w:rPr>
          <w:rFonts w:ascii="Times New Roman" w:hAnsi="Times New Roman" w:cs="Times New Roman"/>
          <w:sz w:val="28"/>
          <w:szCs w:val="28"/>
        </w:rPr>
        <w:t xml:space="preserve"> «Борское ПАП», АО «Нижегородская канатная дорога»), по средствам имеющейся аппаратуры, технической оснащенности осуществляется аудио- и видео трансляция информации на противопожарную тематику. </w:t>
      </w:r>
    </w:p>
    <w:p w:rsidR="006F1DC6" w:rsidRPr="00976D94" w:rsidRDefault="006F1DC6" w:rsidP="00904F30">
      <w:pPr>
        <w:pStyle w:val="11"/>
        <w:numPr>
          <w:ilvl w:val="0"/>
          <w:numId w:val="9"/>
        </w:numPr>
        <w:tabs>
          <w:tab w:val="left" w:pos="567"/>
        </w:tabs>
        <w:spacing w:after="0" w:line="276" w:lineRule="auto"/>
        <w:ind w:left="0" w:firstLine="709"/>
        <w:jc w:val="both"/>
        <w:rPr>
          <w:rFonts w:ascii="Times New Roman" w:hAnsi="Times New Roman" w:cs="Times New Roman"/>
          <w:sz w:val="28"/>
          <w:szCs w:val="28"/>
        </w:rPr>
      </w:pPr>
      <w:r w:rsidRPr="00976D94">
        <w:rPr>
          <w:rFonts w:ascii="Times New Roman" w:hAnsi="Times New Roman" w:cs="Times New Roman"/>
          <w:sz w:val="28"/>
          <w:szCs w:val="28"/>
        </w:rPr>
        <w:lastRenderedPageBreak/>
        <w:t xml:space="preserve">На официальных сайтах Борского информационного агентства и </w:t>
      </w:r>
      <w:r>
        <w:rPr>
          <w:rFonts w:ascii="Times New Roman" w:hAnsi="Times New Roman" w:cs="Times New Roman"/>
          <w:sz w:val="28"/>
          <w:szCs w:val="28"/>
        </w:rPr>
        <w:t xml:space="preserve">органов местного самоуправления городского округа </w:t>
      </w:r>
      <w:r w:rsidRPr="00976D94">
        <w:rPr>
          <w:rFonts w:ascii="Times New Roman" w:hAnsi="Times New Roman" w:cs="Times New Roman"/>
          <w:sz w:val="28"/>
          <w:szCs w:val="28"/>
        </w:rPr>
        <w:t>город Бор Нижегородской области.</w:t>
      </w:r>
    </w:p>
    <w:p w:rsidR="006F1DC6" w:rsidRPr="00976D94" w:rsidRDefault="006F1DC6" w:rsidP="00904F30">
      <w:pPr>
        <w:pStyle w:val="11"/>
        <w:numPr>
          <w:ilvl w:val="0"/>
          <w:numId w:val="9"/>
        </w:numPr>
        <w:tabs>
          <w:tab w:val="left" w:pos="567"/>
        </w:tabs>
        <w:spacing w:after="0" w:line="276" w:lineRule="auto"/>
        <w:ind w:left="0" w:firstLine="709"/>
        <w:jc w:val="both"/>
        <w:rPr>
          <w:rFonts w:ascii="Times New Roman" w:hAnsi="Times New Roman" w:cs="Times New Roman"/>
          <w:sz w:val="28"/>
          <w:szCs w:val="28"/>
        </w:rPr>
      </w:pPr>
      <w:r w:rsidRPr="00976D94">
        <w:rPr>
          <w:rFonts w:ascii="Times New Roman" w:hAnsi="Times New Roman" w:cs="Times New Roman"/>
          <w:color w:val="000000"/>
          <w:sz w:val="28"/>
          <w:szCs w:val="28"/>
          <w:lang w:eastAsia="ru-RU"/>
        </w:rPr>
        <w:t>Распространения наглядной информации при проведении совместных профилактических операций с сотрудниками ГИБДД.</w:t>
      </w:r>
    </w:p>
    <w:p w:rsidR="006F1DC6" w:rsidRPr="00976D94" w:rsidRDefault="006F1DC6" w:rsidP="00904F30">
      <w:pPr>
        <w:pStyle w:val="11"/>
        <w:spacing w:after="0" w:line="276" w:lineRule="auto"/>
        <w:ind w:left="0" w:firstLine="709"/>
        <w:jc w:val="both"/>
        <w:rPr>
          <w:rFonts w:ascii="Times New Roman" w:hAnsi="Times New Roman" w:cs="Times New Roman"/>
          <w:b/>
          <w:bCs/>
          <w:sz w:val="28"/>
          <w:szCs w:val="28"/>
        </w:rPr>
      </w:pPr>
      <w:r w:rsidRPr="00976D94">
        <w:rPr>
          <w:rFonts w:ascii="Times New Roman" w:hAnsi="Times New Roman" w:cs="Times New Roman"/>
          <w:b/>
          <w:bCs/>
          <w:sz w:val="28"/>
          <w:szCs w:val="28"/>
        </w:rPr>
        <w:t>4.2.2. Граждане среднего возраста.</w:t>
      </w:r>
    </w:p>
    <w:p w:rsidR="006F1DC6" w:rsidRPr="00976D94" w:rsidRDefault="006F1DC6" w:rsidP="00904F30">
      <w:pPr>
        <w:pStyle w:val="11"/>
        <w:spacing w:after="0" w:line="276" w:lineRule="auto"/>
        <w:ind w:left="0" w:firstLine="709"/>
        <w:jc w:val="both"/>
        <w:rPr>
          <w:rFonts w:ascii="Times New Roman" w:hAnsi="Times New Roman" w:cs="Times New Roman"/>
          <w:sz w:val="28"/>
          <w:szCs w:val="28"/>
        </w:rPr>
      </w:pPr>
      <w:r w:rsidRPr="00976D94">
        <w:rPr>
          <w:rFonts w:ascii="Times New Roman" w:hAnsi="Times New Roman" w:cs="Times New Roman"/>
          <w:sz w:val="28"/>
          <w:szCs w:val="28"/>
        </w:rPr>
        <w:t>Анализ основных параметров обстановки с пожарами на территории городского округа г. Бор, показывает, что средний возраст виновников пожаров составляет 47 лет. Таким образом, основные усилия профилактической работы должны быть направлены именно на граждан данной категории.</w:t>
      </w:r>
    </w:p>
    <w:p w:rsidR="006F1DC6" w:rsidRPr="00976D94" w:rsidRDefault="006F1DC6" w:rsidP="00904F30">
      <w:pPr>
        <w:pStyle w:val="11"/>
        <w:spacing w:after="0" w:line="276" w:lineRule="auto"/>
        <w:ind w:left="0" w:firstLine="709"/>
        <w:jc w:val="both"/>
        <w:rPr>
          <w:rFonts w:ascii="Times New Roman" w:hAnsi="Times New Roman" w:cs="Times New Roman"/>
          <w:sz w:val="28"/>
          <w:szCs w:val="28"/>
        </w:rPr>
      </w:pPr>
      <w:r w:rsidRPr="00976D94">
        <w:rPr>
          <w:rFonts w:ascii="Times New Roman" w:hAnsi="Times New Roman" w:cs="Times New Roman"/>
          <w:sz w:val="28"/>
          <w:szCs w:val="28"/>
        </w:rPr>
        <w:t>Наряду с мероприятиями, указанными в п.4.1 раздела 4 «Дорожной карты», профилактическую работу с людьми среднего возраста необходимо организовывать путем проведения разъяснительных бесед, лекций, консультаций по вопросам пожарной безопасности, рассылки информации через социальные сети:</w:t>
      </w:r>
    </w:p>
    <w:p w:rsidR="006F1DC6" w:rsidRPr="00976D94" w:rsidRDefault="006F1DC6" w:rsidP="00904F30">
      <w:pPr>
        <w:pStyle w:val="11"/>
        <w:spacing w:after="0" w:line="276" w:lineRule="auto"/>
        <w:ind w:left="0" w:firstLine="709"/>
        <w:jc w:val="both"/>
        <w:rPr>
          <w:rFonts w:ascii="Times New Roman" w:hAnsi="Times New Roman" w:cs="Times New Roman"/>
          <w:sz w:val="28"/>
          <w:szCs w:val="28"/>
        </w:rPr>
      </w:pPr>
      <w:r w:rsidRPr="00976D94">
        <w:rPr>
          <w:rFonts w:ascii="Times New Roman" w:hAnsi="Times New Roman" w:cs="Times New Roman"/>
          <w:sz w:val="28"/>
          <w:szCs w:val="28"/>
        </w:rPr>
        <w:t>- по месту работы совместно с работниками профсоюзов, при проведении надзорно-профилактических мероприятий на объектах защиты;</w:t>
      </w:r>
    </w:p>
    <w:p w:rsidR="006F1DC6" w:rsidRPr="00976D94" w:rsidRDefault="006F1DC6" w:rsidP="00904F30">
      <w:pPr>
        <w:pStyle w:val="11"/>
        <w:spacing w:after="0" w:line="276" w:lineRule="auto"/>
        <w:ind w:left="0" w:firstLine="709"/>
        <w:jc w:val="both"/>
        <w:rPr>
          <w:rFonts w:ascii="Times New Roman" w:hAnsi="Times New Roman" w:cs="Times New Roman"/>
          <w:sz w:val="28"/>
          <w:szCs w:val="28"/>
        </w:rPr>
      </w:pPr>
      <w:r w:rsidRPr="00976D94">
        <w:rPr>
          <w:rFonts w:ascii="Times New Roman" w:hAnsi="Times New Roman" w:cs="Times New Roman"/>
          <w:sz w:val="28"/>
          <w:szCs w:val="28"/>
        </w:rPr>
        <w:t>- при проведении ежеквартальных семинар-совещаний с бизнес-сообществами в МАУ «Борский бизнес-инкубатор»;</w:t>
      </w:r>
    </w:p>
    <w:p w:rsidR="006F1DC6" w:rsidRPr="00976D94" w:rsidRDefault="006F1DC6" w:rsidP="00904F30">
      <w:pPr>
        <w:pStyle w:val="11"/>
        <w:spacing w:after="0" w:line="276" w:lineRule="auto"/>
        <w:ind w:left="0" w:firstLine="709"/>
        <w:jc w:val="both"/>
        <w:rPr>
          <w:rFonts w:ascii="Times New Roman" w:hAnsi="Times New Roman" w:cs="Times New Roman"/>
          <w:sz w:val="28"/>
          <w:szCs w:val="28"/>
        </w:rPr>
      </w:pPr>
      <w:r w:rsidRPr="00976D94">
        <w:rPr>
          <w:rFonts w:ascii="Times New Roman" w:hAnsi="Times New Roman" w:cs="Times New Roman"/>
          <w:sz w:val="28"/>
          <w:szCs w:val="28"/>
        </w:rPr>
        <w:t>- при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Центром занятости населения г. Бор;</w:t>
      </w:r>
    </w:p>
    <w:p w:rsidR="006F1DC6" w:rsidRPr="00976D94" w:rsidRDefault="006F1DC6" w:rsidP="00904F30">
      <w:pPr>
        <w:pStyle w:val="11"/>
        <w:spacing w:after="0" w:line="276" w:lineRule="auto"/>
        <w:ind w:left="0" w:firstLine="709"/>
        <w:jc w:val="both"/>
        <w:rPr>
          <w:rFonts w:ascii="Times New Roman" w:hAnsi="Times New Roman" w:cs="Times New Roman"/>
          <w:sz w:val="28"/>
          <w:szCs w:val="28"/>
        </w:rPr>
      </w:pPr>
      <w:r w:rsidRPr="00976D94">
        <w:rPr>
          <w:rFonts w:ascii="Times New Roman" w:hAnsi="Times New Roman" w:cs="Times New Roman"/>
          <w:sz w:val="28"/>
          <w:szCs w:val="28"/>
        </w:rPr>
        <w:t>- при приеме граждан в помещениях ОНД и ПР по г.о.г. Бор;</w:t>
      </w:r>
    </w:p>
    <w:p w:rsidR="006F1DC6" w:rsidRPr="00976D94" w:rsidRDefault="006F1DC6" w:rsidP="00904F30">
      <w:pPr>
        <w:pStyle w:val="11"/>
        <w:spacing w:after="0" w:line="276" w:lineRule="auto"/>
        <w:ind w:left="0" w:firstLine="709"/>
        <w:jc w:val="both"/>
        <w:rPr>
          <w:rFonts w:ascii="Times New Roman" w:hAnsi="Times New Roman" w:cs="Times New Roman"/>
          <w:sz w:val="28"/>
          <w:szCs w:val="28"/>
        </w:rPr>
      </w:pPr>
      <w:r w:rsidRPr="00976D94">
        <w:rPr>
          <w:rFonts w:ascii="Times New Roman" w:hAnsi="Times New Roman" w:cs="Times New Roman"/>
          <w:sz w:val="28"/>
          <w:szCs w:val="28"/>
        </w:rPr>
        <w:t xml:space="preserve">- информирование, освещение обстановки с пожарами и иными чрезвычайными ситуациями через группу «Территориальный отдел» в интернет-мессенджере </w:t>
      </w:r>
      <w:r w:rsidRPr="00976D94">
        <w:rPr>
          <w:rFonts w:ascii="Times New Roman" w:hAnsi="Times New Roman" w:cs="Times New Roman"/>
          <w:sz w:val="28"/>
          <w:szCs w:val="28"/>
          <w:lang w:val="en-US"/>
        </w:rPr>
        <w:t>Telegram</w:t>
      </w:r>
      <w:r w:rsidRPr="00976D94">
        <w:rPr>
          <w:rFonts w:ascii="Times New Roman" w:hAnsi="Times New Roman" w:cs="Times New Roman"/>
          <w:sz w:val="28"/>
          <w:szCs w:val="28"/>
        </w:rPr>
        <w:t>, где соблюдается последовательность передачи информации от начальников территориальных отделов до старост населенных пунктов (председателей уличных комитетов) и конечный результат – население.</w:t>
      </w:r>
    </w:p>
    <w:p w:rsidR="006F1DC6" w:rsidRPr="00976D94" w:rsidRDefault="006F1DC6" w:rsidP="00904F30">
      <w:pPr>
        <w:pStyle w:val="11"/>
        <w:spacing w:after="0" w:line="276" w:lineRule="auto"/>
        <w:ind w:left="0" w:firstLine="709"/>
        <w:jc w:val="both"/>
        <w:rPr>
          <w:rFonts w:ascii="Times New Roman" w:hAnsi="Times New Roman" w:cs="Times New Roman"/>
          <w:sz w:val="28"/>
          <w:szCs w:val="28"/>
        </w:rPr>
      </w:pPr>
      <w:r w:rsidRPr="00976D94">
        <w:rPr>
          <w:rFonts w:ascii="Times New Roman" w:hAnsi="Times New Roman" w:cs="Times New Roman"/>
          <w:sz w:val="28"/>
          <w:szCs w:val="28"/>
        </w:rPr>
        <w:t>Кроме того, работа по предупреждению пожаров на территории округа должна быть организована путем распространения памяток (листовок) о соблюдении мер пожарной безопасности, показов социальных роликов на противопожарную тематику, трансляции аудиозаписей:</w:t>
      </w:r>
    </w:p>
    <w:p w:rsidR="006F1DC6" w:rsidRPr="00976D94" w:rsidRDefault="006F1DC6" w:rsidP="00904F30">
      <w:pPr>
        <w:pStyle w:val="11"/>
        <w:spacing w:after="0" w:line="276" w:lineRule="auto"/>
        <w:ind w:left="0" w:firstLine="709"/>
        <w:jc w:val="both"/>
        <w:rPr>
          <w:rFonts w:ascii="Times New Roman" w:hAnsi="Times New Roman" w:cs="Times New Roman"/>
          <w:sz w:val="28"/>
          <w:szCs w:val="28"/>
        </w:rPr>
      </w:pPr>
      <w:r w:rsidRPr="00976D94">
        <w:rPr>
          <w:rFonts w:ascii="Times New Roman" w:hAnsi="Times New Roman" w:cs="Times New Roman"/>
          <w:sz w:val="28"/>
          <w:szCs w:val="28"/>
        </w:rPr>
        <w:t>- в учреждениях здравоохранения (стенды с информацией);</w:t>
      </w:r>
    </w:p>
    <w:p w:rsidR="006F1DC6" w:rsidRPr="00976D94" w:rsidRDefault="006F1DC6" w:rsidP="00904F30">
      <w:pPr>
        <w:pStyle w:val="11"/>
        <w:spacing w:after="0" w:line="276" w:lineRule="auto"/>
        <w:ind w:left="0" w:firstLine="709"/>
        <w:jc w:val="both"/>
        <w:rPr>
          <w:rFonts w:ascii="Times New Roman" w:hAnsi="Times New Roman" w:cs="Times New Roman"/>
          <w:sz w:val="28"/>
          <w:szCs w:val="28"/>
        </w:rPr>
      </w:pPr>
      <w:r w:rsidRPr="00976D94">
        <w:rPr>
          <w:rFonts w:ascii="Times New Roman" w:hAnsi="Times New Roman" w:cs="Times New Roman"/>
          <w:sz w:val="28"/>
          <w:szCs w:val="28"/>
        </w:rPr>
        <w:t>- в образовательных организациях (стенды с информацией, транслирующие мониторы);</w:t>
      </w:r>
    </w:p>
    <w:p w:rsidR="006F1DC6" w:rsidRPr="00976D94" w:rsidRDefault="006F1DC6" w:rsidP="00904F30">
      <w:pPr>
        <w:pStyle w:val="11"/>
        <w:spacing w:after="0" w:line="276" w:lineRule="auto"/>
        <w:ind w:left="0" w:firstLine="709"/>
        <w:jc w:val="both"/>
        <w:rPr>
          <w:rFonts w:ascii="Times New Roman" w:hAnsi="Times New Roman" w:cs="Times New Roman"/>
          <w:sz w:val="28"/>
          <w:szCs w:val="28"/>
        </w:rPr>
      </w:pPr>
      <w:r w:rsidRPr="00976D94">
        <w:rPr>
          <w:rFonts w:ascii="Times New Roman" w:hAnsi="Times New Roman" w:cs="Times New Roman"/>
          <w:sz w:val="28"/>
          <w:szCs w:val="28"/>
        </w:rPr>
        <w:t>- в учреждениях культуры (стенды с информацией, показ роликов перед началом киносеансов);</w:t>
      </w:r>
    </w:p>
    <w:p w:rsidR="006F1DC6" w:rsidRPr="00976D94" w:rsidRDefault="006F1DC6" w:rsidP="00904F30">
      <w:pPr>
        <w:pStyle w:val="11"/>
        <w:spacing w:after="0" w:line="276" w:lineRule="auto"/>
        <w:ind w:left="0" w:firstLine="709"/>
        <w:jc w:val="both"/>
        <w:rPr>
          <w:rFonts w:ascii="Times New Roman" w:hAnsi="Times New Roman" w:cs="Times New Roman"/>
          <w:sz w:val="28"/>
          <w:szCs w:val="28"/>
        </w:rPr>
      </w:pPr>
      <w:r w:rsidRPr="00976D94">
        <w:rPr>
          <w:rFonts w:ascii="Times New Roman" w:hAnsi="Times New Roman" w:cs="Times New Roman"/>
          <w:sz w:val="28"/>
          <w:szCs w:val="28"/>
        </w:rPr>
        <w:t>- торговые центры, где имеется возможность аудио трансляции;</w:t>
      </w:r>
    </w:p>
    <w:p w:rsidR="006F1DC6" w:rsidRPr="00976D94" w:rsidRDefault="006F1DC6" w:rsidP="00904F30">
      <w:pPr>
        <w:pStyle w:val="11"/>
        <w:spacing w:after="0" w:line="276" w:lineRule="auto"/>
        <w:ind w:left="0" w:firstLine="709"/>
        <w:jc w:val="both"/>
        <w:rPr>
          <w:rFonts w:ascii="Times New Roman" w:hAnsi="Times New Roman" w:cs="Times New Roman"/>
          <w:sz w:val="28"/>
          <w:szCs w:val="28"/>
        </w:rPr>
      </w:pPr>
      <w:r w:rsidRPr="00976D94">
        <w:rPr>
          <w:rFonts w:ascii="Times New Roman" w:hAnsi="Times New Roman" w:cs="Times New Roman"/>
          <w:sz w:val="28"/>
          <w:szCs w:val="28"/>
        </w:rPr>
        <w:lastRenderedPageBreak/>
        <w:t>- здания территориальных отделов администрации округа (стенды с информацией, транслирующие мониторы);</w:t>
      </w:r>
    </w:p>
    <w:p w:rsidR="006F1DC6" w:rsidRPr="00976D94" w:rsidRDefault="006F1DC6" w:rsidP="00904F30">
      <w:pPr>
        <w:pStyle w:val="11"/>
        <w:spacing w:after="0" w:line="276" w:lineRule="auto"/>
        <w:ind w:left="0" w:firstLine="709"/>
        <w:jc w:val="both"/>
        <w:rPr>
          <w:rFonts w:ascii="Times New Roman" w:hAnsi="Times New Roman" w:cs="Times New Roman"/>
          <w:sz w:val="28"/>
          <w:szCs w:val="28"/>
        </w:rPr>
      </w:pPr>
      <w:r w:rsidRPr="00976D94">
        <w:rPr>
          <w:rFonts w:ascii="Times New Roman" w:hAnsi="Times New Roman" w:cs="Times New Roman"/>
          <w:sz w:val="28"/>
          <w:szCs w:val="28"/>
        </w:rPr>
        <w:t>- здание центра занятости населения г. Бор (стенды с информацией);</w:t>
      </w:r>
    </w:p>
    <w:p w:rsidR="006F1DC6" w:rsidRPr="00976D94" w:rsidRDefault="006F1DC6" w:rsidP="00904F30">
      <w:pPr>
        <w:pStyle w:val="11"/>
        <w:spacing w:after="0" w:line="276" w:lineRule="auto"/>
        <w:ind w:left="0" w:firstLine="709"/>
        <w:jc w:val="both"/>
        <w:rPr>
          <w:rFonts w:ascii="Times New Roman" w:hAnsi="Times New Roman" w:cs="Times New Roman"/>
          <w:sz w:val="28"/>
          <w:szCs w:val="28"/>
        </w:rPr>
      </w:pPr>
      <w:r w:rsidRPr="00976D94">
        <w:rPr>
          <w:rFonts w:ascii="Times New Roman" w:hAnsi="Times New Roman" w:cs="Times New Roman"/>
          <w:sz w:val="28"/>
          <w:szCs w:val="28"/>
        </w:rPr>
        <w:t>- отдел по вопросам миграции ОМВД России по г. Бор (стенды с информацией, выдача памяток с переводом на родной язык лицам, прибывающим из ближнего зарубежья, под роспись в журнале).</w:t>
      </w:r>
    </w:p>
    <w:p w:rsidR="006F1DC6" w:rsidRPr="00976D94" w:rsidRDefault="006F1DC6" w:rsidP="00904F30">
      <w:pPr>
        <w:pStyle w:val="11"/>
        <w:spacing w:after="0" w:line="276" w:lineRule="auto"/>
        <w:ind w:left="0" w:firstLine="709"/>
        <w:jc w:val="both"/>
        <w:rPr>
          <w:rFonts w:ascii="Times New Roman" w:hAnsi="Times New Roman" w:cs="Times New Roman"/>
          <w:sz w:val="28"/>
          <w:szCs w:val="28"/>
        </w:rPr>
      </w:pPr>
      <w:r w:rsidRPr="00976D94">
        <w:rPr>
          <w:rFonts w:ascii="Times New Roman" w:hAnsi="Times New Roman" w:cs="Times New Roman"/>
          <w:sz w:val="28"/>
          <w:szCs w:val="28"/>
        </w:rPr>
        <w:t>Также, разъяснительную работу с гражданами среднего возраста по профилактике пожаров возможно проводить совместно с религиозными организациями:</w:t>
      </w:r>
    </w:p>
    <w:p w:rsidR="006F1DC6" w:rsidRPr="00976D94" w:rsidRDefault="006F1DC6" w:rsidP="00904F30">
      <w:pPr>
        <w:pStyle w:val="11"/>
        <w:spacing w:after="0" w:line="276" w:lineRule="auto"/>
        <w:ind w:left="0" w:firstLine="709"/>
        <w:jc w:val="both"/>
        <w:rPr>
          <w:rFonts w:ascii="Times New Roman" w:hAnsi="Times New Roman" w:cs="Times New Roman"/>
          <w:sz w:val="28"/>
          <w:szCs w:val="28"/>
        </w:rPr>
      </w:pPr>
      <w:r w:rsidRPr="00976D94">
        <w:rPr>
          <w:rFonts w:ascii="Times New Roman" w:hAnsi="Times New Roman" w:cs="Times New Roman"/>
          <w:sz w:val="28"/>
          <w:szCs w:val="28"/>
        </w:rPr>
        <w:t>- священнослужители в своих проповедях могут обращаться к прихожанам с призывом соблюдать правила пожарной безопасности;</w:t>
      </w:r>
    </w:p>
    <w:p w:rsidR="006F1DC6" w:rsidRPr="00976D94" w:rsidRDefault="006F1DC6" w:rsidP="00904F30">
      <w:pPr>
        <w:pStyle w:val="11"/>
        <w:spacing w:after="0" w:line="276" w:lineRule="auto"/>
        <w:ind w:left="0" w:firstLine="709"/>
        <w:jc w:val="both"/>
        <w:rPr>
          <w:rFonts w:ascii="Times New Roman" w:hAnsi="Times New Roman" w:cs="Times New Roman"/>
          <w:sz w:val="28"/>
          <w:szCs w:val="28"/>
        </w:rPr>
      </w:pPr>
      <w:r w:rsidRPr="00976D94">
        <w:rPr>
          <w:rFonts w:ascii="Times New Roman" w:hAnsi="Times New Roman" w:cs="Times New Roman"/>
          <w:sz w:val="28"/>
          <w:szCs w:val="28"/>
        </w:rPr>
        <w:t xml:space="preserve">- установка стендов на противопожарную тематику на территории приходов. </w:t>
      </w:r>
    </w:p>
    <w:p w:rsidR="006F1DC6" w:rsidRPr="00976D94" w:rsidRDefault="006F1DC6" w:rsidP="00904F30">
      <w:pPr>
        <w:pStyle w:val="11"/>
        <w:numPr>
          <w:ilvl w:val="1"/>
          <w:numId w:val="24"/>
        </w:numPr>
        <w:spacing w:after="0" w:line="276" w:lineRule="auto"/>
        <w:ind w:left="0" w:firstLine="709"/>
        <w:jc w:val="both"/>
        <w:rPr>
          <w:rFonts w:ascii="Times New Roman" w:hAnsi="Times New Roman" w:cs="Times New Roman"/>
          <w:b/>
          <w:bCs/>
          <w:sz w:val="28"/>
          <w:szCs w:val="28"/>
        </w:rPr>
      </w:pPr>
      <w:r w:rsidRPr="00976D94">
        <w:rPr>
          <w:rFonts w:ascii="Times New Roman" w:hAnsi="Times New Roman" w:cs="Times New Roman"/>
          <w:b/>
          <w:bCs/>
          <w:sz w:val="28"/>
          <w:szCs w:val="28"/>
        </w:rPr>
        <w:t>Организация профилактической работы по приоритетным причинам, установленным в результате анализа обстановки с пожарами.</w:t>
      </w:r>
    </w:p>
    <w:p w:rsidR="006F1DC6" w:rsidRPr="00976D94" w:rsidRDefault="006F1DC6" w:rsidP="00904F30">
      <w:pPr>
        <w:pStyle w:val="11"/>
        <w:spacing w:after="0" w:line="276" w:lineRule="auto"/>
        <w:ind w:left="0" w:firstLine="709"/>
        <w:jc w:val="both"/>
        <w:rPr>
          <w:rFonts w:ascii="Times New Roman" w:hAnsi="Times New Roman" w:cs="Times New Roman"/>
          <w:sz w:val="28"/>
          <w:szCs w:val="28"/>
        </w:rPr>
      </w:pPr>
      <w:r w:rsidRPr="00976D94">
        <w:rPr>
          <w:rFonts w:ascii="Times New Roman" w:hAnsi="Times New Roman" w:cs="Times New Roman"/>
          <w:sz w:val="28"/>
          <w:szCs w:val="28"/>
        </w:rPr>
        <w:t>Проведенный анализ обстановки с пожарами, показывает, что, нарушение правил технической эксплуатации электрооборудования и неисправность печей и дымоходов являются наиболее характерными причинами возникновения пожаров на территории городского округа г. Бор.</w:t>
      </w:r>
    </w:p>
    <w:p w:rsidR="006F1DC6" w:rsidRPr="00976D94" w:rsidRDefault="006F1DC6" w:rsidP="00904F30">
      <w:pPr>
        <w:pStyle w:val="11"/>
        <w:spacing w:after="0" w:line="276" w:lineRule="auto"/>
        <w:ind w:left="0" w:firstLine="709"/>
        <w:jc w:val="both"/>
        <w:rPr>
          <w:rFonts w:ascii="Times New Roman" w:hAnsi="Times New Roman" w:cs="Times New Roman"/>
          <w:b/>
          <w:bCs/>
          <w:sz w:val="28"/>
          <w:szCs w:val="28"/>
        </w:rPr>
      </w:pPr>
      <w:r w:rsidRPr="00976D94">
        <w:rPr>
          <w:rFonts w:ascii="Times New Roman" w:hAnsi="Times New Roman" w:cs="Times New Roman"/>
          <w:b/>
          <w:bCs/>
          <w:sz w:val="28"/>
          <w:szCs w:val="28"/>
        </w:rPr>
        <w:t>4.3.1 Нарушение правил технической эксплуатации электрооборудования.</w:t>
      </w:r>
    </w:p>
    <w:p w:rsidR="006F1DC6" w:rsidRPr="00976D94" w:rsidRDefault="006F1DC6" w:rsidP="00904F30">
      <w:pPr>
        <w:pStyle w:val="11"/>
        <w:tabs>
          <w:tab w:val="left" w:pos="851"/>
        </w:tabs>
        <w:spacing w:after="0" w:line="276" w:lineRule="auto"/>
        <w:ind w:left="0" w:firstLine="709"/>
        <w:jc w:val="both"/>
        <w:rPr>
          <w:rFonts w:ascii="Times New Roman" w:hAnsi="Times New Roman" w:cs="Times New Roman"/>
          <w:sz w:val="28"/>
          <w:szCs w:val="28"/>
        </w:rPr>
      </w:pPr>
      <w:r w:rsidRPr="00976D94">
        <w:rPr>
          <w:rFonts w:ascii="Times New Roman" w:hAnsi="Times New Roman" w:cs="Times New Roman"/>
          <w:sz w:val="28"/>
          <w:szCs w:val="28"/>
        </w:rPr>
        <w:t>Основные усилия профилактической работы, в части предупреждения пожаров по данной причине, должны быть сосредоточены относительно личных жилых домов и садовых домиков и направлены на людей среднего возраста. Работа организуется согласно п. 4.1 и 4.2 раздела 4 «Дорожной карты».</w:t>
      </w:r>
    </w:p>
    <w:p w:rsidR="006F1DC6" w:rsidRPr="00976D94" w:rsidRDefault="006F1DC6" w:rsidP="00904F30">
      <w:pPr>
        <w:pStyle w:val="11"/>
        <w:tabs>
          <w:tab w:val="left" w:pos="851"/>
        </w:tabs>
        <w:spacing w:after="0" w:line="276" w:lineRule="auto"/>
        <w:ind w:left="0" w:firstLine="709"/>
        <w:jc w:val="both"/>
        <w:rPr>
          <w:rFonts w:ascii="Times New Roman" w:hAnsi="Times New Roman" w:cs="Times New Roman"/>
          <w:sz w:val="28"/>
          <w:szCs w:val="28"/>
        </w:rPr>
      </w:pPr>
      <w:r w:rsidRPr="00976D94">
        <w:rPr>
          <w:rFonts w:ascii="Times New Roman" w:hAnsi="Times New Roman" w:cs="Times New Roman"/>
          <w:sz w:val="28"/>
          <w:szCs w:val="28"/>
        </w:rPr>
        <w:t>Информационный материал (листовки, памятки) должен содержать конкретные рекомендации для граждан, направленные на предотвращение пожаров по причинам, связанным с эксплуатацией электрооборудования. Эти рекомендации должны быть выработаны на основе подробного анализа материалов дел по пожарам, произошедшим по указанным причинам.</w:t>
      </w:r>
    </w:p>
    <w:p w:rsidR="006F1DC6" w:rsidRPr="00976D94" w:rsidRDefault="006F1DC6" w:rsidP="00904F30">
      <w:pPr>
        <w:pStyle w:val="11"/>
        <w:spacing w:after="0" w:line="276" w:lineRule="auto"/>
        <w:ind w:left="0" w:firstLine="709"/>
        <w:rPr>
          <w:rFonts w:ascii="Times New Roman" w:hAnsi="Times New Roman" w:cs="Times New Roman"/>
          <w:b/>
          <w:bCs/>
          <w:sz w:val="28"/>
          <w:szCs w:val="28"/>
        </w:rPr>
      </w:pPr>
      <w:r w:rsidRPr="00976D94">
        <w:rPr>
          <w:rFonts w:ascii="Times New Roman" w:hAnsi="Times New Roman" w:cs="Times New Roman"/>
          <w:b/>
          <w:bCs/>
          <w:sz w:val="28"/>
          <w:szCs w:val="28"/>
        </w:rPr>
        <w:t>4.3.2. Неисправность печей и дымоходов.</w:t>
      </w:r>
    </w:p>
    <w:p w:rsidR="006F1DC6" w:rsidRPr="00976D94" w:rsidRDefault="006F1DC6" w:rsidP="00904F30">
      <w:pPr>
        <w:spacing w:after="0" w:line="276"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Основные усилия профилактической работы, в части предупреждения пожаров по причине печного отопления, должны быть сосредоточены относительно сельской местности, а именно бань, жилых домов и садовых домиков, предшествовать осенне-зимнему периоду и направлены на людей среднего возраста. Работа организуется согласно п.4.1 и 4.2 раздела 4 «Дорожной карты».</w:t>
      </w:r>
    </w:p>
    <w:p w:rsidR="006F1DC6" w:rsidRPr="00976D94" w:rsidRDefault="006F1DC6" w:rsidP="00904F30">
      <w:pPr>
        <w:pStyle w:val="11"/>
        <w:tabs>
          <w:tab w:val="left" w:pos="851"/>
        </w:tabs>
        <w:spacing w:after="0" w:line="276" w:lineRule="auto"/>
        <w:ind w:left="0" w:firstLine="709"/>
        <w:jc w:val="both"/>
        <w:rPr>
          <w:rFonts w:ascii="Times New Roman" w:hAnsi="Times New Roman" w:cs="Times New Roman"/>
          <w:sz w:val="28"/>
          <w:szCs w:val="28"/>
        </w:rPr>
      </w:pPr>
      <w:r w:rsidRPr="00976D94">
        <w:rPr>
          <w:rFonts w:ascii="Times New Roman" w:hAnsi="Times New Roman" w:cs="Times New Roman"/>
          <w:sz w:val="28"/>
          <w:szCs w:val="28"/>
        </w:rPr>
        <w:t xml:space="preserve">Информационный материал (листовки, памятки) должен содержать конкретные рекомендации для граждан, направленные на предотвращение пожаров по причинам, связанным с эксплуатацией печного отопления. Эти </w:t>
      </w:r>
      <w:r w:rsidRPr="00976D94">
        <w:rPr>
          <w:rFonts w:ascii="Times New Roman" w:hAnsi="Times New Roman" w:cs="Times New Roman"/>
          <w:sz w:val="28"/>
          <w:szCs w:val="28"/>
        </w:rPr>
        <w:lastRenderedPageBreak/>
        <w:t>рекомендации должны быть выработаны на основе подробного анализа материалов дел по пожарам, произошедшим по указанным причинам в соответствии с Правилами Противопожарного режима в Российской Федерации, утвержденны</w:t>
      </w:r>
      <w:r>
        <w:rPr>
          <w:rFonts w:ascii="Times New Roman" w:hAnsi="Times New Roman" w:cs="Times New Roman"/>
          <w:sz w:val="28"/>
          <w:szCs w:val="28"/>
        </w:rPr>
        <w:t>ми</w:t>
      </w:r>
      <w:r w:rsidRPr="00976D94">
        <w:rPr>
          <w:rFonts w:ascii="Times New Roman" w:hAnsi="Times New Roman" w:cs="Times New Roman"/>
          <w:sz w:val="28"/>
          <w:szCs w:val="28"/>
        </w:rPr>
        <w:t xml:space="preserve"> Постановлением Правительства Российской Федерации от 16.09.2020 №1479 раздел </w:t>
      </w:r>
      <w:r w:rsidRPr="00976D94">
        <w:rPr>
          <w:rFonts w:ascii="Times New Roman" w:hAnsi="Times New Roman" w:cs="Times New Roman"/>
          <w:sz w:val="28"/>
          <w:szCs w:val="28"/>
          <w:lang w:val="en-US"/>
        </w:rPr>
        <w:t>III</w:t>
      </w:r>
      <w:r w:rsidRPr="00976D94">
        <w:rPr>
          <w:rFonts w:ascii="Times New Roman" w:hAnsi="Times New Roman" w:cs="Times New Roman"/>
          <w:sz w:val="28"/>
          <w:szCs w:val="28"/>
        </w:rPr>
        <w:t xml:space="preserve"> (п. 77-83), а также раздела 5 СП 7.13130.2020 «Свод правил отопление, вентиляция и кондиционирование. Противопожарные требования».</w:t>
      </w:r>
    </w:p>
    <w:p w:rsidR="006F1DC6" w:rsidRPr="00976D94" w:rsidRDefault="006F1DC6" w:rsidP="00904F30">
      <w:pPr>
        <w:spacing w:after="0" w:line="360" w:lineRule="auto"/>
        <w:ind w:firstLine="709"/>
        <w:jc w:val="both"/>
        <w:rPr>
          <w:rFonts w:ascii="Times New Roman" w:hAnsi="Times New Roman" w:cs="Times New Roman"/>
          <w:color w:val="000000"/>
          <w:sz w:val="28"/>
          <w:szCs w:val="28"/>
          <w:lang w:eastAsia="ru-RU"/>
        </w:rPr>
      </w:pPr>
    </w:p>
    <w:p w:rsidR="006F1DC6" w:rsidRPr="00976D94" w:rsidRDefault="006F1DC6" w:rsidP="00904F30">
      <w:pPr>
        <w:spacing w:after="0" w:line="360" w:lineRule="auto"/>
        <w:ind w:firstLine="709"/>
        <w:jc w:val="both"/>
        <w:rPr>
          <w:rFonts w:ascii="Times New Roman" w:hAnsi="Times New Roman" w:cs="Times New Roman"/>
          <w:sz w:val="28"/>
          <w:szCs w:val="28"/>
        </w:rPr>
      </w:pPr>
    </w:p>
    <w:p w:rsidR="006F1DC6" w:rsidRPr="00976D94" w:rsidRDefault="006F1DC6" w:rsidP="00904F30">
      <w:pPr>
        <w:pStyle w:val="11"/>
        <w:spacing w:after="0"/>
        <w:ind w:left="0" w:firstLine="709"/>
        <w:jc w:val="both"/>
        <w:rPr>
          <w:rFonts w:ascii="Times New Roman" w:hAnsi="Times New Roman" w:cs="Times New Roman"/>
          <w:b/>
          <w:bCs/>
          <w:sz w:val="28"/>
          <w:szCs w:val="28"/>
        </w:rPr>
        <w:sectPr w:rsidR="006F1DC6" w:rsidRPr="00976D94" w:rsidSect="00904F30">
          <w:headerReference w:type="default" r:id="rId10"/>
          <w:pgSz w:w="11906" w:h="16838"/>
          <w:pgMar w:top="851" w:right="851" w:bottom="851" w:left="1418" w:header="567" w:footer="431" w:gutter="0"/>
          <w:cols w:space="708"/>
          <w:titlePg/>
          <w:docGrid w:linePitch="360"/>
        </w:sectPr>
      </w:pPr>
    </w:p>
    <w:p w:rsidR="006F1DC6" w:rsidRPr="00976D94" w:rsidRDefault="006F1DC6" w:rsidP="00904F30">
      <w:pPr>
        <w:pStyle w:val="11"/>
        <w:numPr>
          <w:ilvl w:val="0"/>
          <w:numId w:val="24"/>
        </w:numPr>
        <w:spacing w:after="0"/>
        <w:ind w:left="0" w:firstLine="709"/>
        <w:jc w:val="both"/>
        <w:rPr>
          <w:rFonts w:ascii="Times New Roman" w:hAnsi="Times New Roman" w:cs="Times New Roman"/>
          <w:b/>
          <w:bCs/>
          <w:sz w:val="28"/>
          <w:szCs w:val="28"/>
        </w:rPr>
      </w:pPr>
      <w:r w:rsidRPr="00976D94">
        <w:rPr>
          <w:rFonts w:ascii="Times New Roman" w:hAnsi="Times New Roman" w:cs="Times New Roman"/>
          <w:b/>
          <w:bCs/>
          <w:sz w:val="28"/>
          <w:szCs w:val="28"/>
        </w:rPr>
        <w:lastRenderedPageBreak/>
        <w:t>Определение субъектов системы обеспечения пожарной безопасности, ответственных за проведение профилактической работы по каждому из выработанных форм и методов профилактической работы с установлением сроков их реализации.</w:t>
      </w:r>
    </w:p>
    <w:p w:rsidR="006F1DC6" w:rsidRPr="00976D94" w:rsidRDefault="006F1DC6" w:rsidP="00904F30">
      <w:pPr>
        <w:pStyle w:val="110"/>
        <w:spacing w:after="0"/>
        <w:ind w:left="0"/>
        <w:jc w:val="both"/>
        <w:rPr>
          <w:rFonts w:ascii="Times New Roman" w:hAnsi="Times New Roman" w:cs="Times New Roman"/>
          <w:sz w:val="28"/>
          <w:szCs w:val="28"/>
        </w:rPr>
      </w:pPr>
    </w:p>
    <w:tbl>
      <w:tblPr>
        <w:tblW w:w="230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6"/>
        <w:gridCol w:w="9"/>
        <w:gridCol w:w="3665"/>
        <w:gridCol w:w="3828"/>
        <w:gridCol w:w="258"/>
        <w:gridCol w:w="1585"/>
        <w:gridCol w:w="106"/>
        <w:gridCol w:w="1453"/>
        <w:gridCol w:w="106"/>
        <w:gridCol w:w="463"/>
        <w:gridCol w:w="51"/>
        <w:gridCol w:w="979"/>
        <w:gridCol w:w="104"/>
        <w:gridCol w:w="1739"/>
        <w:gridCol w:w="4078"/>
        <w:gridCol w:w="8"/>
        <w:gridCol w:w="4070"/>
        <w:gridCol w:w="16"/>
      </w:tblGrid>
      <w:tr w:rsidR="006F1DC6" w:rsidRPr="00976D94">
        <w:trPr>
          <w:gridAfter w:val="4"/>
          <w:wAfter w:w="8172" w:type="dxa"/>
        </w:trPr>
        <w:tc>
          <w:tcPr>
            <w:tcW w:w="585" w:type="dxa"/>
            <w:gridSpan w:val="2"/>
          </w:tcPr>
          <w:p w:rsidR="006F1DC6" w:rsidRPr="00976D94" w:rsidRDefault="006F1DC6" w:rsidP="00904F30">
            <w:pPr>
              <w:spacing w:after="0" w:line="240" w:lineRule="auto"/>
              <w:jc w:val="center"/>
              <w:rPr>
                <w:rFonts w:ascii="Times New Roman" w:hAnsi="Times New Roman" w:cs="Times New Roman"/>
                <w:b/>
                <w:bCs/>
                <w:sz w:val="24"/>
                <w:szCs w:val="24"/>
              </w:rPr>
            </w:pPr>
            <w:r w:rsidRPr="00976D94">
              <w:rPr>
                <w:rFonts w:ascii="Times New Roman" w:hAnsi="Times New Roman" w:cs="Times New Roman"/>
                <w:b/>
                <w:bCs/>
                <w:sz w:val="24"/>
                <w:szCs w:val="24"/>
              </w:rPr>
              <w:t>№</w:t>
            </w:r>
          </w:p>
          <w:p w:rsidR="006F1DC6" w:rsidRPr="00976D94" w:rsidRDefault="006F1DC6" w:rsidP="00904F30">
            <w:pPr>
              <w:spacing w:after="0" w:line="240" w:lineRule="auto"/>
              <w:jc w:val="center"/>
              <w:rPr>
                <w:rFonts w:ascii="Times New Roman" w:hAnsi="Times New Roman" w:cs="Times New Roman"/>
                <w:b/>
                <w:bCs/>
                <w:sz w:val="24"/>
                <w:szCs w:val="24"/>
              </w:rPr>
            </w:pPr>
            <w:r w:rsidRPr="00976D94">
              <w:rPr>
                <w:rFonts w:ascii="Times New Roman" w:hAnsi="Times New Roman" w:cs="Times New Roman"/>
                <w:b/>
                <w:bCs/>
                <w:sz w:val="24"/>
                <w:szCs w:val="24"/>
              </w:rPr>
              <w:t>п/п</w:t>
            </w:r>
          </w:p>
        </w:tc>
        <w:tc>
          <w:tcPr>
            <w:tcW w:w="3665" w:type="dxa"/>
            <w:vAlign w:val="center"/>
          </w:tcPr>
          <w:p w:rsidR="006F1DC6" w:rsidRPr="00976D94" w:rsidRDefault="006F1DC6" w:rsidP="00904F30">
            <w:pPr>
              <w:spacing w:after="0" w:line="240" w:lineRule="auto"/>
              <w:jc w:val="center"/>
              <w:rPr>
                <w:rFonts w:ascii="Times New Roman" w:hAnsi="Times New Roman" w:cs="Times New Roman"/>
                <w:b/>
                <w:bCs/>
                <w:sz w:val="24"/>
                <w:szCs w:val="24"/>
              </w:rPr>
            </w:pPr>
            <w:r w:rsidRPr="00976D94">
              <w:rPr>
                <w:rFonts w:ascii="Times New Roman" w:hAnsi="Times New Roman" w:cs="Times New Roman"/>
                <w:b/>
                <w:bCs/>
                <w:sz w:val="24"/>
                <w:szCs w:val="24"/>
              </w:rPr>
              <w:t>Субъект системы обеспечения пожарной безопасности</w:t>
            </w:r>
          </w:p>
        </w:tc>
        <w:tc>
          <w:tcPr>
            <w:tcW w:w="4086" w:type="dxa"/>
            <w:gridSpan w:val="2"/>
            <w:vAlign w:val="center"/>
          </w:tcPr>
          <w:p w:rsidR="006F1DC6" w:rsidRPr="00976D94" w:rsidRDefault="006F1DC6" w:rsidP="00904F30">
            <w:pPr>
              <w:spacing w:after="0" w:line="240" w:lineRule="auto"/>
              <w:jc w:val="center"/>
              <w:rPr>
                <w:rFonts w:ascii="Times New Roman" w:hAnsi="Times New Roman" w:cs="Times New Roman"/>
                <w:b/>
                <w:bCs/>
                <w:sz w:val="24"/>
                <w:szCs w:val="24"/>
              </w:rPr>
            </w:pPr>
            <w:r w:rsidRPr="00976D94">
              <w:rPr>
                <w:rFonts w:ascii="Times New Roman" w:hAnsi="Times New Roman" w:cs="Times New Roman"/>
                <w:b/>
                <w:bCs/>
                <w:sz w:val="24"/>
                <w:szCs w:val="24"/>
              </w:rPr>
              <w:t xml:space="preserve">Места и способы </w:t>
            </w:r>
            <w:r w:rsidRPr="00976D94">
              <w:rPr>
                <w:rFonts w:ascii="Times New Roman" w:hAnsi="Times New Roman" w:cs="Times New Roman"/>
                <w:b/>
                <w:bCs/>
                <w:sz w:val="24"/>
                <w:szCs w:val="24"/>
              </w:rPr>
              <w:br/>
              <w:t>распространения</w:t>
            </w:r>
          </w:p>
        </w:tc>
        <w:tc>
          <w:tcPr>
            <w:tcW w:w="3764" w:type="dxa"/>
            <w:gridSpan w:val="6"/>
            <w:vAlign w:val="center"/>
          </w:tcPr>
          <w:p w:rsidR="006F1DC6" w:rsidRPr="00976D94" w:rsidRDefault="006F1DC6" w:rsidP="00904F30">
            <w:pPr>
              <w:spacing w:after="0" w:line="240" w:lineRule="auto"/>
              <w:jc w:val="center"/>
              <w:rPr>
                <w:rFonts w:ascii="Times New Roman" w:hAnsi="Times New Roman" w:cs="Times New Roman"/>
                <w:b/>
                <w:bCs/>
                <w:sz w:val="24"/>
                <w:szCs w:val="24"/>
              </w:rPr>
            </w:pPr>
            <w:r w:rsidRPr="00976D94">
              <w:rPr>
                <w:rFonts w:ascii="Times New Roman" w:hAnsi="Times New Roman" w:cs="Times New Roman"/>
                <w:b/>
                <w:bCs/>
                <w:sz w:val="24"/>
                <w:szCs w:val="24"/>
              </w:rPr>
              <w:t>Сроки проведения</w:t>
            </w:r>
          </w:p>
        </w:tc>
        <w:tc>
          <w:tcPr>
            <w:tcW w:w="2822" w:type="dxa"/>
            <w:gridSpan w:val="3"/>
            <w:vAlign w:val="center"/>
          </w:tcPr>
          <w:p w:rsidR="006F1DC6" w:rsidRPr="00976D94" w:rsidRDefault="006F1DC6" w:rsidP="00904F30">
            <w:pPr>
              <w:spacing w:after="0" w:line="240" w:lineRule="auto"/>
              <w:jc w:val="center"/>
              <w:rPr>
                <w:rFonts w:ascii="Times New Roman" w:hAnsi="Times New Roman" w:cs="Times New Roman"/>
                <w:b/>
                <w:bCs/>
                <w:sz w:val="24"/>
                <w:szCs w:val="24"/>
              </w:rPr>
            </w:pPr>
            <w:r w:rsidRPr="00976D94">
              <w:rPr>
                <w:rFonts w:ascii="Times New Roman" w:hAnsi="Times New Roman" w:cs="Times New Roman"/>
                <w:b/>
                <w:bCs/>
                <w:sz w:val="24"/>
                <w:szCs w:val="24"/>
              </w:rPr>
              <w:t>Примечание</w:t>
            </w:r>
          </w:p>
        </w:tc>
      </w:tr>
      <w:tr w:rsidR="006F1DC6" w:rsidRPr="00976D94">
        <w:trPr>
          <w:gridAfter w:val="4"/>
          <w:wAfter w:w="8172" w:type="dxa"/>
          <w:trHeight w:val="327"/>
        </w:trPr>
        <w:tc>
          <w:tcPr>
            <w:tcW w:w="14922" w:type="dxa"/>
            <w:gridSpan w:val="14"/>
          </w:tcPr>
          <w:p w:rsidR="006F1DC6" w:rsidRPr="00976D94" w:rsidRDefault="006F1DC6" w:rsidP="00904F30">
            <w:pPr>
              <w:pStyle w:val="110"/>
              <w:numPr>
                <w:ilvl w:val="0"/>
                <w:numId w:val="26"/>
              </w:numPr>
              <w:spacing w:after="0" w:line="240" w:lineRule="auto"/>
              <w:ind w:left="0"/>
              <w:jc w:val="center"/>
              <w:rPr>
                <w:rFonts w:ascii="Times New Roman" w:hAnsi="Times New Roman" w:cs="Times New Roman"/>
                <w:b/>
                <w:bCs/>
                <w:sz w:val="24"/>
                <w:szCs w:val="24"/>
              </w:rPr>
            </w:pPr>
            <w:r w:rsidRPr="00976D94">
              <w:rPr>
                <w:rFonts w:ascii="Times New Roman" w:hAnsi="Times New Roman" w:cs="Times New Roman"/>
                <w:b/>
                <w:bCs/>
                <w:sz w:val="24"/>
                <w:szCs w:val="24"/>
              </w:rPr>
              <w:t xml:space="preserve">РАЗРАБОТКА ИНФОРМАЦИОННЫХ МАТЕРИАЛОВ, </w:t>
            </w:r>
          </w:p>
          <w:p w:rsidR="006F1DC6" w:rsidRPr="00976D94" w:rsidRDefault="006F1DC6" w:rsidP="00904F30">
            <w:pPr>
              <w:pStyle w:val="110"/>
              <w:spacing w:after="0" w:line="240" w:lineRule="auto"/>
              <w:ind w:left="0"/>
              <w:jc w:val="center"/>
              <w:rPr>
                <w:rFonts w:ascii="Times New Roman" w:hAnsi="Times New Roman" w:cs="Times New Roman"/>
                <w:b/>
                <w:bCs/>
                <w:sz w:val="24"/>
                <w:szCs w:val="24"/>
              </w:rPr>
            </w:pPr>
            <w:r w:rsidRPr="00976D94">
              <w:rPr>
                <w:rFonts w:ascii="Times New Roman" w:hAnsi="Times New Roman" w:cs="Times New Roman"/>
                <w:b/>
                <w:bCs/>
                <w:sz w:val="24"/>
                <w:szCs w:val="24"/>
              </w:rPr>
              <w:t>ИЗГОТОВЛЕНИЕ ПАМЯТОК (ЛИСТОВОК), БРОШЮР, БУКЛЕТОВ</w:t>
            </w:r>
          </w:p>
        </w:tc>
      </w:tr>
      <w:tr w:rsidR="006F1DC6" w:rsidRPr="00976D94">
        <w:trPr>
          <w:gridAfter w:val="4"/>
          <w:wAfter w:w="8172" w:type="dxa"/>
          <w:trHeight w:val="3678"/>
        </w:trPr>
        <w:tc>
          <w:tcPr>
            <w:tcW w:w="585" w:type="dxa"/>
            <w:gridSpan w:val="2"/>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r w:rsidRPr="00976D94">
              <w:rPr>
                <w:rFonts w:ascii="Times New Roman" w:hAnsi="Times New Roman" w:cs="Times New Roman"/>
                <w:sz w:val="24"/>
                <w:szCs w:val="24"/>
              </w:rPr>
              <w:t>1)</w:t>
            </w:r>
          </w:p>
        </w:tc>
        <w:tc>
          <w:tcPr>
            <w:tcW w:w="366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Администрация городского округ г.Бор </w:t>
            </w:r>
          </w:p>
        </w:tc>
        <w:tc>
          <w:tcPr>
            <w:tcW w:w="4086"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w:t>
            </w:r>
          </w:p>
        </w:tc>
        <w:tc>
          <w:tcPr>
            <w:tcW w:w="3764" w:type="dxa"/>
            <w:gridSpan w:val="6"/>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Ежегодно до начала реализации мероприятий по профилактике пожаров, далее с учетом потребности</w:t>
            </w:r>
          </w:p>
        </w:tc>
        <w:tc>
          <w:tcPr>
            <w:tcW w:w="2822" w:type="dxa"/>
            <w:gridSpan w:val="3"/>
          </w:tcPr>
          <w:p w:rsidR="006F1DC6" w:rsidRPr="00976D94" w:rsidRDefault="006F1DC6" w:rsidP="00904F30">
            <w:pPr>
              <w:tabs>
                <w:tab w:val="left" w:pos="459"/>
              </w:tabs>
              <w:spacing w:after="0" w:line="240" w:lineRule="auto"/>
              <w:ind w:firstLine="267"/>
              <w:jc w:val="center"/>
              <w:rPr>
                <w:rFonts w:ascii="Times New Roman" w:hAnsi="Times New Roman" w:cs="Times New Roman"/>
                <w:sz w:val="24"/>
                <w:szCs w:val="24"/>
              </w:rPr>
            </w:pPr>
            <w:r w:rsidRPr="00976D94">
              <w:rPr>
                <w:rFonts w:ascii="Times New Roman" w:hAnsi="Times New Roman" w:cs="Times New Roman"/>
                <w:sz w:val="24"/>
                <w:szCs w:val="24"/>
              </w:rPr>
              <w:t xml:space="preserve">Администрация совместно с отделом надзорной деятельности и профилактической работы по г.о г.Бор формулируют тематику информационных материалов с учетом специфики обстановки </w:t>
            </w:r>
            <w:r w:rsidRPr="00976D94">
              <w:rPr>
                <w:rFonts w:ascii="Times New Roman" w:hAnsi="Times New Roman" w:cs="Times New Roman"/>
                <w:sz w:val="24"/>
                <w:szCs w:val="24"/>
              </w:rPr>
              <w:br/>
              <w:t>с пожарами на конкретной территории</w:t>
            </w:r>
          </w:p>
        </w:tc>
      </w:tr>
      <w:tr w:rsidR="006F1DC6" w:rsidRPr="00976D94">
        <w:trPr>
          <w:gridAfter w:val="4"/>
          <w:wAfter w:w="8172" w:type="dxa"/>
        </w:trPr>
        <w:tc>
          <w:tcPr>
            <w:tcW w:w="14922" w:type="dxa"/>
            <w:gridSpan w:val="14"/>
            <w:vAlign w:val="center"/>
          </w:tcPr>
          <w:p w:rsidR="006F1DC6" w:rsidRPr="00976D94" w:rsidRDefault="006F1DC6" w:rsidP="00904F30">
            <w:pPr>
              <w:pStyle w:val="110"/>
              <w:numPr>
                <w:ilvl w:val="0"/>
                <w:numId w:val="26"/>
              </w:numPr>
              <w:spacing w:after="0" w:line="240" w:lineRule="auto"/>
              <w:ind w:left="0"/>
              <w:jc w:val="center"/>
              <w:rPr>
                <w:rFonts w:ascii="Times New Roman" w:hAnsi="Times New Roman" w:cs="Times New Roman"/>
                <w:b/>
                <w:bCs/>
                <w:sz w:val="24"/>
                <w:szCs w:val="24"/>
              </w:rPr>
            </w:pPr>
            <w:r w:rsidRPr="00976D94">
              <w:rPr>
                <w:rFonts w:ascii="Times New Roman" w:hAnsi="Times New Roman" w:cs="Times New Roman"/>
                <w:b/>
                <w:bCs/>
                <w:sz w:val="24"/>
                <w:szCs w:val="24"/>
              </w:rPr>
              <w:t>ИНФОРМИРОВАНИЕ НАСЕЛЕНИЯ О МЕРАХ ПОЖАРНОЙ БЕЗОПАСНОСТИ</w:t>
            </w:r>
          </w:p>
        </w:tc>
      </w:tr>
      <w:tr w:rsidR="006F1DC6" w:rsidRPr="00976D94">
        <w:trPr>
          <w:gridAfter w:val="4"/>
          <w:wAfter w:w="8172" w:type="dxa"/>
        </w:trPr>
        <w:tc>
          <w:tcPr>
            <w:tcW w:w="585" w:type="dxa"/>
            <w:gridSpan w:val="2"/>
            <w:vMerge w:val="restart"/>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r w:rsidRPr="00976D94">
              <w:rPr>
                <w:rFonts w:ascii="Times New Roman" w:hAnsi="Times New Roman" w:cs="Times New Roman"/>
                <w:sz w:val="24"/>
                <w:szCs w:val="24"/>
              </w:rPr>
              <w:t>1)</w:t>
            </w:r>
          </w:p>
        </w:tc>
        <w:tc>
          <w:tcPr>
            <w:tcW w:w="3665" w:type="dxa"/>
            <w:vAlign w:val="center"/>
          </w:tcPr>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Администрация городского округа г. Бор</w:t>
            </w: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tc>
        <w:tc>
          <w:tcPr>
            <w:tcW w:w="4086"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Направление информации для размещения на страницах газеты «Бор сегодня»</w:t>
            </w:r>
          </w:p>
        </w:tc>
        <w:tc>
          <w:tcPr>
            <w:tcW w:w="3713" w:type="dxa"/>
            <w:gridSpan w:val="5"/>
            <w:vAlign w:val="center"/>
          </w:tcPr>
          <w:p w:rsidR="006F1DC6" w:rsidRPr="00976D94" w:rsidRDefault="006F1DC6" w:rsidP="00904F30">
            <w:pPr>
              <w:spacing w:after="0" w:line="240" w:lineRule="auto"/>
              <w:ind w:firstLine="451"/>
              <w:jc w:val="both"/>
              <w:rPr>
                <w:rFonts w:ascii="Times New Roman" w:hAnsi="Times New Roman" w:cs="Times New Roman"/>
                <w:sz w:val="24"/>
                <w:szCs w:val="24"/>
              </w:rPr>
            </w:pPr>
            <w:r w:rsidRPr="00976D94">
              <w:rPr>
                <w:rFonts w:ascii="Times New Roman" w:hAnsi="Times New Roman" w:cs="Times New Roman"/>
                <w:sz w:val="24"/>
                <w:szCs w:val="24"/>
              </w:rPr>
              <w:t>Ежемесячно (в случае оперативного информирования населения – при обращении сотрудников отдела надзорной деятельности и профилактической работы по городскому округу город Бор</w:t>
            </w:r>
          </w:p>
        </w:tc>
        <w:tc>
          <w:tcPr>
            <w:tcW w:w="2873"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Подготовка информации осуществляется совместно (по согласованию) </w:t>
            </w:r>
            <w:r w:rsidRPr="00976D94">
              <w:rPr>
                <w:rFonts w:ascii="Times New Roman" w:hAnsi="Times New Roman" w:cs="Times New Roman"/>
                <w:sz w:val="24"/>
                <w:szCs w:val="24"/>
              </w:rPr>
              <w:br/>
              <w:t>с отделом надзорной деятельности и профилактической работы по городскому округу город Бор</w:t>
            </w:r>
          </w:p>
        </w:tc>
      </w:tr>
      <w:tr w:rsidR="006F1DC6" w:rsidRPr="00976D94">
        <w:trPr>
          <w:gridAfter w:val="4"/>
          <w:wAfter w:w="8172" w:type="dxa"/>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Администрация </w:t>
            </w:r>
            <w:r w:rsidRPr="00976D94">
              <w:rPr>
                <w:rFonts w:ascii="Times New Roman" w:hAnsi="Times New Roman" w:cs="Times New Roman"/>
                <w:sz w:val="24"/>
                <w:szCs w:val="24"/>
              </w:rPr>
              <w:br/>
              <w:t xml:space="preserve">городского округа </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г. Бор</w:t>
            </w:r>
          </w:p>
          <w:p w:rsidR="006F1DC6" w:rsidRPr="00976D94" w:rsidRDefault="006F1DC6" w:rsidP="00904F30">
            <w:pPr>
              <w:spacing w:after="0" w:line="240" w:lineRule="auto"/>
              <w:jc w:val="center"/>
              <w:rPr>
                <w:rFonts w:ascii="Times New Roman" w:hAnsi="Times New Roman" w:cs="Times New Roman"/>
                <w:sz w:val="24"/>
                <w:szCs w:val="24"/>
              </w:rPr>
            </w:pPr>
          </w:p>
        </w:tc>
        <w:tc>
          <w:tcPr>
            <w:tcW w:w="4086"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Направление информации для размещения на телеканале «Левый берег»</w:t>
            </w:r>
          </w:p>
        </w:tc>
        <w:tc>
          <w:tcPr>
            <w:tcW w:w="3713" w:type="dxa"/>
            <w:gridSpan w:val="5"/>
            <w:vAlign w:val="center"/>
          </w:tcPr>
          <w:p w:rsidR="006F1DC6" w:rsidRPr="00976D94" w:rsidRDefault="006F1DC6" w:rsidP="00904F30">
            <w:pPr>
              <w:spacing w:after="0" w:line="240" w:lineRule="auto"/>
              <w:ind w:firstLine="451"/>
              <w:jc w:val="both"/>
              <w:rPr>
                <w:rFonts w:ascii="Times New Roman" w:hAnsi="Times New Roman" w:cs="Times New Roman"/>
                <w:sz w:val="24"/>
                <w:szCs w:val="24"/>
              </w:rPr>
            </w:pPr>
            <w:r w:rsidRPr="00976D94">
              <w:rPr>
                <w:rFonts w:ascii="Times New Roman" w:hAnsi="Times New Roman" w:cs="Times New Roman"/>
                <w:sz w:val="24"/>
                <w:szCs w:val="24"/>
              </w:rPr>
              <w:t xml:space="preserve">Ежемесячно (в случае оперативного информирования населения – при обращении сотрудников отдела надзорной деятельности и </w:t>
            </w:r>
            <w:r w:rsidRPr="00976D94">
              <w:rPr>
                <w:rFonts w:ascii="Times New Roman" w:hAnsi="Times New Roman" w:cs="Times New Roman"/>
                <w:sz w:val="24"/>
                <w:szCs w:val="24"/>
              </w:rPr>
              <w:lastRenderedPageBreak/>
              <w:t>профилактической работы по городскому округу город Бор</w:t>
            </w:r>
          </w:p>
        </w:tc>
        <w:tc>
          <w:tcPr>
            <w:tcW w:w="2873" w:type="dxa"/>
            <w:gridSpan w:val="4"/>
            <w:vMerge w:val="restart"/>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lastRenderedPageBreak/>
              <w:t xml:space="preserve">Тематика статей на год должна быть определена и согласована с редакцией СМИ. Подготовка </w:t>
            </w:r>
            <w:r w:rsidRPr="00976D94">
              <w:rPr>
                <w:rFonts w:ascii="Times New Roman" w:hAnsi="Times New Roman" w:cs="Times New Roman"/>
                <w:sz w:val="24"/>
                <w:szCs w:val="24"/>
              </w:rPr>
              <w:lastRenderedPageBreak/>
              <w:t>информационных материалов осуществляется совместно с отделом надзорной деятельности и профилактической работы по городскому округу город Бор с учетом складывающейся обстановки с пожарами</w:t>
            </w:r>
          </w:p>
        </w:tc>
      </w:tr>
      <w:tr w:rsidR="006F1DC6" w:rsidRPr="00976D94">
        <w:trPr>
          <w:gridAfter w:val="4"/>
          <w:wAfter w:w="8172" w:type="dxa"/>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Администрация </w:t>
            </w:r>
            <w:r w:rsidRPr="00976D94">
              <w:rPr>
                <w:rFonts w:ascii="Times New Roman" w:hAnsi="Times New Roman" w:cs="Times New Roman"/>
                <w:sz w:val="24"/>
                <w:szCs w:val="24"/>
              </w:rPr>
              <w:br/>
              <w:t xml:space="preserve">городского округа </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г. Бор</w:t>
            </w:r>
          </w:p>
        </w:tc>
        <w:tc>
          <w:tcPr>
            <w:tcW w:w="4086"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Размещение информации</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на информационных стендах населенных пунктов</w:t>
            </w:r>
          </w:p>
        </w:tc>
        <w:tc>
          <w:tcPr>
            <w:tcW w:w="3713" w:type="dxa"/>
            <w:gridSpan w:val="5"/>
            <w:vAlign w:val="center"/>
          </w:tcPr>
          <w:p w:rsidR="006F1DC6" w:rsidRPr="00976D94" w:rsidRDefault="006F1DC6" w:rsidP="00904F30">
            <w:pPr>
              <w:tabs>
                <w:tab w:val="left" w:pos="734"/>
              </w:tabs>
              <w:spacing w:after="0" w:line="240" w:lineRule="auto"/>
              <w:ind w:firstLine="425"/>
              <w:rPr>
                <w:rFonts w:ascii="Times New Roman" w:hAnsi="Times New Roman" w:cs="Times New Roman"/>
                <w:sz w:val="24"/>
                <w:szCs w:val="24"/>
              </w:rPr>
            </w:pPr>
            <w:r w:rsidRPr="00976D94">
              <w:rPr>
                <w:rFonts w:ascii="Times New Roman" w:hAnsi="Times New Roman" w:cs="Times New Roman"/>
                <w:sz w:val="24"/>
                <w:szCs w:val="24"/>
              </w:rPr>
              <w:t>На информационных стендах в течение года размещается следующая информация:</w:t>
            </w:r>
          </w:p>
          <w:p w:rsidR="006F1DC6" w:rsidRPr="00976D94" w:rsidRDefault="006F1DC6" w:rsidP="00904F30">
            <w:pPr>
              <w:tabs>
                <w:tab w:val="left" w:pos="734"/>
              </w:tabs>
              <w:spacing w:after="0" w:line="240" w:lineRule="auto"/>
              <w:ind w:firstLine="425"/>
              <w:rPr>
                <w:rFonts w:ascii="Times New Roman" w:hAnsi="Times New Roman" w:cs="Times New Roman"/>
                <w:sz w:val="24"/>
                <w:szCs w:val="24"/>
              </w:rPr>
            </w:pPr>
            <w:r w:rsidRPr="00976D94">
              <w:rPr>
                <w:rFonts w:ascii="Times New Roman" w:hAnsi="Times New Roman" w:cs="Times New Roman"/>
                <w:sz w:val="24"/>
                <w:szCs w:val="24"/>
              </w:rPr>
              <w:t>1.</w:t>
            </w:r>
            <w:r w:rsidRPr="00976D94">
              <w:rPr>
                <w:rFonts w:ascii="Times New Roman" w:hAnsi="Times New Roman" w:cs="Times New Roman"/>
                <w:sz w:val="24"/>
                <w:szCs w:val="24"/>
              </w:rPr>
              <w:tab/>
              <w:t>Требования пожарной безопасности при эксплуатации печей и дымоходов;</w:t>
            </w:r>
          </w:p>
          <w:p w:rsidR="006F1DC6" w:rsidRPr="00976D94" w:rsidRDefault="006F1DC6" w:rsidP="00904F30">
            <w:pPr>
              <w:tabs>
                <w:tab w:val="left" w:pos="734"/>
              </w:tabs>
              <w:spacing w:after="0" w:line="240" w:lineRule="auto"/>
              <w:ind w:firstLine="425"/>
              <w:rPr>
                <w:rFonts w:ascii="Times New Roman" w:hAnsi="Times New Roman" w:cs="Times New Roman"/>
                <w:sz w:val="24"/>
                <w:szCs w:val="24"/>
              </w:rPr>
            </w:pPr>
            <w:r w:rsidRPr="00976D94">
              <w:rPr>
                <w:rFonts w:ascii="Times New Roman" w:hAnsi="Times New Roman" w:cs="Times New Roman"/>
                <w:sz w:val="24"/>
                <w:szCs w:val="24"/>
              </w:rPr>
              <w:t>2.</w:t>
            </w:r>
            <w:r w:rsidRPr="00976D94">
              <w:rPr>
                <w:rFonts w:ascii="Times New Roman" w:hAnsi="Times New Roman" w:cs="Times New Roman"/>
                <w:sz w:val="24"/>
                <w:szCs w:val="24"/>
              </w:rPr>
              <w:tab/>
              <w:t>Требования пожарной безопасности при эксплуатации электрооборудования;</w:t>
            </w:r>
          </w:p>
          <w:p w:rsidR="006F1DC6" w:rsidRPr="00976D94" w:rsidRDefault="006F1DC6" w:rsidP="00904F30">
            <w:pPr>
              <w:tabs>
                <w:tab w:val="left" w:pos="734"/>
              </w:tabs>
              <w:spacing w:after="0" w:line="240" w:lineRule="auto"/>
              <w:ind w:firstLine="425"/>
              <w:rPr>
                <w:rFonts w:ascii="Times New Roman" w:hAnsi="Times New Roman" w:cs="Times New Roman"/>
                <w:sz w:val="24"/>
                <w:szCs w:val="24"/>
              </w:rPr>
            </w:pPr>
            <w:r w:rsidRPr="00976D94">
              <w:rPr>
                <w:rFonts w:ascii="Times New Roman" w:hAnsi="Times New Roman" w:cs="Times New Roman"/>
                <w:sz w:val="24"/>
                <w:szCs w:val="24"/>
              </w:rPr>
              <w:t>3.</w:t>
            </w:r>
            <w:r w:rsidRPr="00976D94">
              <w:rPr>
                <w:rFonts w:ascii="Times New Roman" w:hAnsi="Times New Roman" w:cs="Times New Roman"/>
                <w:sz w:val="24"/>
                <w:szCs w:val="24"/>
              </w:rPr>
              <w:tab/>
              <w:t>Положительный опыт использования автономных пожарных извещателей;</w:t>
            </w:r>
          </w:p>
          <w:p w:rsidR="006F1DC6" w:rsidRPr="00976D94" w:rsidRDefault="006F1DC6" w:rsidP="00904F30">
            <w:pPr>
              <w:spacing w:after="0" w:line="240" w:lineRule="auto"/>
              <w:ind w:firstLine="451"/>
              <w:rPr>
                <w:rFonts w:ascii="Times New Roman" w:hAnsi="Times New Roman" w:cs="Times New Roman"/>
                <w:sz w:val="24"/>
                <w:szCs w:val="24"/>
              </w:rPr>
            </w:pPr>
            <w:r w:rsidRPr="00976D94">
              <w:rPr>
                <w:rFonts w:ascii="Times New Roman" w:hAnsi="Times New Roman" w:cs="Times New Roman"/>
                <w:sz w:val="24"/>
                <w:szCs w:val="24"/>
              </w:rPr>
              <w:t>4.</w:t>
            </w:r>
            <w:r w:rsidRPr="00976D94">
              <w:rPr>
                <w:rFonts w:ascii="Times New Roman" w:hAnsi="Times New Roman" w:cs="Times New Roman"/>
                <w:sz w:val="24"/>
                <w:szCs w:val="24"/>
              </w:rPr>
              <w:tab/>
              <w:t>Действия в случае возникновения пожара.</w:t>
            </w:r>
          </w:p>
        </w:tc>
        <w:tc>
          <w:tcPr>
            <w:tcW w:w="2873" w:type="dxa"/>
            <w:gridSpan w:val="4"/>
            <w:vMerge/>
            <w:vAlign w:val="center"/>
          </w:tcPr>
          <w:p w:rsidR="006F1DC6" w:rsidRPr="00976D94" w:rsidRDefault="006F1DC6" w:rsidP="00904F30">
            <w:pPr>
              <w:spacing w:after="0" w:line="240" w:lineRule="auto"/>
              <w:jc w:val="both"/>
              <w:rPr>
                <w:rFonts w:ascii="Times New Roman" w:hAnsi="Times New Roman" w:cs="Times New Roman"/>
                <w:sz w:val="24"/>
                <w:szCs w:val="24"/>
              </w:rPr>
            </w:pPr>
          </w:p>
        </w:tc>
      </w:tr>
      <w:tr w:rsidR="006F1DC6" w:rsidRPr="00976D94">
        <w:trPr>
          <w:gridAfter w:val="4"/>
          <w:wAfter w:w="8172" w:type="dxa"/>
        </w:trPr>
        <w:tc>
          <w:tcPr>
            <w:tcW w:w="585" w:type="dxa"/>
            <w:gridSpan w:val="2"/>
            <w:vMerge/>
            <w:vAlign w:val="center"/>
          </w:tcPr>
          <w:p w:rsidR="006F1DC6" w:rsidRPr="00976D94" w:rsidRDefault="006F1DC6" w:rsidP="00904F30">
            <w:pPr>
              <w:spacing w:after="0" w:line="240" w:lineRule="auto"/>
              <w:ind w:hanging="142"/>
              <w:rPr>
                <w:rFonts w:ascii="Times New Roman" w:hAnsi="Times New Roman" w:cs="Times New Roman"/>
                <w:sz w:val="24"/>
                <w:szCs w:val="24"/>
              </w:rPr>
            </w:pPr>
          </w:p>
        </w:tc>
        <w:tc>
          <w:tcPr>
            <w:tcW w:w="366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Администрация </w:t>
            </w:r>
            <w:r w:rsidRPr="00976D94">
              <w:rPr>
                <w:rFonts w:ascii="Times New Roman" w:hAnsi="Times New Roman" w:cs="Times New Roman"/>
                <w:sz w:val="24"/>
                <w:szCs w:val="24"/>
              </w:rPr>
              <w:br/>
              <w:t xml:space="preserve">городского округа </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г. Бор</w:t>
            </w:r>
          </w:p>
        </w:tc>
        <w:tc>
          <w:tcPr>
            <w:tcW w:w="4086"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Доведение актуальной информации с помощью возможных технических средств в местах массового пребывания людей (системы громкоговорящей связи вокзалов, рынков, торговых центров, общественного транспорта, электронные табло, бегущие строки)</w:t>
            </w:r>
          </w:p>
        </w:tc>
        <w:tc>
          <w:tcPr>
            <w:tcW w:w="3713" w:type="dxa"/>
            <w:gridSpan w:val="5"/>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Доведение информации до населения осуществляется по следующей тематике:</w:t>
            </w:r>
          </w:p>
          <w:p w:rsidR="006F1DC6" w:rsidRPr="00976D94" w:rsidRDefault="006F1DC6" w:rsidP="00904F30">
            <w:pPr>
              <w:pStyle w:val="110"/>
              <w:numPr>
                <w:ilvl w:val="0"/>
                <w:numId w:val="25"/>
              </w:numPr>
              <w:spacing w:after="0" w:line="240" w:lineRule="auto"/>
              <w:ind w:left="0" w:firstLine="283"/>
              <w:rPr>
                <w:rFonts w:ascii="Times New Roman" w:hAnsi="Times New Roman" w:cs="Times New Roman"/>
                <w:b/>
                <w:bCs/>
                <w:sz w:val="24"/>
                <w:szCs w:val="24"/>
              </w:rPr>
            </w:pPr>
            <w:r w:rsidRPr="00976D94">
              <w:rPr>
                <w:rFonts w:ascii="Times New Roman" w:hAnsi="Times New Roman" w:cs="Times New Roman"/>
                <w:sz w:val="24"/>
                <w:szCs w:val="24"/>
              </w:rPr>
              <w:t xml:space="preserve">Январь, апрель, июль, октябрь </w:t>
            </w:r>
            <w:r w:rsidRPr="00976D94">
              <w:rPr>
                <w:rFonts w:ascii="Times New Roman" w:hAnsi="Times New Roman" w:cs="Times New Roman"/>
                <w:b/>
                <w:bCs/>
                <w:sz w:val="24"/>
                <w:szCs w:val="24"/>
              </w:rPr>
              <w:t>(</w:t>
            </w:r>
            <w:r w:rsidRPr="00976D94">
              <w:rPr>
                <w:rFonts w:ascii="Times New Roman" w:hAnsi="Times New Roman" w:cs="Times New Roman"/>
                <w:b/>
                <w:bCs/>
                <w:i/>
                <w:iCs/>
                <w:sz w:val="24"/>
                <w:szCs w:val="24"/>
              </w:rPr>
              <w:t>Требования пожарной безопасности при эксплуатации печей и дымоходов);</w:t>
            </w:r>
          </w:p>
          <w:p w:rsidR="006F1DC6" w:rsidRPr="00976D94" w:rsidRDefault="006F1DC6" w:rsidP="00904F30">
            <w:pPr>
              <w:pStyle w:val="110"/>
              <w:numPr>
                <w:ilvl w:val="0"/>
                <w:numId w:val="25"/>
              </w:numPr>
              <w:spacing w:after="0" w:line="240" w:lineRule="auto"/>
              <w:ind w:left="0" w:firstLine="334"/>
              <w:rPr>
                <w:rFonts w:ascii="Times New Roman" w:hAnsi="Times New Roman" w:cs="Times New Roman"/>
                <w:b/>
                <w:bCs/>
                <w:i/>
                <w:iCs/>
                <w:sz w:val="24"/>
                <w:szCs w:val="24"/>
              </w:rPr>
            </w:pPr>
            <w:r w:rsidRPr="00976D94">
              <w:rPr>
                <w:rFonts w:ascii="Times New Roman" w:hAnsi="Times New Roman" w:cs="Times New Roman"/>
                <w:sz w:val="24"/>
                <w:szCs w:val="24"/>
              </w:rPr>
              <w:t>Февраль, май, август, ноябрь</w:t>
            </w:r>
            <w:r w:rsidRPr="00976D94">
              <w:rPr>
                <w:rFonts w:ascii="Times New Roman" w:hAnsi="Times New Roman" w:cs="Times New Roman"/>
                <w:b/>
                <w:bCs/>
                <w:i/>
                <w:iCs/>
                <w:sz w:val="24"/>
                <w:szCs w:val="24"/>
              </w:rPr>
              <w:t xml:space="preserve"> (Требования пожарной безопасности при эксплуатации электрооборудования);</w:t>
            </w:r>
          </w:p>
          <w:p w:rsidR="006F1DC6" w:rsidRPr="00976D94" w:rsidRDefault="006F1DC6" w:rsidP="00904F30">
            <w:pPr>
              <w:pStyle w:val="110"/>
              <w:numPr>
                <w:ilvl w:val="0"/>
                <w:numId w:val="25"/>
              </w:numPr>
              <w:spacing w:after="0" w:line="240" w:lineRule="auto"/>
              <w:ind w:left="0" w:firstLine="334"/>
              <w:rPr>
                <w:rFonts w:ascii="Times New Roman" w:hAnsi="Times New Roman" w:cs="Times New Roman"/>
                <w:sz w:val="24"/>
                <w:szCs w:val="24"/>
              </w:rPr>
            </w:pPr>
            <w:r w:rsidRPr="00976D94">
              <w:rPr>
                <w:rFonts w:ascii="Times New Roman" w:hAnsi="Times New Roman" w:cs="Times New Roman"/>
                <w:sz w:val="24"/>
                <w:szCs w:val="24"/>
              </w:rPr>
              <w:t xml:space="preserve">Март, июнь, сентябрь, декабрь </w:t>
            </w:r>
            <w:r w:rsidRPr="00976D94">
              <w:rPr>
                <w:rFonts w:ascii="Times New Roman" w:hAnsi="Times New Roman" w:cs="Times New Roman"/>
                <w:b/>
                <w:bCs/>
                <w:i/>
                <w:iCs/>
                <w:sz w:val="24"/>
                <w:szCs w:val="24"/>
              </w:rPr>
              <w:t>(Действия в случае возникновения пожара).</w:t>
            </w:r>
          </w:p>
        </w:tc>
        <w:tc>
          <w:tcPr>
            <w:tcW w:w="2873" w:type="dxa"/>
            <w:gridSpan w:val="4"/>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898"/>
        </w:trPr>
        <w:tc>
          <w:tcPr>
            <w:tcW w:w="585" w:type="dxa"/>
            <w:gridSpan w:val="2"/>
            <w:vMerge w:val="restart"/>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r w:rsidRPr="00976D94">
              <w:rPr>
                <w:rFonts w:ascii="Times New Roman" w:hAnsi="Times New Roman" w:cs="Times New Roman"/>
                <w:sz w:val="24"/>
                <w:szCs w:val="24"/>
              </w:rPr>
              <w:t>2)</w:t>
            </w:r>
          </w:p>
        </w:tc>
        <w:tc>
          <w:tcPr>
            <w:tcW w:w="366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Руководство 51-ПСЧ 20 ПСО ФПС ГПС ГУ МЧС России по Нижегородской области</w:t>
            </w:r>
          </w:p>
        </w:tc>
        <w:tc>
          <w:tcPr>
            <w:tcW w:w="4086" w:type="dxa"/>
            <w:gridSpan w:val="2"/>
            <w:vMerge w:val="restart"/>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Проведение экскурсий в пожарных частях с детьми, учащимися высших образовательных учреждений.</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lastRenderedPageBreak/>
              <w:t>Проведение показных пожарно-тактических учений на территории городского округа город Бор.</w:t>
            </w:r>
          </w:p>
          <w:p w:rsidR="006F1DC6" w:rsidRPr="00976D94" w:rsidRDefault="006F1DC6" w:rsidP="00904F30">
            <w:pPr>
              <w:spacing w:after="0" w:line="240" w:lineRule="auto"/>
              <w:jc w:val="center"/>
              <w:rPr>
                <w:rFonts w:ascii="Times New Roman" w:hAnsi="Times New Roman" w:cs="Times New Roman"/>
                <w:sz w:val="24"/>
                <w:szCs w:val="24"/>
              </w:rPr>
            </w:pPr>
          </w:p>
        </w:tc>
        <w:tc>
          <w:tcPr>
            <w:tcW w:w="3713" w:type="dxa"/>
            <w:gridSpan w:val="5"/>
            <w:vMerge w:val="restart"/>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lastRenderedPageBreak/>
              <w:t xml:space="preserve">в течение года </w:t>
            </w:r>
          </w:p>
        </w:tc>
        <w:tc>
          <w:tcPr>
            <w:tcW w:w="2873" w:type="dxa"/>
            <w:gridSpan w:val="4"/>
            <w:vMerge w:val="restart"/>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89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Руководство 67-ПСЧ 20 ПСО ФПС ГПС ГУ МЧС России по Нижегородской области</w:t>
            </w:r>
          </w:p>
        </w:tc>
        <w:tc>
          <w:tcPr>
            <w:tcW w:w="4086"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713" w:type="dxa"/>
            <w:gridSpan w:val="5"/>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873" w:type="dxa"/>
            <w:gridSpan w:val="4"/>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89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Руководство 143-ПЧ </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12-ОГПС ГБУ НО «Управление по делам ГО, ЧС и ПБ Нижегородской области»</w:t>
            </w:r>
          </w:p>
        </w:tc>
        <w:tc>
          <w:tcPr>
            <w:tcW w:w="4086"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713" w:type="dxa"/>
            <w:gridSpan w:val="5"/>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873" w:type="dxa"/>
            <w:gridSpan w:val="4"/>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89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Руководство 144-ПЧ </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12-ОГПС ГБУ НО «Управление по делам ГО, ЧС и ПБ Нижегородской области»</w:t>
            </w:r>
          </w:p>
        </w:tc>
        <w:tc>
          <w:tcPr>
            <w:tcW w:w="4086"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713" w:type="dxa"/>
            <w:gridSpan w:val="5"/>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873" w:type="dxa"/>
            <w:gridSpan w:val="4"/>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897"/>
        </w:trPr>
        <w:tc>
          <w:tcPr>
            <w:tcW w:w="585" w:type="dxa"/>
            <w:gridSpan w:val="2"/>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r w:rsidRPr="00976D94">
              <w:rPr>
                <w:rFonts w:ascii="Times New Roman" w:hAnsi="Times New Roman" w:cs="Times New Roman"/>
                <w:sz w:val="24"/>
                <w:szCs w:val="24"/>
              </w:rPr>
              <w:t>3)</w:t>
            </w:r>
          </w:p>
        </w:tc>
        <w:tc>
          <w:tcPr>
            <w:tcW w:w="366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Инструктор Семеновского городского отделения ВДПО </w:t>
            </w:r>
          </w:p>
        </w:tc>
        <w:tc>
          <w:tcPr>
            <w:tcW w:w="4086"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Проведение занятий с детьми дошкольного и школьного возраста </w:t>
            </w:r>
          </w:p>
        </w:tc>
        <w:tc>
          <w:tcPr>
            <w:tcW w:w="3713" w:type="dxa"/>
            <w:gridSpan w:val="5"/>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течение года</w:t>
            </w:r>
          </w:p>
        </w:tc>
        <w:tc>
          <w:tcPr>
            <w:tcW w:w="2873" w:type="dxa"/>
            <w:gridSpan w:val="4"/>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897"/>
        </w:trPr>
        <w:tc>
          <w:tcPr>
            <w:tcW w:w="585" w:type="dxa"/>
            <w:gridSpan w:val="2"/>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r w:rsidRPr="00976D94">
              <w:rPr>
                <w:rFonts w:ascii="Times New Roman" w:hAnsi="Times New Roman" w:cs="Times New Roman"/>
                <w:sz w:val="24"/>
                <w:szCs w:val="24"/>
              </w:rPr>
              <w:t>4)</w:t>
            </w:r>
          </w:p>
        </w:tc>
        <w:tc>
          <w:tcPr>
            <w:tcW w:w="366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Работники Семеновского городского отделения ВДПО </w:t>
            </w:r>
          </w:p>
        </w:tc>
        <w:tc>
          <w:tcPr>
            <w:tcW w:w="4086"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населенных пунктах, где зарегистрирован факт пожара </w:t>
            </w:r>
          </w:p>
        </w:tc>
        <w:tc>
          <w:tcPr>
            <w:tcW w:w="3713" w:type="dxa"/>
            <w:gridSpan w:val="5"/>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в течение 1-2 недель после получения информации о пожаре работники ВДПО осуществляют распространение информации о возможности установки в домовладениях автоматических пожарных извещателей</w:t>
            </w:r>
          </w:p>
        </w:tc>
        <w:tc>
          <w:tcPr>
            <w:tcW w:w="2873" w:type="dxa"/>
            <w:gridSpan w:val="4"/>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Сотрудники отдела надзорной деятельности и профилактической работы по городскому округу город Бор в течение 2-х дней </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с момента ликвидации пожара предоставляют информацию в </w:t>
            </w:r>
            <w:r w:rsidRPr="00976D94">
              <w:rPr>
                <w:rFonts w:ascii="Times New Roman" w:hAnsi="Times New Roman" w:cs="Times New Roman"/>
                <w:sz w:val="24"/>
                <w:szCs w:val="24"/>
              </w:rPr>
              <w:br/>
              <w:t>Семеновское городское отделение ВДПО (г.о.г. Бор)</w:t>
            </w:r>
          </w:p>
        </w:tc>
      </w:tr>
      <w:tr w:rsidR="006F1DC6" w:rsidRPr="00976D94">
        <w:trPr>
          <w:gridAfter w:val="4"/>
          <w:wAfter w:w="8172" w:type="dxa"/>
        </w:trPr>
        <w:tc>
          <w:tcPr>
            <w:tcW w:w="585" w:type="dxa"/>
            <w:gridSpan w:val="2"/>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r w:rsidRPr="00976D94">
              <w:rPr>
                <w:rFonts w:ascii="Times New Roman" w:hAnsi="Times New Roman" w:cs="Times New Roman"/>
                <w:sz w:val="24"/>
                <w:szCs w:val="24"/>
              </w:rPr>
              <w:t>5)</w:t>
            </w:r>
          </w:p>
        </w:tc>
        <w:tc>
          <w:tcPr>
            <w:tcW w:w="366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Учебные заведения городского округа город Бор</w:t>
            </w:r>
          </w:p>
        </w:tc>
        <w:tc>
          <w:tcPr>
            <w:tcW w:w="4086"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Проведение тематических викторин, олимпиад, конкурсов с учащимися </w:t>
            </w:r>
          </w:p>
          <w:p w:rsidR="006F1DC6" w:rsidRPr="00976D94" w:rsidRDefault="006F1DC6" w:rsidP="00904F30">
            <w:pPr>
              <w:spacing w:after="0" w:line="240" w:lineRule="auto"/>
              <w:jc w:val="center"/>
              <w:rPr>
                <w:rFonts w:ascii="Times New Roman" w:hAnsi="Times New Roman" w:cs="Times New Roman"/>
                <w:sz w:val="24"/>
                <w:szCs w:val="24"/>
              </w:rPr>
            </w:pPr>
          </w:p>
        </w:tc>
        <w:tc>
          <w:tcPr>
            <w:tcW w:w="3713" w:type="dxa"/>
            <w:gridSpan w:val="5"/>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течение года</w:t>
            </w:r>
          </w:p>
        </w:tc>
        <w:tc>
          <w:tcPr>
            <w:tcW w:w="2873"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Pr>
        <w:tc>
          <w:tcPr>
            <w:tcW w:w="585" w:type="dxa"/>
            <w:gridSpan w:val="2"/>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r w:rsidRPr="00976D94">
              <w:rPr>
                <w:rFonts w:ascii="Times New Roman" w:hAnsi="Times New Roman" w:cs="Times New Roman"/>
                <w:sz w:val="24"/>
                <w:szCs w:val="24"/>
              </w:rPr>
              <w:t>6)</w:t>
            </w:r>
          </w:p>
        </w:tc>
        <w:tc>
          <w:tcPr>
            <w:tcW w:w="366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Религиозные организации</w:t>
            </w:r>
          </w:p>
        </w:tc>
        <w:tc>
          <w:tcPr>
            <w:tcW w:w="4086"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Обращение священнослужителей в своих проповедях </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к прихожанам с призывом соблюдать правила пожарной безопасности </w:t>
            </w:r>
          </w:p>
        </w:tc>
        <w:tc>
          <w:tcPr>
            <w:tcW w:w="3713" w:type="dxa"/>
            <w:gridSpan w:val="5"/>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дни проведения </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богослужений </w:t>
            </w:r>
          </w:p>
        </w:tc>
        <w:tc>
          <w:tcPr>
            <w:tcW w:w="2873"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По согласованию</w:t>
            </w:r>
            <w:r w:rsidRPr="00976D94">
              <w:rPr>
                <w:rFonts w:ascii="Times New Roman" w:hAnsi="Times New Roman" w:cs="Times New Roman"/>
                <w:sz w:val="24"/>
                <w:szCs w:val="24"/>
              </w:rPr>
              <w:br/>
              <w:t>с религиозной организацией</w:t>
            </w:r>
          </w:p>
        </w:tc>
      </w:tr>
      <w:tr w:rsidR="006F1DC6" w:rsidRPr="00976D94">
        <w:trPr>
          <w:gridAfter w:val="4"/>
          <w:wAfter w:w="8172" w:type="dxa"/>
        </w:trPr>
        <w:tc>
          <w:tcPr>
            <w:tcW w:w="585" w:type="dxa"/>
            <w:gridSpan w:val="2"/>
            <w:vMerge w:val="restart"/>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r w:rsidRPr="00976D94">
              <w:rPr>
                <w:rFonts w:ascii="Times New Roman" w:hAnsi="Times New Roman" w:cs="Times New Roman"/>
                <w:sz w:val="24"/>
                <w:szCs w:val="24"/>
              </w:rPr>
              <w:t>7)</w:t>
            </w:r>
          </w:p>
        </w:tc>
        <w:tc>
          <w:tcPr>
            <w:tcW w:w="366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Администрация </w:t>
            </w:r>
            <w:r w:rsidRPr="00976D94">
              <w:rPr>
                <w:rFonts w:ascii="Times New Roman" w:hAnsi="Times New Roman" w:cs="Times New Roman"/>
                <w:sz w:val="24"/>
                <w:szCs w:val="24"/>
              </w:rPr>
              <w:br/>
              <w:t>городского округа город Бор</w:t>
            </w:r>
          </w:p>
        </w:tc>
        <w:tc>
          <w:tcPr>
            <w:tcW w:w="4086" w:type="dxa"/>
            <w:gridSpan w:val="2"/>
            <w:vMerge w:val="restart"/>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Проведение сходов (встреч)</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населением</w:t>
            </w:r>
          </w:p>
        </w:tc>
        <w:tc>
          <w:tcPr>
            <w:tcW w:w="3713" w:type="dxa"/>
            <w:gridSpan w:val="5"/>
            <w:vMerge w:val="restart"/>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ежегодно в течение </w:t>
            </w:r>
          </w:p>
          <w:p w:rsidR="006F1DC6" w:rsidRPr="00976D94" w:rsidRDefault="006F1DC6" w:rsidP="00904F30">
            <w:pPr>
              <w:pStyle w:val="110"/>
              <w:spacing w:after="0" w:line="240" w:lineRule="auto"/>
              <w:ind w:left="0"/>
              <w:jc w:val="center"/>
              <w:rPr>
                <w:rFonts w:ascii="Times New Roman" w:hAnsi="Times New Roman" w:cs="Times New Roman"/>
                <w:sz w:val="24"/>
                <w:szCs w:val="24"/>
              </w:rPr>
            </w:pPr>
            <w:r w:rsidRPr="00976D94">
              <w:rPr>
                <w:rFonts w:ascii="Times New Roman" w:hAnsi="Times New Roman" w:cs="Times New Roman"/>
                <w:sz w:val="24"/>
                <w:szCs w:val="24"/>
              </w:rPr>
              <w:t>мая-июня</w:t>
            </w:r>
          </w:p>
          <w:p w:rsidR="006F1DC6" w:rsidRPr="00976D94" w:rsidRDefault="006F1DC6" w:rsidP="00904F30">
            <w:pPr>
              <w:pStyle w:val="110"/>
              <w:spacing w:after="0" w:line="240" w:lineRule="auto"/>
              <w:ind w:left="0"/>
              <w:jc w:val="center"/>
              <w:rPr>
                <w:rFonts w:ascii="Times New Roman" w:hAnsi="Times New Roman" w:cs="Times New Roman"/>
                <w:b/>
                <w:bCs/>
                <w:i/>
                <w:iCs/>
                <w:sz w:val="24"/>
                <w:szCs w:val="24"/>
              </w:rPr>
            </w:pPr>
          </w:p>
          <w:p w:rsidR="006F1DC6" w:rsidRPr="00976D94" w:rsidRDefault="006F1DC6" w:rsidP="00904F30">
            <w:pPr>
              <w:pStyle w:val="110"/>
              <w:spacing w:after="0" w:line="240" w:lineRule="auto"/>
              <w:ind w:left="0"/>
              <w:jc w:val="center"/>
              <w:rPr>
                <w:rFonts w:ascii="Times New Roman" w:hAnsi="Times New Roman" w:cs="Times New Roman"/>
                <w:b/>
                <w:bCs/>
                <w:i/>
                <w:iCs/>
                <w:sz w:val="24"/>
                <w:szCs w:val="24"/>
              </w:rPr>
            </w:pPr>
            <w:r w:rsidRPr="00976D94">
              <w:rPr>
                <w:rFonts w:ascii="Times New Roman" w:hAnsi="Times New Roman" w:cs="Times New Roman"/>
                <w:b/>
                <w:bCs/>
                <w:i/>
                <w:iCs/>
                <w:sz w:val="24"/>
                <w:szCs w:val="24"/>
              </w:rPr>
              <w:lastRenderedPageBreak/>
              <w:t>Основная тематика: «Предупреждение пожаров, характерных для пожароопасного периода»</w:t>
            </w:r>
          </w:p>
        </w:tc>
        <w:tc>
          <w:tcPr>
            <w:tcW w:w="2873" w:type="dxa"/>
            <w:gridSpan w:val="4"/>
            <w:vMerge w:val="restart"/>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lastRenderedPageBreak/>
              <w:t xml:space="preserve">В установленный период сходы (встречи) с населением должны быть </w:t>
            </w:r>
            <w:r w:rsidRPr="00976D94">
              <w:rPr>
                <w:rFonts w:ascii="Times New Roman" w:hAnsi="Times New Roman" w:cs="Times New Roman"/>
                <w:sz w:val="24"/>
                <w:szCs w:val="24"/>
              </w:rPr>
              <w:lastRenderedPageBreak/>
              <w:t>проведены во всех населенных пунктах городского округа город Бор</w:t>
            </w:r>
          </w:p>
        </w:tc>
      </w:tr>
      <w:tr w:rsidR="006F1DC6" w:rsidRPr="00976D94">
        <w:trPr>
          <w:gridAfter w:val="4"/>
          <w:wAfter w:w="8172" w:type="dxa"/>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tcBorders>
              <w:bottom w:val="nil"/>
            </w:tcBorders>
            <w:vAlign w:val="center"/>
          </w:tcPr>
          <w:p w:rsidR="006F1DC6" w:rsidRPr="00976D94" w:rsidRDefault="006F1DC6" w:rsidP="00904F30">
            <w:pPr>
              <w:spacing w:after="0" w:line="240" w:lineRule="auto"/>
              <w:jc w:val="center"/>
              <w:rPr>
                <w:rFonts w:ascii="Times New Roman" w:hAnsi="Times New Roman" w:cs="Times New Roman"/>
                <w:sz w:val="24"/>
                <w:szCs w:val="24"/>
                <w:u w:val="single"/>
              </w:rPr>
            </w:pPr>
          </w:p>
        </w:tc>
        <w:tc>
          <w:tcPr>
            <w:tcW w:w="4086"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713" w:type="dxa"/>
            <w:gridSpan w:val="5"/>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873" w:type="dxa"/>
            <w:gridSpan w:val="4"/>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tcBorders>
              <w:top w:val="nil"/>
            </w:tcBorders>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4086"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713" w:type="dxa"/>
            <w:gridSpan w:val="5"/>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2873" w:type="dxa"/>
            <w:gridSpan w:val="4"/>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c>
          <w:tcPr>
            <w:tcW w:w="14922" w:type="dxa"/>
            <w:gridSpan w:val="14"/>
            <w:tcBorders>
              <w:top w:val="nil"/>
            </w:tcBorders>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b/>
                <w:bCs/>
                <w:sz w:val="24"/>
                <w:szCs w:val="24"/>
              </w:rPr>
              <w:lastRenderedPageBreak/>
              <w:t>2.1. РАСПРОСТРАНЕНИЕ ПАМЯТОК (ЛИСТОВОК), БРОШЮР, БУКЛЕТОВ НА РАБОЧИХ МЕСТАХ</w:t>
            </w:r>
          </w:p>
        </w:tc>
        <w:tc>
          <w:tcPr>
            <w:tcW w:w="4086" w:type="dxa"/>
            <w:gridSpan w:val="2"/>
            <w:tcBorders>
              <w:top w:val="nil"/>
            </w:tcBorders>
          </w:tcPr>
          <w:p w:rsidR="006F1DC6" w:rsidRPr="00976D94" w:rsidRDefault="006F1DC6" w:rsidP="00904F30">
            <w:pPr>
              <w:spacing w:after="0" w:line="240" w:lineRule="auto"/>
              <w:rPr>
                <w:rFonts w:ascii="Times New Roman" w:hAnsi="Times New Roman" w:cs="Times New Roman"/>
                <w:sz w:val="24"/>
                <w:szCs w:val="24"/>
              </w:rPr>
            </w:pPr>
          </w:p>
        </w:tc>
        <w:tc>
          <w:tcPr>
            <w:tcW w:w="4086"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Вручение информационных материалов при посещении гражданами должностных лиц администрации</w:t>
            </w:r>
          </w:p>
        </w:tc>
      </w:tr>
      <w:tr w:rsidR="006F1DC6" w:rsidRPr="00976D94">
        <w:trPr>
          <w:gridAfter w:val="4"/>
          <w:wAfter w:w="8172" w:type="dxa"/>
        </w:trPr>
        <w:tc>
          <w:tcPr>
            <w:tcW w:w="585" w:type="dxa"/>
            <w:gridSpan w:val="2"/>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r w:rsidRPr="00976D94">
              <w:rPr>
                <w:rFonts w:ascii="Times New Roman" w:hAnsi="Times New Roman" w:cs="Times New Roman"/>
                <w:sz w:val="24"/>
                <w:szCs w:val="24"/>
              </w:rPr>
              <w:t>1)</w:t>
            </w:r>
          </w:p>
        </w:tc>
        <w:tc>
          <w:tcPr>
            <w:tcW w:w="366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Администрация городского округа г.Бор</w:t>
            </w:r>
          </w:p>
        </w:tc>
        <w:tc>
          <w:tcPr>
            <w:tcW w:w="4086"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Вручение информационных материалов при обращении граждан</w:t>
            </w:r>
          </w:p>
        </w:tc>
        <w:tc>
          <w:tcPr>
            <w:tcW w:w="3764" w:type="dxa"/>
            <w:gridSpan w:val="6"/>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дни приема граждан</w:t>
            </w:r>
          </w:p>
        </w:tc>
        <w:tc>
          <w:tcPr>
            <w:tcW w:w="2822" w:type="dxa"/>
            <w:gridSpan w:val="3"/>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Pr>
        <w:tc>
          <w:tcPr>
            <w:tcW w:w="585" w:type="dxa"/>
            <w:gridSpan w:val="2"/>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r w:rsidRPr="00976D94">
              <w:rPr>
                <w:rFonts w:ascii="Times New Roman" w:hAnsi="Times New Roman" w:cs="Times New Roman"/>
                <w:sz w:val="24"/>
                <w:szCs w:val="24"/>
              </w:rPr>
              <w:t>2)</w:t>
            </w:r>
          </w:p>
        </w:tc>
        <w:tc>
          <w:tcPr>
            <w:tcW w:w="3665" w:type="dxa"/>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Специалист отдела программ занятости </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ГКУ «Центр занятости населения городского округа г.Бор»</w:t>
            </w:r>
          </w:p>
        </w:tc>
        <w:tc>
          <w:tcPr>
            <w:tcW w:w="4086"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Вручение информационных материалов </w:t>
            </w:r>
          </w:p>
        </w:tc>
        <w:tc>
          <w:tcPr>
            <w:tcW w:w="3764" w:type="dxa"/>
            <w:gridSpan w:val="6"/>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ежедневно, в рамках исполнения своих должностных обязанностей</w:t>
            </w:r>
          </w:p>
        </w:tc>
        <w:tc>
          <w:tcPr>
            <w:tcW w:w="2822" w:type="dxa"/>
            <w:gridSpan w:val="3"/>
            <w:vMerge w:val="restart"/>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Информационными материалами (памятками, листовками, брошюрами) обеспечивает администрация городского округа город Бор</w:t>
            </w:r>
          </w:p>
        </w:tc>
      </w:tr>
      <w:tr w:rsidR="006F1DC6" w:rsidRPr="00976D94">
        <w:trPr>
          <w:gridAfter w:val="4"/>
          <w:wAfter w:w="8172" w:type="dxa"/>
        </w:trPr>
        <w:tc>
          <w:tcPr>
            <w:tcW w:w="585" w:type="dxa"/>
            <w:gridSpan w:val="2"/>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r w:rsidRPr="00976D94">
              <w:rPr>
                <w:rFonts w:ascii="Times New Roman" w:hAnsi="Times New Roman" w:cs="Times New Roman"/>
                <w:sz w:val="24"/>
                <w:szCs w:val="24"/>
              </w:rPr>
              <w:t>3)</w:t>
            </w:r>
          </w:p>
        </w:tc>
        <w:tc>
          <w:tcPr>
            <w:tcW w:w="366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Медицинские работники (регистраторы) учреждений здравоохранения</w:t>
            </w:r>
          </w:p>
        </w:tc>
        <w:tc>
          <w:tcPr>
            <w:tcW w:w="4086"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Вручение информационных материалов при страховании имущества гражданина</w:t>
            </w:r>
          </w:p>
        </w:tc>
        <w:tc>
          <w:tcPr>
            <w:tcW w:w="3764" w:type="dxa"/>
            <w:gridSpan w:val="6"/>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ежедневно, в рамках исполнения своих должностных обязанностей </w:t>
            </w:r>
          </w:p>
        </w:tc>
        <w:tc>
          <w:tcPr>
            <w:tcW w:w="2822" w:type="dxa"/>
            <w:gridSpan w:val="3"/>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Pr>
        <w:tc>
          <w:tcPr>
            <w:tcW w:w="585" w:type="dxa"/>
            <w:gridSpan w:val="2"/>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r w:rsidRPr="00976D94">
              <w:rPr>
                <w:rFonts w:ascii="Times New Roman" w:hAnsi="Times New Roman" w:cs="Times New Roman"/>
                <w:sz w:val="24"/>
                <w:szCs w:val="24"/>
              </w:rPr>
              <w:t>4)</w:t>
            </w:r>
          </w:p>
        </w:tc>
        <w:tc>
          <w:tcPr>
            <w:tcW w:w="366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Страховой агент страховой компании «Росго</w:t>
            </w:r>
            <w:r>
              <w:rPr>
                <w:rFonts w:ascii="Times New Roman" w:hAnsi="Times New Roman" w:cs="Times New Roman"/>
                <w:sz w:val="24"/>
                <w:szCs w:val="24"/>
              </w:rPr>
              <w:t>с</w:t>
            </w:r>
            <w:r w:rsidRPr="00976D94">
              <w:rPr>
                <w:rFonts w:ascii="Times New Roman" w:hAnsi="Times New Roman" w:cs="Times New Roman"/>
                <w:sz w:val="24"/>
                <w:szCs w:val="24"/>
              </w:rPr>
              <w:t>страх»</w:t>
            </w:r>
          </w:p>
        </w:tc>
        <w:tc>
          <w:tcPr>
            <w:tcW w:w="4086" w:type="dxa"/>
            <w:gridSpan w:val="2"/>
            <w:vMerge w:val="restart"/>
            <w:vAlign w:val="center"/>
          </w:tcPr>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Распространение</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информационных материалов при разносе корреспонденции адресатам</w:t>
            </w:r>
          </w:p>
        </w:tc>
        <w:tc>
          <w:tcPr>
            <w:tcW w:w="3764" w:type="dxa"/>
            <w:gridSpan w:val="6"/>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ежедневно, в рамках исполнения своих должностных обязанностей</w:t>
            </w:r>
          </w:p>
        </w:tc>
        <w:tc>
          <w:tcPr>
            <w:tcW w:w="2822" w:type="dxa"/>
            <w:gridSpan w:val="3"/>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Pr>
        <w:tc>
          <w:tcPr>
            <w:tcW w:w="585" w:type="dxa"/>
            <w:gridSpan w:val="2"/>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r w:rsidRPr="00976D94">
              <w:rPr>
                <w:rFonts w:ascii="Times New Roman" w:hAnsi="Times New Roman" w:cs="Times New Roman"/>
                <w:sz w:val="24"/>
                <w:szCs w:val="24"/>
              </w:rPr>
              <w:t>5)</w:t>
            </w:r>
          </w:p>
        </w:tc>
        <w:tc>
          <w:tcPr>
            <w:tcW w:w="366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Страховой агент страховой компании «Ингосстрах»</w:t>
            </w:r>
          </w:p>
        </w:tc>
        <w:tc>
          <w:tcPr>
            <w:tcW w:w="4086"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764" w:type="dxa"/>
            <w:gridSpan w:val="6"/>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ежедневно, в рамках исполнения своих должностных обязанностей</w:t>
            </w:r>
          </w:p>
        </w:tc>
        <w:tc>
          <w:tcPr>
            <w:tcW w:w="2822" w:type="dxa"/>
            <w:gridSpan w:val="3"/>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Pr>
        <w:tc>
          <w:tcPr>
            <w:tcW w:w="585" w:type="dxa"/>
            <w:gridSpan w:val="2"/>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r w:rsidRPr="00976D94">
              <w:rPr>
                <w:rFonts w:ascii="Times New Roman" w:hAnsi="Times New Roman" w:cs="Times New Roman"/>
                <w:sz w:val="24"/>
                <w:szCs w:val="24"/>
              </w:rPr>
              <w:t>6)</w:t>
            </w:r>
          </w:p>
        </w:tc>
        <w:tc>
          <w:tcPr>
            <w:tcW w:w="366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Страховой агент страховой компании «Согласие»</w:t>
            </w:r>
          </w:p>
        </w:tc>
        <w:tc>
          <w:tcPr>
            <w:tcW w:w="4086"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764" w:type="dxa"/>
            <w:gridSpan w:val="6"/>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ежедневно, в рамках исполнения своих должностных обязанностей</w:t>
            </w:r>
          </w:p>
        </w:tc>
        <w:tc>
          <w:tcPr>
            <w:tcW w:w="2822" w:type="dxa"/>
            <w:gridSpan w:val="3"/>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Pr>
        <w:tc>
          <w:tcPr>
            <w:tcW w:w="585" w:type="dxa"/>
            <w:gridSpan w:val="2"/>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r w:rsidRPr="00976D94">
              <w:rPr>
                <w:rFonts w:ascii="Times New Roman" w:hAnsi="Times New Roman" w:cs="Times New Roman"/>
                <w:sz w:val="24"/>
                <w:szCs w:val="24"/>
              </w:rPr>
              <w:t>7)</w:t>
            </w:r>
          </w:p>
        </w:tc>
        <w:tc>
          <w:tcPr>
            <w:tcW w:w="366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Работники ФГКУ «Почта России»</w:t>
            </w:r>
          </w:p>
        </w:tc>
        <w:tc>
          <w:tcPr>
            <w:tcW w:w="4086"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Вручение памяток о соблюдении требований при эксплуатации оборудования</w:t>
            </w:r>
          </w:p>
        </w:tc>
        <w:tc>
          <w:tcPr>
            <w:tcW w:w="3764" w:type="dxa"/>
            <w:gridSpan w:val="6"/>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ежедневно, в рамках исполнения своих должностных обязанностей</w:t>
            </w:r>
          </w:p>
        </w:tc>
        <w:tc>
          <w:tcPr>
            <w:tcW w:w="2822" w:type="dxa"/>
            <w:gridSpan w:val="3"/>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Pr>
        <w:tc>
          <w:tcPr>
            <w:tcW w:w="585" w:type="dxa"/>
            <w:gridSpan w:val="2"/>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r w:rsidRPr="00976D94">
              <w:rPr>
                <w:rFonts w:ascii="Times New Roman" w:hAnsi="Times New Roman" w:cs="Times New Roman"/>
                <w:sz w:val="24"/>
                <w:szCs w:val="24"/>
              </w:rPr>
              <w:t>8)</w:t>
            </w:r>
          </w:p>
        </w:tc>
        <w:tc>
          <w:tcPr>
            <w:tcW w:w="366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Торговые центры (магазины, рынки) реализующие газовые, электрические приборы и печное оборудование</w:t>
            </w:r>
          </w:p>
        </w:tc>
        <w:tc>
          <w:tcPr>
            <w:tcW w:w="4086"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Размещение информации на платформе Кеза, станция Моховые горы, Каликино, Толоконцево, Киселиха, Линда.</w:t>
            </w:r>
          </w:p>
        </w:tc>
        <w:tc>
          <w:tcPr>
            <w:tcW w:w="3764" w:type="dxa"/>
            <w:gridSpan w:val="6"/>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ежедневно, в рамках исполнения своих должностных обязанностей</w:t>
            </w:r>
          </w:p>
        </w:tc>
        <w:tc>
          <w:tcPr>
            <w:tcW w:w="2822" w:type="dxa"/>
            <w:gridSpan w:val="3"/>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Pr>
        <w:tc>
          <w:tcPr>
            <w:tcW w:w="585" w:type="dxa"/>
            <w:gridSpan w:val="2"/>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r w:rsidRPr="00976D94">
              <w:rPr>
                <w:rFonts w:ascii="Times New Roman" w:hAnsi="Times New Roman" w:cs="Times New Roman"/>
                <w:sz w:val="24"/>
                <w:szCs w:val="24"/>
              </w:rPr>
              <w:t>9)</w:t>
            </w:r>
          </w:p>
        </w:tc>
        <w:tc>
          <w:tcPr>
            <w:tcW w:w="366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Работники железнодорожных станций </w:t>
            </w:r>
          </w:p>
        </w:tc>
        <w:tc>
          <w:tcPr>
            <w:tcW w:w="4086"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Размещение информации в общественном транспорте</w:t>
            </w:r>
          </w:p>
        </w:tc>
        <w:tc>
          <w:tcPr>
            <w:tcW w:w="3764" w:type="dxa"/>
            <w:gridSpan w:val="6"/>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течение года</w:t>
            </w:r>
          </w:p>
        </w:tc>
        <w:tc>
          <w:tcPr>
            <w:tcW w:w="2822" w:type="dxa"/>
            <w:gridSpan w:val="3"/>
            <w:vMerge w:val="restart"/>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Подготовка информационных материалов осуществляется совместно с отделом надзорной деятельности </w:t>
            </w:r>
            <w:r w:rsidRPr="00976D94">
              <w:rPr>
                <w:rFonts w:ascii="Times New Roman" w:hAnsi="Times New Roman" w:cs="Times New Roman"/>
                <w:sz w:val="24"/>
                <w:szCs w:val="24"/>
              </w:rPr>
              <w:lastRenderedPageBreak/>
              <w:t xml:space="preserve">и профилактической работы по городскому округу город Бор </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учетом специфики обстановки с пожарами</w:t>
            </w:r>
          </w:p>
        </w:tc>
      </w:tr>
      <w:tr w:rsidR="006F1DC6" w:rsidRPr="00976D94">
        <w:trPr>
          <w:gridAfter w:val="4"/>
          <w:wAfter w:w="8172" w:type="dxa"/>
        </w:trPr>
        <w:tc>
          <w:tcPr>
            <w:tcW w:w="585" w:type="dxa"/>
            <w:gridSpan w:val="2"/>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r w:rsidRPr="00976D94">
              <w:rPr>
                <w:rFonts w:ascii="Times New Roman" w:hAnsi="Times New Roman" w:cs="Times New Roman"/>
                <w:sz w:val="24"/>
                <w:szCs w:val="24"/>
              </w:rPr>
              <w:t>10)</w:t>
            </w:r>
          </w:p>
        </w:tc>
        <w:tc>
          <w:tcPr>
            <w:tcW w:w="366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Работники организаций, осуществляющих пассажирские перевозки общего пользования </w:t>
            </w:r>
          </w:p>
        </w:tc>
        <w:tc>
          <w:tcPr>
            <w:tcW w:w="4086"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Размещение информации в общественном транспорте</w:t>
            </w:r>
          </w:p>
        </w:tc>
        <w:tc>
          <w:tcPr>
            <w:tcW w:w="3764" w:type="dxa"/>
            <w:gridSpan w:val="6"/>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течение года</w:t>
            </w:r>
          </w:p>
        </w:tc>
        <w:tc>
          <w:tcPr>
            <w:tcW w:w="2822" w:type="dxa"/>
            <w:gridSpan w:val="3"/>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1"/>
          <w:wAfter w:w="16" w:type="dxa"/>
        </w:trPr>
        <w:tc>
          <w:tcPr>
            <w:tcW w:w="14922" w:type="dxa"/>
            <w:gridSpan w:val="14"/>
            <w:vAlign w:val="center"/>
          </w:tcPr>
          <w:p w:rsidR="006F1DC6" w:rsidRPr="00976D94" w:rsidRDefault="006F1DC6" w:rsidP="00904F30">
            <w:pPr>
              <w:pStyle w:val="110"/>
              <w:numPr>
                <w:ilvl w:val="1"/>
                <w:numId w:val="34"/>
              </w:numPr>
              <w:spacing w:after="0" w:line="240" w:lineRule="auto"/>
              <w:ind w:left="0"/>
              <w:jc w:val="center"/>
              <w:rPr>
                <w:rFonts w:ascii="Times New Roman" w:hAnsi="Times New Roman" w:cs="Times New Roman"/>
                <w:b/>
                <w:bCs/>
                <w:i/>
                <w:iCs/>
                <w:sz w:val="24"/>
                <w:szCs w:val="24"/>
              </w:rPr>
            </w:pPr>
            <w:r w:rsidRPr="00976D94">
              <w:rPr>
                <w:rFonts w:ascii="Times New Roman" w:hAnsi="Times New Roman" w:cs="Times New Roman"/>
                <w:b/>
                <w:bCs/>
                <w:sz w:val="24"/>
                <w:szCs w:val="24"/>
              </w:rPr>
              <w:lastRenderedPageBreak/>
              <w:t>ОБСЛЕДОВАНИЕ ЖИЛИЩНОГО ФОНДА</w:t>
            </w:r>
            <w:r w:rsidRPr="00976D94">
              <w:rPr>
                <w:rFonts w:ascii="Times New Roman" w:hAnsi="Times New Roman" w:cs="Times New Roman"/>
                <w:b/>
                <w:bCs/>
                <w:i/>
                <w:iCs/>
                <w:sz w:val="24"/>
                <w:szCs w:val="24"/>
              </w:rPr>
              <w:t xml:space="preserve"> (в первую очередь профилактическая работа планируется</w:t>
            </w:r>
            <w:r w:rsidRPr="00976D94">
              <w:rPr>
                <w:rFonts w:ascii="Times New Roman" w:hAnsi="Times New Roman" w:cs="Times New Roman"/>
                <w:b/>
                <w:bCs/>
                <w:i/>
                <w:iCs/>
                <w:sz w:val="24"/>
                <w:szCs w:val="24"/>
              </w:rPr>
              <w:br/>
              <w:t>в наиболее горимых населенных пунктах, указанных в разделе 2 «Дорожной карты»)</w:t>
            </w:r>
          </w:p>
        </w:tc>
        <w:tc>
          <w:tcPr>
            <w:tcW w:w="4078" w:type="dxa"/>
            <w:tcBorders>
              <w:top w:val="nil"/>
              <w:bottom w:val="nil"/>
            </w:tcBorders>
          </w:tcPr>
          <w:p w:rsidR="006F1DC6" w:rsidRPr="00976D94" w:rsidRDefault="006F1DC6" w:rsidP="00904F30">
            <w:pPr>
              <w:spacing w:after="0" w:line="240" w:lineRule="auto"/>
              <w:rPr>
                <w:rFonts w:ascii="Times New Roman" w:hAnsi="Times New Roman" w:cs="Times New Roman"/>
                <w:sz w:val="24"/>
                <w:szCs w:val="24"/>
              </w:rPr>
            </w:pPr>
          </w:p>
        </w:tc>
        <w:tc>
          <w:tcPr>
            <w:tcW w:w="4078" w:type="dxa"/>
            <w:gridSpan w:val="2"/>
            <w:vAlign w:val="center"/>
          </w:tcPr>
          <w:p w:rsidR="006F1DC6" w:rsidRPr="00976D94" w:rsidRDefault="006F1DC6" w:rsidP="00904F30">
            <w:pPr>
              <w:spacing w:after="0" w:line="240" w:lineRule="auto"/>
              <w:jc w:val="center"/>
              <w:rPr>
                <w:rFonts w:ascii="Times New Roman" w:hAnsi="Times New Roman" w:cs="Times New Roman"/>
                <w:b/>
                <w:bCs/>
                <w:sz w:val="24"/>
                <w:szCs w:val="24"/>
              </w:rPr>
            </w:pPr>
            <w:r w:rsidRPr="00976D94">
              <w:rPr>
                <w:rFonts w:ascii="Times New Roman" w:hAnsi="Times New Roman" w:cs="Times New Roman"/>
                <w:b/>
                <w:bCs/>
                <w:sz w:val="24"/>
                <w:szCs w:val="24"/>
              </w:rPr>
              <w:t>Места распространения</w:t>
            </w:r>
          </w:p>
        </w:tc>
      </w:tr>
      <w:tr w:rsidR="006F1DC6" w:rsidRPr="00976D94">
        <w:trPr>
          <w:gridAfter w:val="4"/>
          <w:wAfter w:w="8172" w:type="dxa"/>
        </w:trPr>
        <w:tc>
          <w:tcPr>
            <w:tcW w:w="585" w:type="dxa"/>
            <w:gridSpan w:val="2"/>
            <w:vMerge w:val="restart"/>
          </w:tcPr>
          <w:p w:rsidR="006F1DC6" w:rsidRPr="00976D94" w:rsidRDefault="006F1DC6" w:rsidP="00904F30">
            <w:pPr>
              <w:spacing w:after="0" w:line="240" w:lineRule="auto"/>
              <w:jc w:val="center"/>
              <w:rPr>
                <w:rFonts w:ascii="Times New Roman" w:hAnsi="Times New Roman" w:cs="Times New Roman"/>
                <w:b/>
                <w:bCs/>
                <w:sz w:val="24"/>
                <w:szCs w:val="24"/>
              </w:rPr>
            </w:pPr>
            <w:r w:rsidRPr="00976D94">
              <w:rPr>
                <w:rFonts w:ascii="Times New Roman" w:hAnsi="Times New Roman" w:cs="Times New Roman"/>
                <w:b/>
                <w:bCs/>
                <w:sz w:val="24"/>
                <w:szCs w:val="24"/>
              </w:rPr>
              <w:t>№</w:t>
            </w:r>
          </w:p>
          <w:p w:rsidR="006F1DC6" w:rsidRPr="00976D94" w:rsidRDefault="006F1DC6" w:rsidP="00904F30">
            <w:pPr>
              <w:spacing w:after="0" w:line="240" w:lineRule="auto"/>
              <w:jc w:val="center"/>
              <w:rPr>
                <w:rFonts w:ascii="Times New Roman" w:hAnsi="Times New Roman" w:cs="Times New Roman"/>
                <w:b/>
                <w:bCs/>
                <w:sz w:val="24"/>
                <w:szCs w:val="24"/>
              </w:rPr>
            </w:pPr>
            <w:r w:rsidRPr="00976D94">
              <w:rPr>
                <w:rFonts w:ascii="Times New Roman" w:hAnsi="Times New Roman" w:cs="Times New Roman"/>
                <w:b/>
                <w:bCs/>
                <w:sz w:val="24"/>
                <w:szCs w:val="24"/>
              </w:rPr>
              <w:t>п/п</w:t>
            </w:r>
          </w:p>
        </w:tc>
        <w:tc>
          <w:tcPr>
            <w:tcW w:w="3665" w:type="dxa"/>
            <w:vMerge w:val="restart"/>
            <w:vAlign w:val="center"/>
          </w:tcPr>
          <w:p w:rsidR="006F1DC6" w:rsidRPr="00976D94" w:rsidRDefault="006F1DC6" w:rsidP="00904F30">
            <w:pPr>
              <w:spacing w:after="0" w:line="240" w:lineRule="auto"/>
              <w:jc w:val="center"/>
              <w:rPr>
                <w:rFonts w:ascii="Times New Roman" w:hAnsi="Times New Roman" w:cs="Times New Roman"/>
                <w:b/>
                <w:bCs/>
                <w:sz w:val="24"/>
                <w:szCs w:val="24"/>
              </w:rPr>
            </w:pPr>
            <w:r w:rsidRPr="00976D94">
              <w:rPr>
                <w:rFonts w:ascii="Times New Roman" w:hAnsi="Times New Roman" w:cs="Times New Roman"/>
                <w:b/>
                <w:bCs/>
                <w:sz w:val="24"/>
                <w:szCs w:val="24"/>
              </w:rPr>
              <w:t>Ответственные лица</w:t>
            </w:r>
          </w:p>
        </w:tc>
        <w:tc>
          <w:tcPr>
            <w:tcW w:w="3828" w:type="dxa"/>
            <w:vMerge w:val="restart"/>
            <w:vAlign w:val="center"/>
          </w:tcPr>
          <w:p w:rsidR="006F1DC6" w:rsidRPr="00976D94" w:rsidRDefault="006F1DC6" w:rsidP="00904F30">
            <w:pPr>
              <w:spacing w:after="0" w:line="240" w:lineRule="auto"/>
              <w:jc w:val="center"/>
              <w:rPr>
                <w:rFonts w:ascii="Times New Roman" w:hAnsi="Times New Roman" w:cs="Times New Roman"/>
                <w:b/>
                <w:bCs/>
                <w:sz w:val="24"/>
                <w:szCs w:val="24"/>
              </w:rPr>
            </w:pPr>
            <w:r w:rsidRPr="00976D94">
              <w:rPr>
                <w:rFonts w:ascii="Times New Roman" w:hAnsi="Times New Roman" w:cs="Times New Roman"/>
                <w:b/>
                <w:bCs/>
                <w:sz w:val="24"/>
                <w:szCs w:val="24"/>
              </w:rPr>
              <w:t>Места распространения</w:t>
            </w:r>
          </w:p>
        </w:tc>
        <w:tc>
          <w:tcPr>
            <w:tcW w:w="5001" w:type="dxa"/>
            <w:gridSpan w:val="8"/>
            <w:vAlign w:val="center"/>
          </w:tcPr>
          <w:p w:rsidR="006F1DC6" w:rsidRPr="00976D94" w:rsidRDefault="006F1DC6" w:rsidP="00904F30">
            <w:pPr>
              <w:spacing w:after="0" w:line="240" w:lineRule="auto"/>
              <w:jc w:val="center"/>
              <w:rPr>
                <w:rFonts w:ascii="Times New Roman" w:hAnsi="Times New Roman" w:cs="Times New Roman"/>
                <w:b/>
                <w:bCs/>
                <w:sz w:val="24"/>
                <w:szCs w:val="24"/>
              </w:rPr>
            </w:pPr>
            <w:r w:rsidRPr="00976D94">
              <w:rPr>
                <w:rFonts w:ascii="Times New Roman" w:hAnsi="Times New Roman" w:cs="Times New Roman"/>
                <w:b/>
                <w:bCs/>
                <w:sz w:val="24"/>
                <w:szCs w:val="24"/>
              </w:rPr>
              <w:t>Сроки проведения</w:t>
            </w:r>
          </w:p>
        </w:tc>
        <w:tc>
          <w:tcPr>
            <w:tcW w:w="1843" w:type="dxa"/>
            <w:gridSpan w:val="2"/>
            <w:vMerge w:val="restart"/>
            <w:vAlign w:val="center"/>
          </w:tcPr>
          <w:p w:rsidR="006F1DC6" w:rsidRPr="00976D94" w:rsidRDefault="006F1DC6" w:rsidP="00904F30">
            <w:pPr>
              <w:spacing w:after="0" w:line="240" w:lineRule="auto"/>
              <w:jc w:val="center"/>
              <w:rPr>
                <w:rFonts w:ascii="Times New Roman" w:hAnsi="Times New Roman" w:cs="Times New Roman"/>
                <w:b/>
                <w:bCs/>
                <w:sz w:val="24"/>
                <w:szCs w:val="24"/>
              </w:rPr>
            </w:pPr>
            <w:r w:rsidRPr="00976D94">
              <w:rPr>
                <w:rFonts w:ascii="Times New Roman" w:hAnsi="Times New Roman" w:cs="Times New Roman"/>
                <w:b/>
                <w:bCs/>
                <w:sz w:val="24"/>
                <w:szCs w:val="24"/>
              </w:rPr>
              <w:t>Примечание</w:t>
            </w:r>
          </w:p>
        </w:tc>
      </w:tr>
      <w:tr w:rsidR="006F1DC6" w:rsidRPr="00976D94">
        <w:trPr>
          <w:gridAfter w:val="4"/>
          <w:wAfter w:w="8172" w:type="dxa"/>
        </w:trPr>
        <w:tc>
          <w:tcPr>
            <w:tcW w:w="585"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3828" w:type="dxa"/>
            <w:vMerge/>
            <w:vAlign w:val="center"/>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949" w:type="dxa"/>
            <w:gridSpan w:val="3"/>
            <w:vAlign w:val="center"/>
          </w:tcPr>
          <w:p w:rsidR="006F1DC6" w:rsidRPr="00976D94" w:rsidRDefault="006F1DC6" w:rsidP="00904F30">
            <w:pPr>
              <w:spacing w:after="0" w:line="240" w:lineRule="auto"/>
              <w:jc w:val="center"/>
              <w:rPr>
                <w:rFonts w:ascii="Times New Roman" w:hAnsi="Times New Roman" w:cs="Times New Roman"/>
                <w:b/>
                <w:bCs/>
                <w:sz w:val="24"/>
                <w:szCs w:val="24"/>
              </w:rPr>
            </w:pPr>
            <w:r w:rsidRPr="00976D94">
              <w:rPr>
                <w:rFonts w:ascii="Times New Roman" w:hAnsi="Times New Roman" w:cs="Times New Roman"/>
                <w:b/>
                <w:bCs/>
                <w:sz w:val="24"/>
                <w:szCs w:val="24"/>
              </w:rPr>
              <w:t>2023 год</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b/>
                <w:bCs/>
                <w:sz w:val="24"/>
                <w:szCs w:val="24"/>
              </w:rPr>
            </w:pPr>
            <w:r w:rsidRPr="00976D94">
              <w:rPr>
                <w:rFonts w:ascii="Times New Roman" w:hAnsi="Times New Roman" w:cs="Times New Roman"/>
                <w:b/>
                <w:bCs/>
                <w:sz w:val="24"/>
                <w:szCs w:val="24"/>
              </w:rPr>
              <w:t>2024 год</w:t>
            </w:r>
          </w:p>
        </w:tc>
        <w:tc>
          <w:tcPr>
            <w:tcW w:w="1493" w:type="dxa"/>
            <w:gridSpan w:val="3"/>
            <w:vAlign w:val="center"/>
          </w:tcPr>
          <w:p w:rsidR="006F1DC6" w:rsidRPr="00976D94" w:rsidRDefault="006F1DC6" w:rsidP="00904F30">
            <w:pPr>
              <w:spacing w:after="0" w:line="240" w:lineRule="auto"/>
              <w:jc w:val="center"/>
              <w:rPr>
                <w:rFonts w:ascii="Times New Roman" w:hAnsi="Times New Roman" w:cs="Times New Roman"/>
                <w:b/>
                <w:bCs/>
                <w:sz w:val="24"/>
                <w:szCs w:val="24"/>
              </w:rPr>
            </w:pPr>
            <w:r w:rsidRPr="00976D94">
              <w:rPr>
                <w:rFonts w:ascii="Times New Roman" w:hAnsi="Times New Roman" w:cs="Times New Roman"/>
                <w:b/>
                <w:bCs/>
                <w:sz w:val="24"/>
                <w:szCs w:val="24"/>
              </w:rPr>
              <w:t>2025 год</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b/>
                <w:bCs/>
                <w:sz w:val="24"/>
                <w:szCs w:val="24"/>
              </w:rPr>
            </w:pPr>
          </w:p>
        </w:tc>
      </w:tr>
      <w:tr w:rsidR="006F1DC6" w:rsidRPr="00976D94">
        <w:trPr>
          <w:gridAfter w:val="4"/>
          <w:wAfter w:w="8172" w:type="dxa"/>
        </w:trPr>
        <w:tc>
          <w:tcPr>
            <w:tcW w:w="585" w:type="dxa"/>
            <w:gridSpan w:val="2"/>
            <w:vAlign w:val="center"/>
          </w:tcPr>
          <w:p w:rsidR="006F1DC6" w:rsidRPr="00976D94" w:rsidRDefault="006F1DC6" w:rsidP="00904F30">
            <w:pPr>
              <w:spacing w:after="0" w:line="240" w:lineRule="auto"/>
              <w:ind w:hanging="142"/>
              <w:rPr>
                <w:rFonts w:ascii="Times New Roman" w:hAnsi="Times New Roman" w:cs="Times New Roman"/>
                <w:sz w:val="24"/>
                <w:szCs w:val="24"/>
              </w:rPr>
            </w:pPr>
            <w:r w:rsidRPr="00976D94">
              <w:rPr>
                <w:rFonts w:ascii="Times New Roman" w:hAnsi="Times New Roman" w:cs="Times New Roman"/>
                <w:sz w:val="24"/>
                <w:szCs w:val="24"/>
              </w:rPr>
              <w:t xml:space="preserve">    1)</w:t>
            </w:r>
          </w:p>
        </w:tc>
        <w:tc>
          <w:tcPr>
            <w:tcW w:w="366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Инструктор пожарной профилактики 143-ПЧ 12-ОГПС</w:t>
            </w:r>
          </w:p>
        </w:tc>
        <w:tc>
          <w:tcPr>
            <w:tcW w:w="3828" w:type="dxa"/>
            <w:vAlign w:val="center"/>
          </w:tcPr>
          <w:p w:rsidR="006F1DC6" w:rsidRPr="00976D94" w:rsidRDefault="006F1DC6" w:rsidP="00904F30">
            <w:pPr>
              <w:spacing w:after="0" w:line="240" w:lineRule="auto"/>
              <w:jc w:val="center"/>
              <w:rPr>
                <w:rFonts w:ascii="Times New Roman" w:hAnsi="Times New Roman" w:cs="Times New Roman"/>
                <w:b/>
                <w:bCs/>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Частный жилой сектор </w:t>
            </w:r>
          </w:p>
          <w:p w:rsidR="006F1DC6" w:rsidRPr="00976D94" w:rsidRDefault="006F1DC6" w:rsidP="00904F30">
            <w:pPr>
              <w:spacing w:after="0" w:line="240" w:lineRule="auto"/>
              <w:jc w:val="center"/>
              <w:rPr>
                <w:rFonts w:ascii="Times New Roman" w:hAnsi="Times New Roman" w:cs="Times New Roman"/>
                <w:b/>
                <w:bCs/>
                <w:sz w:val="24"/>
                <w:szCs w:val="24"/>
              </w:rPr>
            </w:pPr>
            <w:r w:rsidRPr="00976D94">
              <w:rPr>
                <w:rFonts w:ascii="Times New Roman" w:hAnsi="Times New Roman" w:cs="Times New Roman"/>
                <w:sz w:val="24"/>
                <w:szCs w:val="24"/>
              </w:rPr>
              <w:t xml:space="preserve">город Бор </w:t>
            </w:r>
          </w:p>
        </w:tc>
        <w:tc>
          <w:tcPr>
            <w:tcW w:w="5001" w:type="dxa"/>
            <w:gridSpan w:val="8"/>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ежегодно до 01.12</w:t>
            </w:r>
          </w:p>
        </w:tc>
        <w:tc>
          <w:tcPr>
            <w:tcW w:w="1843" w:type="dxa"/>
            <w:gridSpan w:val="2"/>
            <w:vMerge w:val="restart"/>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Профилактическая работа осуществляется согласно графику, разрабатываемому совместно</w:t>
            </w:r>
            <w:r w:rsidRPr="00976D94">
              <w:rPr>
                <w:rFonts w:ascii="Times New Roman" w:hAnsi="Times New Roman" w:cs="Times New Roman"/>
                <w:sz w:val="24"/>
                <w:szCs w:val="24"/>
              </w:rPr>
              <w:br/>
              <w:t>с инструктором пожарной профилактики</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г. Бор</w:t>
            </w:r>
          </w:p>
        </w:tc>
      </w:tr>
      <w:tr w:rsidR="006F1DC6" w:rsidRPr="00976D94">
        <w:trPr>
          <w:gridAfter w:val="4"/>
          <w:wAfter w:w="8172" w:type="dxa"/>
          <w:trHeight w:val="704"/>
        </w:trPr>
        <w:tc>
          <w:tcPr>
            <w:tcW w:w="585" w:type="dxa"/>
            <w:gridSpan w:val="2"/>
            <w:vMerge w:val="restart"/>
            <w:vAlign w:val="center"/>
          </w:tcPr>
          <w:p w:rsidR="006F1DC6" w:rsidRPr="00976D94" w:rsidRDefault="006F1DC6" w:rsidP="00904F30">
            <w:pPr>
              <w:spacing w:after="0" w:line="240" w:lineRule="auto"/>
              <w:ind w:hanging="142"/>
              <w:rPr>
                <w:rFonts w:ascii="Times New Roman" w:hAnsi="Times New Roman" w:cs="Times New Roman"/>
                <w:sz w:val="24"/>
                <w:szCs w:val="24"/>
              </w:rPr>
            </w:pPr>
            <w:r w:rsidRPr="00976D94">
              <w:rPr>
                <w:rFonts w:ascii="Times New Roman" w:hAnsi="Times New Roman" w:cs="Times New Roman"/>
                <w:sz w:val="24"/>
                <w:szCs w:val="24"/>
              </w:rPr>
              <w:t xml:space="preserve">    2)</w:t>
            </w:r>
          </w:p>
        </w:tc>
        <w:tc>
          <w:tcPr>
            <w:tcW w:w="3665" w:type="dxa"/>
            <w:vMerge w:val="restart"/>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Личный состав</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143-ПЧ 12-ОГПС</w:t>
            </w: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 Софроново</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w:t>
            </w:r>
            <w:r w:rsidRPr="00976D94">
              <w:rPr>
                <w:rFonts w:ascii="Times New Roman" w:hAnsi="Times New Roman" w:cs="Times New Roman"/>
                <w:sz w:val="24"/>
                <w:szCs w:val="24"/>
              </w:rPr>
              <w:br/>
              <w:t>с 01.03 по 01.05</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01.08 по 01.10</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w:t>
            </w:r>
            <w:r w:rsidRPr="00976D94">
              <w:rPr>
                <w:rFonts w:ascii="Times New Roman" w:hAnsi="Times New Roman" w:cs="Times New Roman"/>
                <w:sz w:val="24"/>
                <w:szCs w:val="24"/>
              </w:rPr>
              <w:br/>
              <w:t>с 01.04 по 01.06</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703"/>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д.Оманово</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w:t>
            </w:r>
            <w:r w:rsidRPr="00976D94">
              <w:rPr>
                <w:rFonts w:ascii="Times New Roman" w:hAnsi="Times New Roman" w:cs="Times New Roman"/>
                <w:sz w:val="24"/>
                <w:szCs w:val="24"/>
              </w:rPr>
              <w:br/>
              <w:t>с 01.03 по 01.05</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01.08 по 01.10</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w:t>
            </w:r>
            <w:r w:rsidRPr="00976D94">
              <w:rPr>
                <w:rFonts w:ascii="Times New Roman" w:hAnsi="Times New Roman" w:cs="Times New Roman"/>
                <w:sz w:val="24"/>
                <w:szCs w:val="24"/>
              </w:rPr>
              <w:br/>
              <w:t>с 01.04 по 01.06</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703"/>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д.Ивонькино</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w:t>
            </w:r>
            <w:r w:rsidRPr="00976D94">
              <w:rPr>
                <w:rFonts w:ascii="Times New Roman" w:hAnsi="Times New Roman" w:cs="Times New Roman"/>
                <w:sz w:val="24"/>
                <w:szCs w:val="24"/>
              </w:rPr>
              <w:br/>
              <w:t>с 01.03 по 01.05</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01.08 по 01.10</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w:t>
            </w:r>
            <w:r w:rsidRPr="00976D94">
              <w:rPr>
                <w:rFonts w:ascii="Times New Roman" w:hAnsi="Times New Roman" w:cs="Times New Roman"/>
                <w:sz w:val="24"/>
                <w:szCs w:val="24"/>
              </w:rPr>
              <w:br/>
              <w:t>с 01.04 по 01.06</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703"/>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д.Горелово</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w:t>
            </w:r>
            <w:r w:rsidRPr="00976D94">
              <w:rPr>
                <w:rFonts w:ascii="Times New Roman" w:hAnsi="Times New Roman" w:cs="Times New Roman"/>
                <w:sz w:val="24"/>
                <w:szCs w:val="24"/>
              </w:rPr>
              <w:br/>
              <w:t>с 01.03 по 01.05</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01.08 по 01.10</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w:t>
            </w:r>
            <w:r w:rsidRPr="00976D94">
              <w:rPr>
                <w:rFonts w:ascii="Times New Roman" w:hAnsi="Times New Roman" w:cs="Times New Roman"/>
                <w:sz w:val="24"/>
                <w:szCs w:val="24"/>
              </w:rPr>
              <w:br/>
              <w:t>с 01.04 по 01.06</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703"/>
        </w:trPr>
        <w:tc>
          <w:tcPr>
            <w:tcW w:w="585" w:type="dxa"/>
            <w:gridSpan w:val="2"/>
            <w:vMerge/>
            <w:tcBorders>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д.Чистяки</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w:t>
            </w:r>
            <w:r w:rsidRPr="00976D94">
              <w:rPr>
                <w:rFonts w:ascii="Times New Roman" w:hAnsi="Times New Roman" w:cs="Times New Roman"/>
                <w:sz w:val="24"/>
                <w:szCs w:val="24"/>
              </w:rPr>
              <w:br/>
              <w:t>с 01.03 по 01.05</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01.08 по 01.10</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w:t>
            </w:r>
            <w:r w:rsidRPr="00976D94">
              <w:rPr>
                <w:rFonts w:ascii="Times New Roman" w:hAnsi="Times New Roman" w:cs="Times New Roman"/>
                <w:sz w:val="24"/>
                <w:szCs w:val="24"/>
              </w:rPr>
              <w:br/>
              <w:t>с 01.04 по 01.06</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703"/>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д.Пикинские Гривы</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w:t>
            </w:r>
            <w:r w:rsidRPr="00976D94">
              <w:rPr>
                <w:rFonts w:ascii="Times New Roman" w:hAnsi="Times New Roman" w:cs="Times New Roman"/>
                <w:sz w:val="24"/>
                <w:szCs w:val="24"/>
              </w:rPr>
              <w:br/>
              <w:t>с 01.03 по 01.05</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01.08 по 01.10</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w:t>
            </w:r>
            <w:r w:rsidRPr="00976D94">
              <w:rPr>
                <w:rFonts w:ascii="Times New Roman" w:hAnsi="Times New Roman" w:cs="Times New Roman"/>
                <w:sz w:val="24"/>
                <w:szCs w:val="24"/>
              </w:rPr>
              <w:br/>
              <w:t>с 01.04 по 01.06</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703"/>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д.Варначево</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w:t>
            </w:r>
            <w:r w:rsidRPr="00976D94">
              <w:rPr>
                <w:rFonts w:ascii="Times New Roman" w:hAnsi="Times New Roman" w:cs="Times New Roman"/>
                <w:sz w:val="24"/>
                <w:szCs w:val="24"/>
              </w:rPr>
              <w:br/>
              <w:t>с 01.03 по 01.05</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01.08 по 01.10</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w:t>
            </w:r>
            <w:r w:rsidRPr="00976D94">
              <w:rPr>
                <w:rFonts w:ascii="Times New Roman" w:hAnsi="Times New Roman" w:cs="Times New Roman"/>
                <w:sz w:val="24"/>
                <w:szCs w:val="24"/>
              </w:rPr>
              <w:br/>
              <w:t>с 01.04 по 01.06</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703"/>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д.Телятьево</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w:t>
            </w:r>
            <w:r w:rsidRPr="00976D94">
              <w:rPr>
                <w:rFonts w:ascii="Times New Roman" w:hAnsi="Times New Roman" w:cs="Times New Roman"/>
                <w:sz w:val="24"/>
                <w:szCs w:val="24"/>
              </w:rPr>
              <w:br/>
              <w:t>с 01.03 по 01.05</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01.08 по 01.10</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w:t>
            </w:r>
            <w:r w:rsidRPr="00976D94">
              <w:rPr>
                <w:rFonts w:ascii="Times New Roman" w:hAnsi="Times New Roman" w:cs="Times New Roman"/>
                <w:sz w:val="24"/>
                <w:szCs w:val="24"/>
              </w:rPr>
              <w:br/>
              <w:t>с 01.04 по 01.06</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703"/>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д.Квасово</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w:t>
            </w:r>
            <w:r w:rsidRPr="00976D94">
              <w:rPr>
                <w:rFonts w:ascii="Times New Roman" w:hAnsi="Times New Roman" w:cs="Times New Roman"/>
                <w:sz w:val="24"/>
                <w:szCs w:val="24"/>
              </w:rPr>
              <w:br/>
              <w:t>с 01.03 по 01.05</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01.08 по 01.10</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w:t>
            </w:r>
            <w:r w:rsidRPr="00976D94">
              <w:rPr>
                <w:rFonts w:ascii="Times New Roman" w:hAnsi="Times New Roman" w:cs="Times New Roman"/>
                <w:sz w:val="24"/>
                <w:szCs w:val="24"/>
              </w:rPr>
              <w:br/>
              <w:t>с 01.04 по 01.06</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703"/>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д.Зыково</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w:t>
            </w:r>
            <w:r w:rsidRPr="00976D94">
              <w:rPr>
                <w:rFonts w:ascii="Times New Roman" w:hAnsi="Times New Roman" w:cs="Times New Roman"/>
                <w:sz w:val="24"/>
                <w:szCs w:val="24"/>
              </w:rPr>
              <w:br/>
              <w:t>с 01.03 по 01.05</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01.08 по 01.10</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w:t>
            </w:r>
            <w:r w:rsidRPr="00976D94">
              <w:rPr>
                <w:rFonts w:ascii="Times New Roman" w:hAnsi="Times New Roman" w:cs="Times New Roman"/>
                <w:sz w:val="24"/>
                <w:szCs w:val="24"/>
              </w:rPr>
              <w:br/>
              <w:t>с 01.04 по 01.06</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703"/>
        </w:trPr>
        <w:tc>
          <w:tcPr>
            <w:tcW w:w="585" w:type="dxa"/>
            <w:gridSpan w:val="2"/>
            <w:tcBorders>
              <w:top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д.Шерстнево</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w:t>
            </w:r>
            <w:r w:rsidRPr="00976D94">
              <w:rPr>
                <w:rFonts w:ascii="Times New Roman" w:hAnsi="Times New Roman" w:cs="Times New Roman"/>
                <w:sz w:val="24"/>
                <w:szCs w:val="24"/>
              </w:rPr>
              <w:br/>
              <w:t>с 01.03 по 01.05</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01.08 по 01.10</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w:t>
            </w:r>
            <w:r w:rsidRPr="00976D94">
              <w:rPr>
                <w:rFonts w:ascii="Times New Roman" w:hAnsi="Times New Roman" w:cs="Times New Roman"/>
                <w:sz w:val="24"/>
                <w:szCs w:val="24"/>
              </w:rPr>
              <w:br/>
              <w:t>с 01.04 по 01.06</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201"/>
        </w:trPr>
        <w:tc>
          <w:tcPr>
            <w:tcW w:w="585" w:type="dxa"/>
            <w:gridSpan w:val="2"/>
            <w:vMerge w:val="restart"/>
            <w:vAlign w:val="center"/>
          </w:tcPr>
          <w:p w:rsidR="006F1DC6" w:rsidRPr="00976D94" w:rsidRDefault="006F1DC6" w:rsidP="00904F30">
            <w:pPr>
              <w:spacing w:after="0" w:line="240" w:lineRule="auto"/>
              <w:ind w:hanging="142"/>
              <w:rPr>
                <w:rFonts w:ascii="Times New Roman" w:hAnsi="Times New Roman" w:cs="Times New Roman"/>
                <w:sz w:val="24"/>
                <w:szCs w:val="24"/>
              </w:rPr>
            </w:pPr>
            <w:r w:rsidRPr="00976D94">
              <w:rPr>
                <w:rFonts w:ascii="Times New Roman" w:hAnsi="Times New Roman" w:cs="Times New Roman"/>
                <w:sz w:val="24"/>
                <w:szCs w:val="24"/>
              </w:rPr>
              <w:t xml:space="preserve">    3)</w:t>
            </w:r>
          </w:p>
        </w:tc>
        <w:tc>
          <w:tcPr>
            <w:tcW w:w="3665" w:type="dxa"/>
            <w:vMerge w:val="restart"/>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Личный состав</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67- ПСЧ 20 ПСО ФПС ГПС ГУ МЧС России по Нижегородской области</w:t>
            </w:r>
          </w:p>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Частный жилой сектор </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город Бор,</w:t>
            </w:r>
          </w:p>
          <w:p w:rsidR="006F1DC6" w:rsidRPr="00976D94" w:rsidRDefault="006F1DC6" w:rsidP="00904F30">
            <w:pPr>
              <w:spacing w:after="0" w:line="240" w:lineRule="auto"/>
              <w:rPr>
                <w:rFonts w:ascii="Times New Roman" w:hAnsi="Times New Roman" w:cs="Times New Roman"/>
                <w:sz w:val="24"/>
                <w:szCs w:val="24"/>
              </w:rPr>
            </w:pP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01.01 по 01.06,</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01.08 по 01.12</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01.01 по 01.06,</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01.08 по 01.12</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01.01 по 01.06,</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01.08 по 01.12</w:t>
            </w:r>
          </w:p>
        </w:tc>
        <w:tc>
          <w:tcPr>
            <w:tcW w:w="1843" w:type="dxa"/>
            <w:gridSpan w:val="2"/>
            <w:vMerge w:val="restart"/>
            <w:vAlign w:val="center"/>
          </w:tcPr>
          <w:p w:rsidR="006F1DC6" w:rsidRPr="00976D94" w:rsidRDefault="006F1DC6" w:rsidP="00904F30">
            <w:pPr>
              <w:spacing w:after="0" w:line="240" w:lineRule="auto"/>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Профилактическая работа осуществляется согласно графику</w:t>
            </w:r>
          </w:p>
        </w:tc>
      </w:tr>
      <w:tr w:rsidR="006F1DC6" w:rsidRPr="00976D94">
        <w:trPr>
          <w:gridAfter w:val="4"/>
          <w:wAfter w:w="8172" w:type="dxa"/>
          <w:trHeight w:val="1440"/>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д.Владимирово</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01.01 по 01.06,</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01.08 по 01.12</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01.01 по 01.06,</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01.08 по 01.12</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01.01 по 01.06,</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01.08 по 01.12</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320"/>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д.Заборье</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01.01 по 01.06,</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01.08 по 01.12</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01.01 по 01.06,</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01.08 по 01.12</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01.01 по 01.06,</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01.08 по 01.12</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349"/>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д.Овечкино</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01.01 по 01.06,</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01.08 по 01.12</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01.01 по 01.06,</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01.08 по 01.12</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01.01 по 01.06,</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01.08 по 01.12</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349"/>
        </w:trPr>
        <w:tc>
          <w:tcPr>
            <w:tcW w:w="585" w:type="dxa"/>
            <w:gridSpan w:val="2"/>
            <w:vMerge/>
            <w:tcBorders>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д.Пичугино</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01.01 по 01.06,</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01.08 по 01.12</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01.01 по 01.06,</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01.08 по 01.12</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01.01 по 01.06,</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01.08 по 01.12</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349"/>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с.Редькино</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01.01 по 01.06,</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01.08 по 01.12</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01.01 по 01.06,</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01.08 по 01.12</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01.01 по 01.06,</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01.08 по 01.12</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241"/>
        </w:trPr>
        <w:tc>
          <w:tcPr>
            <w:tcW w:w="585" w:type="dxa"/>
            <w:gridSpan w:val="2"/>
            <w:vAlign w:val="center"/>
          </w:tcPr>
          <w:p w:rsidR="006F1DC6" w:rsidRPr="00976D94" w:rsidRDefault="006F1DC6" w:rsidP="00904F30">
            <w:pPr>
              <w:spacing w:after="0" w:line="240" w:lineRule="auto"/>
              <w:ind w:hanging="142"/>
              <w:rPr>
                <w:rFonts w:ascii="Times New Roman" w:hAnsi="Times New Roman" w:cs="Times New Roman"/>
                <w:sz w:val="24"/>
                <w:szCs w:val="24"/>
              </w:rPr>
            </w:pPr>
            <w:r w:rsidRPr="00976D94">
              <w:rPr>
                <w:rFonts w:ascii="Times New Roman" w:hAnsi="Times New Roman" w:cs="Times New Roman"/>
                <w:sz w:val="24"/>
                <w:szCs w:val="24"/>
              </w:rPr>
              <w:t xml:space="preserve">    4)</w:t>
            </w:r>
          </w:p>
        </w:tc>
        <w:tc>
          <w:tcPr>
            <w:tcW w:w="366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Личный состав</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51- ПСЧ 20 ПСО ФПС ГПС ГУ МЧС России по Нижегородской области</w:t>
            </w:r>
          </w:p>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Частный жилой сектор </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город Бор,</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поселок Неклюдово. </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01.01 по 01.06,</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01.08 по 01.12</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01.01 по 01.06,</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01.08 по 01.12</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01.01 по 01.06,</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01.08 по 01.12</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Профилактическая работа осуществляется согласно разрабатываемому графику</w:t>
            </w:r>
          </w:p>
        </w:tc>
      </w:tr>
      <w:tr w:rsidR="006F1DC6" w:rsidRPr="00976D94">
        <w:trPr>
          <w:gridAfter w:val="4"/>
          <w:wAfter w:w="8172" w:type="dxa"/>
          <w:trHeight w:val="241"/>
        </w:trPr>
        <w:tc>
          <w:tcPr>
            <w:tcW w:w="585" w:type="dxa"/>
            <w:gridSpan w:val="2"/>
            <w:vMerge w:val="restart"/>
            <w:vAlign w:val="center"/>
          </w:tcPr>
          <w:p w:rsidR="006F1DC6" w:rsidRPr="00976D94" w:rsidRDefault="006F1DC6" w:rsidP="00904F30">
            <w:pPr>
              <w:spacing w:after="0"/>
              <w:ind w:hanging="142"/>
              <w:rPr>
                <w:rFonts w:ascii="Times New Roman" w:hAnsi="Times New Roman" w:cs="Times New Roman"/>
                <w:sz w:val="24"/>
                <w:szCs w:val="24"/>
              </w:rPr>
            </w:pPr>
            <w:r w:rsidRPr="00976D94">
              <w:rPr>
                <w:rFonts w:ascii="Times New Roman" w:hAnsi="Times New Roman" w:cs="Times New Roman"/>
                <w:sz w:val="24"/>
                <w:szCs w:val="24"/>
              </w:rPr>
              <w:t xml:space="preserve">    5)</w:t>
            </w:r>
          </w:p>
        </w:tc>
        <w:tc>
          <w:tcPr>
            <w:tcW w:w="3665" w:type="dxa"/>
            <w:vMerge w:val="restart"/>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Инструктор пожарной профилактики 144-ПЧ 12-ОГПС</w:t>
            </w:r>
          </w:p>
          <w:p w:rsidR="006F1DC6" w:rsidRPr="00976D94" w:rsidRDefault="006F1DC6" w:rsidP="00904F30">
            <w:pPr>
              <w:spacing w:after="0"/>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Частный жилой сектор   </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 г.о.г. Бор, с. Линда </w:t>
            </w:r>
          </w:p>
        </w:tc>
        <w:tc>
          <w:tcPr>
            <w:tcW w:w="5001" w:type="dxa"/>
            <w:gridSpan w:val="8"/>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ежегодно до 01.12 </w:t>
            </w:r>
          </w:p>
        </w:tc>
        <w:tc>
          <w:tcPr>
            <w:tcW w:w="1843" w:type="dxa"/>
            <w:gridSpan w:val="2"/>
            <w:vMerge w:val="restart"/>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Профилактическая работа осуществляется согласно графику, разрабатываемому совместно</w:t>
            </w:r>
            <w:r w:rsidRPr="00976D94">
              <w:rPr>
                <w:rFonts w:ascii="Times New Roman" w:hAnsi="Times New Roman" w:cs="Times New Roman"/>
                <w:sz w:val="24"/>
                <w:szCs w:val="24"/>
              </w:rPr>
              <w:br/>
              <w:t>с инструктором пожарной профилактики</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г. Бор</w:t>
            </w:r>
          </w:p>
        </w:tc>
      </w:tr>
      <w:tr w:rsidR="006F1DC6" w:rsidRPr="00976D94">
        <w:trPr>
          <w:gridAfter w:val="4"/>
          <w:wAfter w:w="8172" w:type="dxa"/>
          <w:trHeight w:val="226"/>
        </w:trPr>
        <w:tc>
          <w:tcPr>
            <w:tcW w:w="585" w:type="dxa"/>
            <w:gridSpan w:val="2"/>
            <w:vMerge/>
          </w:tcPr>
          <w:p w:rsidR="006F1DC6" w:rsidRPr="00976D94" w:rsidRDefault="006F1DC6" w:rsidP="00904F30">
            <w:pPr>
              <w:spacing w:after="0" w:line="240" w:lineRule="auto"/>
              <w:ind w:hanging="142"/>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д.Афанасово</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01.06 по 30.06</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01.07 по 31.07</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01.08 по 31.08</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223"/>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д.Валки</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01.07 по 31.07</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01.08 по 31.08</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01.06 по 30.06</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223"/>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д.Верхнее</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01.07 по 31.07</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01.08 по 31.08</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01.06 по 30.06</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223"/>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 Высоково</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01.08 по 31.08</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01.06 по 30.06</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01.07 по 31.07</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223"/>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с.Дрюково</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 01.05 по 31.05</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 01.08 по 31.08</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 01.07 по 31.07</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223"/>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д.Завражное</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lastRenderedPageBreak/>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01.05 по 31.05</w:t>
            </w:r>
          </w:p>
          <w:p w:rsidR="006F1DC6" w:rsidRPr="00976D94" w:rsidRDefault="006F1DC6" w:rsidP="00904F30">
            <w:pPr>
              <w:spacing w:after="0"/>
              <w:jc w:val="center"/>
              <w:rPr>
                <w:rFonts w:ascii="Times New Roman" w:hAnsi="Times New Roman" w:cs="Times New Roman"/>
                <w:sz w:val="24"/>
                <w:szCs w:val="24"/>
              </w:rPr>
            </w:pP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lastRenderedPageBreak/>
              <w:t>в период</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lastRenderedPageBreak/>
              <w:t>с 01.08 по 31.08</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lastRenderedPageBreak/>
              <w:t>в период</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lastRenderedPageBreak/>
              <w:t>с 01.07 по 31.07</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223"/>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д.Залесная</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01.06 по 30.06-</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01.07 по 31.07</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01.09 по 30.09</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223"/>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п.Зименки</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 01.06 по 30.06-</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 01.07 по 31.07</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 01.09 по 30.09</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223"/>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 Круглое</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01.05 по 31.05</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01.08 по 31.08</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01.06 по 30.06-</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223"/>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д.Лунино</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01.05 по 31.05</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01.06 по 30.06-</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01.08 по 31.08</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223"/>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д.Мамакино</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01.07 по 31.07</w:t>
            </w:r>
          </w:p>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01.08 по 31.08</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01.06 по 30.06-</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223"/>
        </w:trPr>
        <w:tc>
          <w:tcPr>
            <w:tcW w:w="585" w:type="dxa"/>
            <w:gridSpan w:val="2"/>
            <w:vMerge/>
            <w:tcBorders>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Borders>
              <w:bottom w:val="nil"/>
            </w:tcBorders>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д.Молостово</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 01.08 по 31.08</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 01.07 по 31.07</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 01.05 по 31.05</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59"/>
        </w:trPr>
        <w:tc>
          <w:tcPr>
            <w:tcW w:w="576" w:type="dxa"/>
            <w:vMerge w:val="restart"/>
            <w:tcBorders>
              <w:top w:val="nil"/>
            </w:tcBorders>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674" w:type="dxa"/>
            <w:gridSpan w:val="2"/>
            <w:vMerge w:val="restart"/>
            <w:tcBorders>
              <w:top w:val="nil"/>
            </w:tcBorders>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д.Мордвинки</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01.07 по 31.07</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01.05 по 31.05</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01.06 по 30.06</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320"/>
        </w:trPr>
        <w:tc>
          <w:tcPr>
            <w:tcW w:w="576"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674"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д.Морозово</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01.06 по 30.06</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01.08 по 31.08</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01.05 по 31.05</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59"/>
        </w:trPr>
        <w:tc>
          <w:tcPr>
            <w:tcW w:w="576"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674"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д.Остреево</w:t>
            </w: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jc w:val="center"/>
              <w:rPr>
                <w:rFonts w:ascii="Times New Roman" w:hAnsi="Times New Roman" w:cs="Times New Roman"/>
                <w:sz w:val="24"/>
                <w:szCs w:val="24"/>
              </w:rPr>
            </w:pP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01.09 по 30.09</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01.06 по 30.06-</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01.05 по 31.05</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59"/>
        </w:trPr>
        <w:tc>
          <w:tcPr>
            <w:tcW w:w="576"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674"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д.Разливайки</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01.06 по 30.06</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01.07 по 31.07</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с 01.08 по </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31.08</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59"/>
        </w:trPr>
        <w:tc>
          <w:tcPr>
            <w:tcW w:w="576"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674"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д.Слободское</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01.05 по  31.05</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01.09 по 30.09</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01.06 по 30.06</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359"/>
        </w:trPr>
        <w:tc>
          <w:tcPr>
            <w:tcW w:w="585" w:type="dxa"/>
            <w:gridSpan w:val="2"/>
            <w:vMerge w:val="restart"/>
            <w:tcBorders>
              <w:bottom w:val="nil"/>
            </w:tcBorders>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lastRenderedPageBreak/>
              <w:t xml:space="preserve"> 6)</w:t>
            </w:r>
          </w:p>
        </w:tc>
        <w:tc>
          <w:tcPr>
            <w:tcW w:w="3665" w:type="dxa"/>
            <w:vMerge w:val="restart"/>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Останкинский территориальный отдел</w:t>
            </w:r>
          </w:p>
        </w:tc>
        <w:tc>
          <w:tcPr>
            <w:tcW w:w="8829" w:type="dxa"/>
            <w:gridSpan w:val="9"/>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Профилактические мероприятия проводятся в первую очередь из числа горимых населенных пунктов</w:t>
            </w:r>
          </w:p>
        </w:tc>
        <w:tc>
          <w:tcPr>
            <w:tcW w:w="1843" w:type="dxa"/>
            <w:gridSpan w:val="2"/>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Профилактическая работа осуществляется согласно разрабатываемому графику</w:t>
            </w:r>
          </w:p>
        </w:tc>
      </w:tr>
      <w:tr w:rsidR="006F1DC6" w:rsidRPr="00976D94">
        <w:trPr>
          <w:gridAfter w:val="4"/>
          <w:wAfter w:w="8172" w:type="dxa"/>
          <w:trHeight w:val="359"/>
        </w:trPr>
        <w:tc>
          <w:tcPr>
            <w:tcW w:w="585" w:type="dxa"/>
            <w:gridSpan w:val="2"/>
            <w:vMerge/>
            <w:tcBorders>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п.Рустай</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 с 01.04 по 30.06</w:t>
            </w:r>
          </w:p>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 с 01.04 по 30.06</w:t>
            </w:r>
          </w:p>
          <w:p w:rsidR="006F1DC6" w:rsidRPr="00976D94" w:rsidRDefault="006F1DC6" w:rsidP="00904F30">
            <w:pPr>
              <w:spacing w:after="0" w:line="240" w:lineRule="auto"/>
              <w:jc w:val="center"/>
              <w:rPr>
                <w:rFonts w:ascii="Times New Roman" w:hAnsi="Times New Roman" w:cs="Times New Roman"/>
                <w:sz w:val="24"/>
                <w:szCs w:val="24"/>
              </w:rPr>
            </w:pP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 с 01.04 по 30.06</w:t>
            </w:r>
          </w:p>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tcPr>
          <w:p w:rsidR="006F1DC6" w:rsidRPr="00976D94" w:rsidRDefault="006F1DC6" w:rsidP="00904F30">
            <w:pPr>
              <w:spacing w:after="0" w:line="240" w:lineRule="auto"/>
              <w:rPr>
                <w:rFonts w:ascii="Times New Roman" w:hAnsi="Times New Roman" w:cs="Times New Roman"/>
                <w:sz w:val="24"/>
                <w:szCs w:val="24"/>
              </w:rPr>
            </w:pPr>
          </w:p>
        </w:tc>
      </w:tr>
      <w:tr w:rsidR="006F1DC6" w:rsidRPr="00976D94">
        <w:trPr>
          <w:gridAfter w:val="4"/>
          <w:wAfter w:w="8172" w:type="dxa"/>
          <w:trHeight w:val="359"/>
        </w:trPr>
        <w:tc>
          <w:tcPr>
            <w:tcW w:w="585" w:type="dxa"/>
            <w:gridSpan w:val="2"/>
            <w:vMerge/>
            <w:tcBorders>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д.Пионерское</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 с 01.10 по 30.10</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 с 01.10 по 30.10</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 с 01.10 по 30.10</w:t>
            </w:r>
          </w:p>
        </w:tc>
        <w:tc>
          <w:tcPr>
            <w:tcW w:w="1843" w:type="dxa"/>
            <w:gridSpan w:val="2"/>
            <w:vMerge/>
          </w:tcPr>
          <w:p w:rsidR="006F1DC6" w:rsidRPr="00976D94" w:rsidRDefault="006F1DC6" w:rsidP="00904F30">
            <w:pPr>
              <w:spacing w:after="0" w:line="240" w:lineRule="auto"/>
              <w:rPr>
                <w:rFonts w:ascii="Times New Roman" w:hAnsi="Times New Roman" w:cs="Times New Roman"/>
                <w:sz w:val="24"/>
                <w:szCs w:val="24"/>
              </w:rPr>
            </w:pPr>
          </w:p>
        </w:tc>
      </w:tr>
      <w:tr w:rsidR="006F1DC6" w:rsidRPr="00976D94">
        <w:trPr>
          <w:gridAfter w:val="4"/>
          <w:wAfter w:w="8172" w:type="dxa"/>
          <w:trHeight w:val="359"/>
        </w:trPr>
        <w:tc>
          <w:tcPr>
            <w:tcW w:w="585" w:type="dxa"/>
            <w:gridSpan w:val="2"/>
            <w:vMerge/>
            <w:tcBorders>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п.Большеорловское</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 с 01.04 по 30.04</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 с 01.04 по 30.04</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 с 01.04 по 30.04</w:t>
            </w:r>
          </w:p>
        </w:tc>
        <w:tc>
          <w:tcPr>
            <w:tcW w:w="1843" w:type="dxa"/>
            <w:gridSpan w:val="2"/>
            <w:vMerge/>
          </w:tcPr>
          <w:p w:rsidR="006F1DC6" w:rsidRPr="00976D94" w:rsidRDefault="006F1DC6" w:rsidP="00904F30">
            <w:pPr>
              <w:spacing w:after="0" w:line="240" w:lineRule="auto"/>
              <w:rPr>
                <w:rFonts w:ascii="Times New Roman" w:hAnsi="Times New Roman" w:cs="Times New Roman"/>
                <w:sz w:val="24"/>
                <w:szCs w:val="24"/>
              </w:rPr>
            </w:pPr>
          </w:p>
        </w:tc>
      </w:tr>
      <w:tr w:rsidR="006F1DC6" w:rsidRPr="00976D94">
        <w:trPr>
          <w:gridAfter w:val="4"/>
          <w:wAfter w:w="8172" w:type="dxa"/>
          <w:trHeight w:val="359"/>
        </w:trPr>
        <w:tc>
          <w:tcPr>
            <w:tcW w:w="585" w:type="dxa"/>
            <w:gridSpan w:val="2"/>
            <w:vMerge/>
            <w:tcBorders>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д.Блохино</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01.05. по 31.05</w:t>
            </w:r>
          </w:p>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01.05. по 31.05</w:t>
            </w:r>
          </w:p>
          <w:p w:rsidR="006F1DC6" w:rsidRPr="00976D94" w:rsidRDefault="006F1DC6" w:rsidP="00904F30">
            <w:pPr>
              <w:spacing w:after="0" w:line="240" w:lineRule="auto"/>
              <w:jc w:val="center"/>
              <w:rPr>
                <w:rFonts w:ascii="Times New Roman" w:hAnsi="Times New Roman" w:cs="Times New Roman"/>
                <w:sz w:val="24"/>
                <w:szCs w:val="24"/>
              </w:rPr>
            </w:pP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01.05. по 31.05</w:t>
            </w:r>
          </w:p>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tcPr>
          <w:p w:rsidR="006F1DC6" w:rsidRPr="00976D94" w:rsidRDefault="006F1DC6" w:rsidP="00904F30">
            <w:pPr>
              <w:spacing w:after="0" w:line="240" w:lineRule="auto"/>
              <w:rPr>
                <w:rFonts w:ascii="Times New Roman" w:hAnsi="Times New Roman" w:cs="Times New Roman"/>
                <w:sz w:val="24"/>
                <w:szCs w:val="24"/>
              </w:rPr>
            </w:pPr>
          </w:p>
        </w:tc>
      </w:tr>
      <w:tr w:rsidR="006F1DC6" w:rsidRPr="00976D94">
        <w:trPr>
          <w:gridAfter w:val="4"/>
          <w:wAfter w:w="8172" w:type="dxa"/>
          <w:trHeight w:val="359"/>
        </w:trPr>
        <w:tc>
          <w:tcPr>
            <w:tcW w:w="585" w:type="dxa"/>
            <w:gridSpan w:val="2"/>
            <w:vMerge/>
            <w:tcBorders>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8829" w:type="dxa"/>
            <w:gridSpan w:val="9"/>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Планируемые профилактические мероприятия, после отработки наиболее горимых населенных пунктов</w:t>
            </w:r>
          </w:p>
        </w:tc>
        <w:tc>
          <w:tcPr>
            <w:tcW w:w="1843" w:type="dxa"/>
            <w:gridSpan w:val="2"/>
            <w:vMerge/>
          </w:tcPr>
          <w:p w:rsidR="006F1DC6" w:rsidRPr="00976D94" w:rsidRDefault="006F1DC6" w:rsidP="00904F30">
            <w:pPr>
              <w:spacing w:after="0" w:line="240" w:lineRule="auto"/>
              <w:rPr>
                <w:rFonts w:ascii="Times New Roman" w:hAnsi="Times New Roman" w:cs="Times New Roman"/>
                <w:sz w:val="24"/>
                <w:szCs w:val="24"/>
              </w:rPr>
            </w:pPr>
          </w:p>
        </w:tc>
      </w:tr>
      <w:tr w:rsidR="006F1DC6" w:rsidRPr="00976D94">
        <w:trPr>
          <w:gridAfter w:val="4"/>
          <w:wAfter w:w="8172" w:type="dxa"/>
          <w:trHeight w:val="359"/>
        </w:trPr>
        <w:tc>
          <w:tcPr>
            <w:tcW w:w="585" w:type="dxa"/>
            <w:gridSpan w:val="2"/>
            <w:vMerge/>
            <w:tcBorders>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п.Березовский</w:t>
            </w:r>
          </w:p>
        </w:tc>
        <w:tc>
          <w:tcPr>
            <w:tcW w:w="5001" w:type="dxa"/>
            <w:gridSpan w:val="8"/>
            <w:vMerge w:val="restart"/>
            <w:vAlign w:val="center"/>
          </w:tcPr>
          <w:p w:rsidR="006F1DC6" w:rsidRPr="00976D94" w:rsidRDefault="006F1DC6" w:rsidP="00904F30">
            <w:pPr>
              <w:spacing w:after="0" w:line="240" w:lineRule="auto"/>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Согласно отдельного графика</w:t>
            </w:r>
          </w:p>
        </w:tc>
        <w:tc>
          <w:tcPr>
            <w:tcW w:w="1843" w:type="dxa"/>
            <w:gridSpan w:val="2"/>
            <w:vMerge/>
          </w:tcPr>
          <w:p w:rsidR="006F1DC6" w:rsidRPr="00976D94" w:rsidRDefault="006F1DC6" w:rsidP="00904F30">
            <w:pPr>
              <w:spacing w:after="0" w:line="240" w:lineRule="auto"/>
              <w:rPr>
                <w:rFonts w:ascii="Times New Roman" w:hAnsi="Times New Roman" w:cs="Times New Roman"/>
                <w:sz w:val="24"/>
                <w:szCs w:val="24"/>
              </w:rPr>
            </w:pPr>
          </w:p>
        </w:tc>
      </w:tr>
      <w:tr w:rsidR="006F1DC6" w:rsidRPr="00976D94">
        <w:trPr>
          <w:gridAfter w:val="4"/>
          <w:wAfter w:w="8172" w:type="dxa"/>
          <w:trHeight w:val="543"/>
        </w:trPr>
        <w:tc>
          <w:tcPr>
            <w:tcW w:w="585" w:type="dxa"/>
            <w:gridSpan w:val="2"/>
            <w:vMerge/>
            <w:tcBorders>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п.Ватомский</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549"/>
        </w:trPr>
        <w:tc>
          <w:tcPr>
            <w:tcW w:w="585" w:type="dxa"/>
            <w:gridSpan w:val="2"/>
            <w:vMerge/>
            <w:tcBorders>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п.Вяз</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299"/>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д.Ежово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299"/>
        </w:trPr>
        <w:tc>
          <w:tcPr>
            <w:tcW w:w="585" w:type="dxa"/>
            <w:gridSpan w:val="2"/>
            <w:vMerge w:val="restart"/>
            <w:tcBorders>
              <w:top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д.Заскочиха</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299"/>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д.Зименки</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299"/>
        </w:trPr>
        <w:tc>
          <w:tcPr>
            <w:tcW w:w="585" w:type="dxa"/>
            <w:gridSpan w:val="2"/>
            <w:vMerge/>
            <w:tcBorders>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д.Комарово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299"/>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д.Орлово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299"/>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с.Останкино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310"/>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д.Трутнево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273"/>
        </w:trPr>
        <w:tc>
          <w:tcPr>
            <w:tcW w:w="585" w:type="dxa"/>
            <w:gridSpan w:val="2"/>
            <w:vMerge w:val="restart"/>
            <w:tcBorders>
              <w:top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д.Межуйки</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276"/>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д. Орловский</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241"/>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д. Чернозерье</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Pr>
        <w:tc>
          <w:tcPr>
            <w:tcW w:w="585" w:type="dxa"/>
            <w:gridSpan w:val="2"/>
            <w:vMerge w:val="restart"/>
          </w:tcPr>
          <w:p w:rsidR="006F1DC6" w:rsidRPr="00976D94" w:rsidRDefault="006F1DC6" w:rsidP="00904F30">
            <w:pPr>
              <w:spacing w:after="0" w:line="240" w:lineRule="auto"/>
              <w:ind w:hanging="142"/>
              <w:rPr>
                <w:rFonts w:ascii="Times New Roman" w:hAnsi="Times New Roman" w:cs="Times New Roman"/>
                <w:sz w:val="24"/>
                <w:szCs w:val="24"/>
              </w:rPr>
            </w:pPr>
            <w:r w:rsidRPr="00976D94">
              <w:rPr>
                <w:rFonts w:ascii="Times New Roman" w:hAnsi="Times New Roman" w:cs="Times New Roman"/>
                <w:sz w:val="24"/>
                <w:szCs w:val="24"/>
              </w:rPr>
              <w:t xml:space="preserve">   7)</w:t>
            </w:r>
          </w:p>
        </w:tc>
        <w:tc>
          <w:tcPr>
            <w:tcW w:w="3665" w:type="dxa"/>
            <w:vMerge w:val="restart"/>
          </w:tcPr>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 xml:space="preserve">Редькинский территориальный </w:t>
            </w:r>
            <w:r w:rsidRPr="00976D94">
              <w:rPr>
                <w:rFonts w:ascii="Times New Roman" w:hAnsi="Times New Roman" w:cs="Times New Roman"/>
                <w:sz w:val="24"/>
                <w:szCs w:val="24"/>
              </w:rPr>
              <w:lastRenderedPageBreak/>
              <w:t>отдел</w:t>
            </w:r>
          </w:p>
        </w:tc>
        <w:tc>
          <w:tcPr>
            <w:tcW w:w="8829" w:type="dxa"/>
            <w:gridSpan w:val="9"/>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lastRenderedPageBreak/>
              <w:t>Профилактические мероприятия проводятся в первую очередь из числа горимых населенных пунктов</w:t>
            </w:r>
          </w:p>
        </w:tc>
        <w:tc>
          <w:tcPr>
            <w:tcW w:w="1843" w:type="dxa"/>
            <w:gridSpan w:val="2"/>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Профилактическая работа </w:t>
            </w:r>
            <w:r w:rsidRPr="00976D94">
              <w:rPr>
                <w:rFonts w:ascii="Times New Roman" w:hAnsi="Times New Roman" w:cs="Times New Roman"/>
                <w:sz w:val="24"/>
                <w:szCs w:val="24"/>
              </w:rPr>
              <w:lastRenderedPageBreak/>
              <w:t>осуществляется согласно разрабатываемому графику</w:t>
            </w:r>
          </w:p>
        </w:tc>
      </w:tr>
      <w:tr w:rsidR="006F1DC6" w:rsidRPr="00976D94">
        <w:trPr>
          <w:gridAfter w:val="4"/>
          <w:wAfter w:w="8172" w:type="dxa"/>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д.Ваганьково</w:t>
            </w:r>
          </w:p>
        </w:tc>
        <w:tc>
          <w:tcPr>
            <w:tcW w:w="1843"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02.03 по 10.03</w:t>
            </w:r>
          </w:p>
        </w:tc>
        <w:tc>
          <w:tcPr>
            <w:tcW w:w="1559"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02.05 по 10.06</w:t>
            </w:r>
          </w:p>
        </w:tc>
        <w:tc>
          <w:tcPr>
            <w:tcW w:w="1599" w:type="dxa"/>
            <w:gridSpan w:val="4"/>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02.07 по 10.08</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д.Пичугино</w:t>
            </w:r>
          </w:p>
        </w:tc>
        <w:tc>
          <w:tcPr>
            <w:tcW w:w="1843"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02.03 по 10.03</w:t>
            </w:r>
          </w:p>
        </w:tc>
        <w:tc>
          <w:tcPr>
            <w:tcW w:w="1559"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02.05 по 10.06</w:t>
            </w:r>
          </w:p>
        </w:tc>
        <w:tc>
          <w:tcPr>
            <w:tcW w:w="1599" w:type="dxa"/>
            <w:gridSpan w:val="4"/>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02.07 по 10.08</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д.Синцово</w:t>
            </w:r>
          </w:p>
        </w:tc>
        <w:tc>
          <w:tcPr>
            <w:tcW w:w="1843"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02.03 по 10.03</w:t>
            </w:r>
          </w:p>
        </w:tc>
        <w:tc>
          <w:tcPr>
            <w:tcW w:w="1559"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02.05 по 10.06</w:t>
            </w:r>
          </w:p>
        </w:tc>
        <w:tc>
          <w:tcPr>
            <w:tcW w:w="1599" w:type="dxa"/>
            <w:gridSpan w:val="4"/>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02.07 по 10.08</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д.Ватома</w:t>
            </w:r>
          </w:p>
        </w:tc>
        <w:tc>
          <w:tcPr>
            <w:tcW w:w="1843"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11.03 по 20.03</w:t>
            </w:r>
          </w:p>
        </w:tc>
        <w:tc>
          <w:tcPr>
            <w:tcW w:w="1559"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01.05 по 15.06</w:t>
            </w:r>
          </w:p>
        </w:tc>
        <w:tc>
          <w:tcPr>
            <w:tcW w:w="1599" w:type="dxa"/>
            <w:gridSpan w:val="4"/>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01.08 по 15.09</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д.Редькино</w:t>
            </w:r>
          </w:p>
        </w:tc>
        <w:tc>
          <w:tcPr>
            <w:tcW w:w="1843"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11.03 по 20.05</w:t>
            </w:r>
          </w:p>
        </w:tc>
        <w:tc>
          <w:tcPr>
            <w:tcW w:w="1559"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01.05 по 15.06</w:t>
            </w:r>
          </w:p>
        </w:tc>
        <w:tc>
          <w:tcPr>
            <w:tcW w:w="1599" w:type="dxa"/>
            <w:gridSpan w:val="4"/>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01.08 по 15.09</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д.Вернягово</w:t>
            </w:r>
          </w:p>
        </w:tc>
        <w:tc>
          <w:tcPr>
            <w:tcW w:w="1843"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21.03 по 30.03</w:t>
            </w:r>
          </w:p>
        </w:tc>
        <w:tc>
          <w:tcPr>
            <w:tcW w:w="1559"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15.05 по 10.06</w:t>
            </w:r>
          </w:p>
        </w:tc>
        <w:tc>
          <w:tcPr>
            <w:tcW w:w="1599" w:type="dxa"/>
            <w:gridSpan w:val="4"/>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15.07 по 30.07</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д.Заборье</w:t>
            </w:r>
          </w:p>
        </w:tc>
        <w:tc>
          <w:tcPr>
            <w:tcW w:w="1843"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21.03 по 30.03</w:t>
            </w:r>
          </w:p>
        </w:tc>
        <w:tc>
          <w:tcPr>
            <w:tcW w:w="1559"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15.05 по 10.06</w:t>
            </w:r>
          </w:p>
        </w:tc>
        <w:tc>
          <w:tcPr>
            <w:tcW w:w="1599" w:type="dxa"/>
            <w:gridSpan w:val="4"/>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15.07 по 30.07</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д.Садовая</w:t>
            </w:r>
          </w:p>
        </w:tc>
        <w:tc>
          <w:tcPr>
            <w:tcW w:w="1843"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21.03 по 30.03</w:t>
            </w:r>
          </w:p>
        </w:tc>
        <w:tc>
          <w:tcPr>
            <w:tcW w:w="1559"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15.05 по 10.06</w:t>
            </w:r>
          </w:p>
        </w:tc>
        <w:tc>
          <w:tcPr>
            <w:tcW w:w="1599" w:type="dxa"/>
            <w:gridSpan w:val="4"/>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15.07 по 30.07</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д.Глазково</w:t>
            </w:r>
          </w:p>
        </w:tc>
        <w:tc>
          <w:tcPr>
            <w:tcW w:w="1843"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21.06 по 21.08</w:t>
            </w:r>
          </w:p>
        </w:tc>
        <w:tc>
          <w:tcPr>
            <w:tcW w:w="1559"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21.08 по 21.09</w:t>
            </w:r>
          </w:p>
        </w:tc>
        <w:tc>
          <w:tcPr>
            <w:tcW w:w="1599" w:type="dxa"/>
            <w:gridSpan w:val="4"/>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12.07 по 01.09</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д.Вязовка</w:t>
            </w:r>
          </w:p>
        </w:tc>
        <w:tc>
          <w:tcPr>
            <w:tcW w:w="1843"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21.06 по 21.08</w:t>
            </w:r>
          </w:p>
        </w:tc>
        <w:tc>
          <w:tcPr>
            <w:tcW w:w="1559"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21.08 по 21.09</w:t>
            </w:r>
          </w:p>
        </w:tc>
        <w:tc>
          <w:tcPr>
            <w:tcW w:w="1599" w:type="dxa"/>
            <w:gridSpan w:val="4"/>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12.07 по 01.09</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д.Орехово</w:t>
            </w:r>
          </w:p>
        </w:tc>
        <w:tc>
          <w:tcPr>
            <w:tcW w:w="1843"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16.05 по 25.05 и</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16.10 по 01.11</w:t>
            </w:r>
          </w:p>
        </w:tc>
        <w:tc>
          <w:tcPr>
            <w:tcW w:w="1559"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15.04 по 10.05 и с 20.08 по 20.09</w:t>
            </w:r>
          </w:p>
        </w:tc>
        <w:tc>
          <w:tcPr>
            <w:tcW w:w="1599" w:type="dxa"/>
            <w:gridSpan w:val="4"/>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01.06 по 25.06 и с 01.09 по 01.10</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 Владимирово</w:t>
            </w:r>
          </w:p>
        </w:tc>
        <w:tc>
          <w:tcPr>
            <w:tcW w:w="1843"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lastRenderedPageBreak/>
              <w:t>с 16.05 по 25.05 и</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16.10 по 01.11</w:t>
            </w:r>
          </w:p>
        </w:tc>
        <w:tc>
          <w:tcPr>
            <w:tcW w:w="1559"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lastRenderedPageBreak/>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lastRenderedPageBreak/>
              <w:t>с 15.04 по 10.05 и с 20.08 по 20.09</w:t>
            </w:r>
          </w:p>
        </w:tc>
        <w:tc>
          <w:tcPr>
            <w:tcW w:w="1599" w:type="dxa"/>
            <w:gridSpan w:val="4"/>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lastRenderedPageBreak/>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lastRenderedPageBreak/>
              <w:t>с 01.06 по 25.06 и с 01.09 по 01.10</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д.Рожново</w:t>
            </w:r>
          </w:p>
        </w:tc>
        <w:tc>
          <w:tcPr>
            <w:tcW w:w="1843"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02.03 по 10.03</w:t>
            </w:r>
          </w:p>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02.05 по 31.05</w:t>
            </w:r>
          </w:p>
        </w:tc>
        <w:tc>
          <w:tcPr>
            <w:tcW w:w="1599" w:type="dxa"/>
            <w:gridSpan w:val="4"/>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02.07 по 30.07</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750"/>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д.Бурнаково</w:t>
            </w:r>
          </w:p>
        </w:tc>
        <w:tc>
          <w:tcPr>
            <w:tcW w:w="1843"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02.03 по 10.03</w:t>
            </w:r>
          </w:p>
        </w:tc>
        <w:tc>
          <w:tcPr>
            <w:tcW w:w="1559"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02.05 по 31.05</w:t>
            </w:r>
          </w:p>
        </w:tc>
        <w:tc>
          <w:tcPr>
            <w:tcW w:w="1599" w:type="dxa"/>
            <w:gridSpan w:val="4"/>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02.07 по 30.07</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с.п.Чистое Борское</w:t>
            </w:r>
          </w:p>
        </w:tc>
        <w:tc>
          <w:tcPr>
            <w:tcW w:w="1843"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06.09 по 25.11</w:t>
            </w:r>
          </w:p>
        </w:tc>
        <w:tc>
          <w:tcPr>
            <w:tcW w:w="1559"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01.08 по</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30.11</w:t>
            </w:r>
          </w:p>
        </w:tc>
        <w:tc>
          <w:tcPr>
            <w:tcW w:w="1599" w:type="dxa"/>
            <w:gridSpan w:val="4"/>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10.03 по 20.06</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д.Елевая</w:t>
            </w:r>
          </w:p>
        </w:tc>
        <w:tc>
          <w:tcPr>
            <w:tcW w:w="1843"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06.09 по 25.09</w:t>
            </w:r>
          </w:p>
        </w:tc>
        <w:tc>
          <w:tcPr>
            <w:tcW w:w="1559"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01.08 по</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30.11</w:t>
            </w:r>
          </w:p>
        </w:tc>
        <w:tc>
          <w:tcPr>
            <w:tcW w:w="1599" w:type="dxa"/>
            <w:gridSpan w:val="4"/>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10.03 по 20.06</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д.Костино</w:t>
            </w:r>
          </w:p>
        </w:tc>
        <w:tc>
          <w:tcPr>
            <w:tcW w:w="1843"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02.07 по 01.08</w:t>
            </w:r>
          </w:p>
        </w:tc>
        <w:tc>
          <w:tcPr>
            <w:tcW w:w="1559"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02.10 по 01.11</w:t>
            </w:r>
          </w:p>
        </w:tc>
        <w:tc>
          <w:tcPr>
            <w:tcW w:w="1599" w:type="dxa"/>
            <w:gridSpan w:val="4"/>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02.02 по 01.03</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д.Боярское</w:t>
            </w:r>
          </w:p>
        </w:tc>
        <w:tc>
          <w:tcPr>
            <w:tcW w:w="1843"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02.07 по 01.08</w:t>
            </w:r>
          </w:p>
        </w:tc>
        <w:tc>
          <w:tcPr>
            <w:tcW w:w="1559"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02.10 по 01.11</w:t>
            </w:r>
          </w:p>
        </w:tc>
        <w:tc>
          <w:tcPr>
            <w:tcW w:w="1599" w:type="dxa"/>
            <w:gridSpan w:val="4"/>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02.02 по 01.03</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д.Овечкино</w:t>
            </w:r>
          </w:p>
        </w:tc>
        <w:tc>
          <w:tcPr>
            <w:tcW w:w="1843"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21.06 по 21.08</w:t>
            </w:r>
          </w:p>
        </w:tc>
        <w:tc>
          <w:tcPr>
            <w:tcW w:w="1559"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21.08 по 21.09</w:t>
            </w:r>
          </w:p>
        </w:tc>
        <w:tc>
          <w:tcPr>
            <w:tcW w:w="1599" w:type="dxa"/>
            <w:gridSpan w:val="4"/>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12.07 по 01.09</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д. Чернораменье</w:t>
            </w:r>
          </w:p>
        </w:tc>
        <w:tc>
          <w:tcPr>
            <w:tcW w:w="1843"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21.06 по 21.08</w:t>
            </w:r>
          </w:p>
        </w:tc>
        <w:tc>
          <w:tcPr>
            <w:tcW w:w="1559"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21.08 по 21.09</w:t>
            </w:r>
          </w:p>
        </w:tc>
        <w:tc>
          <w:tcPr>
            <w:tcW w:w="1599" w:type="dxa"/>
            <w:gridSpan w:val="4"/>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12.07 по 01.09</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8829" w:type="dxa"/>
            <w:gridSpan w:val="9"/>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Планируемые профилактические мероприятия, после отработки наиболее горимых населенных пунктов</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д.Блины</w:t>
            </w:r>
          </w:p>
        </w:tc>
        <w:tc>
          <w:tcPr>
            <w:tcW w:w="5001" w:type="dxa"/>
            <w:gridSpan w:val="8"/>
            <w:vMerge w:val="restart"/>
          </w:tcPr>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Согласно отдельного графика</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д.Петрово</w:t>
            </w:r>
          </w:p>
        </w:tc>
        <w:tc>
          <w:tcPr>
            <w:tcW w:w="5001" w:type="dxa"/>
            <w:gridSpan w:val="8"/>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д.Клюкино</w:t>
            </w:r>
          </w:p>
        </w:tc>
        <w:tc>
          <w:tcPr>
            <w:tcW w:w="5001" w:type="dxa"/>
            <w:gridSpan w:val="8"/>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д.Колобово</w:t>
            </w:r>
          </w:p>
        </w:tc>
        <w:tc>
          <w:tcPr>
            <w:tcW w:w="5001" w:type="dxa"/>
            <w:gridSpan w:val="8"/>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д.Елисино</w:t>
            </w:r>
          </w:p>
        </w:tc>
        <w:tc>
          <w:tcPr>
            <w:tcW w:w="5001" w:type="dxa"/>
            <w:gridSpan w:val="8"/>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д.Марково</w:t>
            </w:r>
          </w:p>
        </w:tc>
        <w:tc>
          <w:tcPr>
            <w:tcW w:w="5001" w:type="dxa"/>
            <w:gridSpan w:val="8"/>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д.Елисино</w:t>
            </w:r>
          </w:p>
        </w:tc>
        <w:tc>
          <w:tcPr>
            <w:tcW w:w="5001" w:type="dxa"/>
            <w:gridSpan w:val="8"/>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д.Матвеевка</w:t>
            </w:r>
          </w:p>
        </w:tc>
        <w:tc>
          <w:tcPr>
            <w:tcW w:w="5001" w:type="dxa"/>
            <w:gridSpan w:val="8"/>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д.Пумра</w:t>
            </w:r>
          </w:p>
        </w:tc>
        <w:tc>
          <w:tcPr>
            <w:tcW w:w="5001" w:type="dxa"/>
            <w:gridSpan w:val="8"/>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д.Путьково</w:t>
            </w:r>
          </w:p>
        </w:tc>
        <w:tc>
          <w:tcPr>
            <w:tcW w:w="5001" w:type="dxa"/>
            <w:gridSpan w:val="8"/>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д.Скородумки</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д.Сосновка</w:t>
            </w:r>
          </w:p>
        </w:tc>
        <w:tc>
          <w:tcPr>
            <w:tcW w:w="5001" w:type="dxa"/>
            <w:gridSpan w:val="8"/>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д.Сошники</w:t>
            </w:r>
          </w:p>
        </w:tc>
        <w:tc>
          <w:tcPr>
            <w:tcW w:w="5001" w:type="dxa"/>
            <w:gridSpan w:val="8"/>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д.Ульяниха</w:t>
            </w:r>
          </w:p>
        </w:tc>
        <w:tc>
          <w:tcPr>
            <w:tcW w:w="5001" w:type="dxa"/>
            <w:gridSpan w:val="8"/>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20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д.Торчилово</w:t>
            </w:r>
          </w:p>
        </w:tc>
        <w:tc>
          <w:tcPr>
            <w:tcW w:w="5001" w:type="dxa"/>
            <w:gridSpan w:val="8"/>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299"/>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д.Тушнино</w:t>
            </w:r>
          </w:p>
        </w:tc>
        <w:tc>
          <w:tcPr>
            <w:tcW w:w="5001" w:type="dxa"/>
            <w:gridSpan w:val="8"/>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263"/>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д.Ушенино</w:t>
            </w:r>
          </w:p>
        </w:tc>
        <w:tc>
          <w:tcPr>
            <w:tcW w:w="5001" w:type="dxa"/>
            <w:gridSpan w:val="8"/>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213"/>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д.Куземино</w:t>
            </w:r>
          </w:p>
        </w:tc>
        <w:tc>
          <w:tcPr>
            <w:tcW w:w="5001" w:type="dxa"/>
            <w:gridSpan w:val="8"/>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213"/>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д.Дуплево</w:t>
            </w:r>
          </w:p>
        </w:tc>
        <w:tc>
          <w:tcPr>
            <w:tcW w:w="5001" w:type="dxa"/>
            <w:gridSpan w:val="8"/>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Pr>
        <w:tc>
          <w:tcPr>
            <w:tcW w:w="585" w:type="dxa"/>
            <w:gridSpan w:val="2"/>
            <w:vMerge w:val="restart"/>
          </w:tcPr>
          <w:p w:rsidR="006F1DC6" w:rsidRPr="00976D94" w:rsidRDefault="006F1DC6" w:rsidP="00904F30">
            <w:pPr>
              <w:spacing w:after="0" w:line="240" w:lineRule="auto"/>
              <w:ind w:hanging="142"/>
              <w:rPr>
                <w:rFonts w:ascii="Times New Roman" w:hAnsi="Times New Roman" w:cs="Times New Roman"/>
                <w:sz w:val="24"/>
                <w:szCs w:val="24"/>
              </w:rPr>
            </w:pPr>
            <w:r w:rsidRPr="00976D94">
              <w:rPr>
                <w:rFonts w:ascii="Times New Roman" w:hAnsi="Times New Roman" w:cs="Times New Roman"/>
                <w:sz w:val="24"/>
                <w:szCs w:val="24"/>
              </w:rPr>
              <w:t xml:space="preserve">   8)</w:t>
            </w:r>
          </w:p>
        </w:tc>
        <w:tc>
          <w:tcPr>
            <w:tcW w:w="3665" w:type="dxa"/>
            <w:vMerge w:val="restart"/>
          </w:tcPr>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Большепикинский территориальный отдел</w:t>
            </w:r>
          </w:p>
        </w:tc>
        <w:tc>
          <w:tcPr>
            <w:tcW w:w="8829" w:type="dxa"/>
            <w:gridSpan w:val="9"/>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Профилактические мероприятия проводятся в первую очередь из числа горимых населенных пунктов</w:t>
            </w:r>
          </w:p>
        </w:tc>
        <w:tc>
          <w:tcPr>
            <w:tcW w:w="1843" w:type="dxa"/>
            <w:gridSpan w:val="2"/>
            <w:vMerge w:val="restart"/>
          </w:tcPr>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Профилактическая работа осуществляется согласно разрабатываемому графику</w:t>
            </w:r>
          </w:p>
        </w:tc>
      </w:tr>
      <w:tr w:rsidR="006F1DC6" w:rsidRPr="00976D94">
        <w:trPr>
          <w:gridAfter w:val="4"/>
          <w:wAfter w:w="8172" w:type="dxa"/>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с.Городищи</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02.06 по 15.06</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02.09 по 15.09</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02.11 по 15.11</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д.Селищи</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02.09 по 01.10</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02.01 по 01.02</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02.04 по 01.05</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8829" w:type="dxa"/>
            <w:gridSpan w:val="9"/>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Планируемые профилактические мероприятия, после отработки наиболее горимых населенных пунктов</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1402"/>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д.Шехонка</w:t>
            </w: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02.11 по 20.11</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02.03 по 20.03</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02.05 по 20.05</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526"/>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д.Воронино</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02.05 по 01.06</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02.08 по 01.09</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02.10 по 01.11</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986"/>
        </w:trPr>
        <w:tc>
          <w:tcPr>
            <w:tcW w:w="585" w:type="dxa"/>
            <w:gridSpan w:val="2"/>
          </w:tcPr>
          <w:p w:rsidR="006F1DC6" w:rsidRPr="00976D94" w:rsidRDefault="006F1DC6" w:rsidP="00904F30">
            <w:pPr>
              <w:spacing w:after="0" w:line="240" w:lineRule="auto"/>
              <w:ind w:hanging="142"/>
              <w:rPr>
                <w:rFonts w:ascii="Times New Roman" w:hAnsi="Times New Roman" w:cs="Times New Roman"/>
                <w:sz w:val="24"/>
                <w:szCs w:val="24"/>
              </w:rPr>
            </w:pPr>
            <w:r w:rsidRPr="00976D94">
              <w:rPr>
                <w:rFonts w:ascii="Times New Roman" w:hAnsi="Times New Roman" w:cs="Times New Roman"/>
                <w:sz w:val="24"/>
                <w:szCs w:val="24"/>
              </w:rPr>
              <w:t xml:space="preserve">   9)</w:t>
            </w:r>
          </w:p>
        </w:tc>
        <w:tc>
          <w:tcPr>
            <w:tcW w:w="3665" w:type="dxa"/>
            <w:tcBorders>
              <w:bottom w:val="nil"/>
            </w:tcBorders>
          </w:tcPr>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Октябрьский трерриториальный отдел</w:t>
            </w: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 Октябрьский</w:t>
            </w:r>
          </w:p>
        </w:tc>
        <w:tc>
          <w:tcPr>
            <w:tcW w:w="5001" w:type="dxa"/>
            <w:gridSpan w:val="8"/>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Частный жилой сектор </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город Бор,</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поселок Октябрьский.</w:t>
            </w:r>
          </w:p>
        </w:tc>
        <w:tc>
          <w:tcPr>
            <w:tcW w:w="1843" w:type="dxa"/>
            <w:gridSpan w:val="2"/>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Профилактическая работа осуществляется согласно разрабатываем</w:t>
            </w:r>
            <w:r w:rsidRPr="00976D94">
              <w:rPr>
                <w:rFonts w:ascii="Times New Roman" w:hAnsi="Times New Roman" w:cs="Times New Roman"/>
                <w:sz w:val="24"/>
                <w:szCs w:val="24"/>
              </w:rPr>
              <w:lastRenderedPageBreak/>
              <w:t>ому графику</w:t>
            </w:r>
          </w:p>
        </w:tc>
      </w:tr>
      <w:tr w:rsidR="006F1DC6" w:rsidRPr="00976D94">
        <w:trPr>
          <w:gridAfter w:val="4"/>
          <w:wAfter w:w="8172" w:type="dxa"/>
          <w:trHeight w:val="513"/>
        </w:trPr>
        <w:tc>
          <w:tcPr>
            <w:tcW w:w="585" w:type="dxa"/>
            <w:gridSpan w:val="2"/>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lastRenderedPageBreak/>
              <w:t>10)</w:t>
            </w:r>
          </w:p>
        </w:tc>
        <w:tc>
          <w:tcPr>
            <w:tcW w:w="3665" w:type="dxa"/>
            <w:vMerge w:val="restart"/>
          </w:tcPr>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Ситниковский территориальный отдел</w:t>
            </w:r>
          </w:p>
        </w:tc>
        <w:tc>
          <w:tcPr>
            <w:tcW w:w="8829" w:type="dxa"/>
            <w:gridSpan w:val="9"/>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Профилактические мероприятия проводятся в первую очередь из числа горимых населенных пунктов</w:t>
            </w:r>
          </w:p>
        </w:tc>
        <w:tc>
          <w:tcPr>
            <w:tcW w:w="1843" w:type="dxa"/>
            <w:gridSpan w:val="2"/>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Профилактическая работа осуществляется согласно разрабатываемому графику</w:t>
            </w:r>
          </w:p>
        </w:tc>
      </w:tr>
      <w:tr w:rsidR="006F1DC6" w:rsidRPr="00976D94">
        <w:trPr>
          <w:gridAfter w:val="4"/>
          <w:wAfter w:w="8172" w:type="dxa"/>
          <w:trHeight w:val="940"/>
        </w:trPr>
        <w:tc>
          <w:tcPr>
            <w:tcW w:w="585" w:type="dxa"/>
            <w:gridSpan w:val="2"/>
            <w:vMerge/>
          </w:tcPr>
          <w:p w:rsidR="006F1DC6" w:rsidRPr="00976D94" w:rsidRDefault="006F1DC6" w:rsidP="00904F30">
            <w:pPr>
              <w:spacing w:after="0" w:line="240" w:lineRule="auto"/>
              <w:ind w:hanging="142"/>
              <w:rPr>
                <w:rFonts w:ascii="Times New Roman" w:hAnsi="Times New Roman" w:cs="Times New Roman"/>
                <w:sz w:val="24"/>
                <w:szCs w:val="24"/>
              </w:rPr>
            </w:pPr>
          </w:p>
        </w:tc>
        <w:tc>
          <w:tcPr>
            <w:tcW w:w="3665" w:type="dxa"/>
            <w:vMerge/>
          </w:tcPr>
          <w:p w:rsidR="006F1DC6" w:rsidRPr="00976D94" w:rsidRDefault="006F1DC6" w:rsidP="00904F30">
            <w:pPr>
              <w:spacing w:after="0"/>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с.п. Ситники</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16.10 по 15.11</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27.03 по 10.04</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27.05 по 10.06</w:t>
            </w:r>
          </w:p>
        </w:tc>
        <w:tc>
          <w:tcPr>
            <w:tcW w:w="1843" w:type="dxa"/>
            <w:gridSpan w:val="2"/>
            <w:vMerge/>
          </w:tcPr>
          <w:p w:rsidR="006F1DC6" w:rsidRPr="00976D94" w:rsidRDefault="006F1DC6" w:rsidP="00904F30">
            <w:pPr>
              <w:spacing w:after="0" w:line="240" w:lineRule="auto"/>
              <w:rPr>
                <w:rFonts w:ascii="Times New Roman" w:hAnsi="Times New Roman" w:cs="Times New Roman"/>
                <w:sz w:val="24"/>
                <w:szCs w:val="24"/>
              </w:rPr>
            </w:pPr>
          </w:p>
        </w:tc>
      </w:tr>
      <w:tr w:rsidR="006F1DC6" w:rsidRPr="00976D94">
        <w:trPr>
          <w:gridAfter w:val="4"/>
          <w:wAfter w:w="8172" w:type="dxa"/>
          <w:trHeight w:val="940"/>
        </w:trPr>
        <w:tc>
          <w:tcPr>
            <w:tcW w:w="585" w:type="dxa"/>
            <w:gridSpan w:val="2"/>
            <w:vMerge/>
          </w:tcPr>
          <w:p w:rsidR="006F1DC6" w:rsidRPr="00976D94" w:rsidRDefault="006F1DC6" w:rsidP="00904F30">
            <w:pPr>
              <w:spacing w:after="0" w:line="240" w:lineRule="auto"/>
              <w:ind w:hanging="142"/>
              <w:rPr>
                <w:rFonts w:ascii="Times New Roman" w:hAnsi="Times New Roman" w:cs="Times New Roman"/>
                <w:sz w:val="24"/>
                <w:szCs w:val="24"/>
              </w:rPr>
            </w:pPr>
          </w:p>
        </w:tc>
        <w:tc>
          <w:tcPr>
            <w:tcW w:w="3665" w:type="dxa"/>
            <w:vMerge/>
          </w:tcPr>
          <w:p w:rsidR="006F1DC6" w:rsidRPr="00976D94" w:rsidRDefault="006F1DC6" w:rsidP="00904F30">
            <w:pPr>
              <w:spacing w:after="0"/>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 Темряшино</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16.11 по 15.12</w:t>
            </w:r>
          </w:p>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26.04 по 30.05</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26.06 по 30.07</w:t>
            </w:r>
          </w:p>
        </w:tc>
        <w:tc>
          <w:tcPr>
            <w:tcW w:w="1843" w:type="dxa"/>
            <w:gridSpan w:val="2"/>
            <w:vMerge/>
          </w:tcPr>
          <w:p w:rsidR="006F1DC6" w:rsidRPr="00976D94" w:rsidRDefault="006F1DC6" w:rsidP="00904F30">
            <w:pPr>
              <w:spacing w:after="0" w:line="240" w:lineRule="auto"/>
              <w:rPr>
                <w:rFonts w:ascii="Times New Roman" w:hAnsi="Times New Roman" w:cs="Times New Roman"/>
                <w:sz w:val="24"/>
                <w:szCs w:val="24"/>
              </w:rPr>
            </w:pPr>
          </w:p>
        </w:tc>
      </w:tr>
      <w:tr w:rsidR="006F1DC6" w:rsidRPr="00976D94">
        <w:trPr>
          <w:gridAfter w:val="4"/>
          <w:wAfter w:w="8172" w:type="dxa"/>
          <w:trHeight w:val="940"/>
        </w:trPr>
        <w:tc>
          <w:tcPr>
            <w:tcW w:w="585" w:type="dxa"/>
            <w:gridSpan w:val="2"/>
            <w:vMerge/>
          </w:tcPr>
          <w:p w:rsidR="006F1DC6" w:rsidRPr="00976D94" w:rsidRDefault="006F1DC6" w:rsidP="00904F30">
            <w:pPr>
              <w:spacing w:after="0" w:line="240" w:lineRule="auto"/>
              <w:ind w:hanging="142"/>
              <w:rPr>
                <w:rFonts w:ascii="Times New Roman" w:hAnsi="Times New Roman" w:cs="Times New Roman"/>
                <w:sz w:val="24"/>
                <w:szCs w:val="24"/>
              </w:rPr>
            </w:pPr>
          </w:p>
        </w:tc>
        <w:tc>
          <w:tcPr>
            <w:tcW w:w="3665" w:type="dxa"/>
            <w:vMerge/>
          </w:tcPr>
          <w:p w:rsidR="006F1DC6" w:rsidRPr="00976D94" w:rsidRDefault="006F1DC6" w:rsidP="00904F30">
            <w:pPr>
              <w:spacing w:after="0"/>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 Тайново</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21.09 по 15.10</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25.10 по 30.10</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25.04 по 30.04</w:t>
            </w:r>
          </w:p>
        </w:tc>
        <w:tc>
          <w:tcPr>
            <w:tcW w:w="1843" w:type="dxa"/>
            <w:gridSpan w:val="2"/>
            <w:vMerge/>
          </w:tcPr>
          <w:p w:rsidR="006F1DC6" w:rsidRPr="00976D94" w:rsidRDefault="006F1DC6" w:rsidP="00904F30">
            <w:pPr>
              <w:spacing w:after="0" w:line="240" w:lineRule="auto"/>
              <w:rPr>
                <w:rFonts w:ascii="Times New Roman" w:hAnsi="Times New Roman" w:cs="Times New Roman"/>
                <w:sz w:val="24"/>
                <w:szCs w:val="24"/>
              </w:rPr>
            </w:pPr>
          </w:p>
        </w:tc>
      </w:tr>
      <w:tr w:rsidR="006F1DC6" w:rsidRPr="00976D94">
        <w:trPr>
          <w:gridAfter w:val="4"/>
          <w:wAfter w:w="8172" w:type="dxa"/>
          <w:trHeight w:val="940"/>
        </w:trPr>
        <w:tc>
          <w:tcPr>
            <w:tcW w:w="585" w:type="dxa"/>
            <w:gridSpan w:val="2"/>
            <w:vMerge/>
          </w:tcPr>
          <w:p w:rsidR="006F1DC6" w:rsidRPr="00976D94" w:rsidRDefault="006F1DC6" w:rsidP="00904F30">
            <w:pPr>
              <w:spacing w:after="0" w:line="240" w:lineRule="auto"/>
              <w:ind w:hanging="142"/>
              <w:rPr>
                <w:rFonts w:ascii="Times New Roman" w:hAnsi="Times New Roman" w:cs="Times New Roman"/>
                <w:sz w:val="24"/>
                <w:szCs w:val="24"/>
              </w:rPr>
            </w:pPr>
          </w:p>
        </w:tc>
        <w:tc>
          <w:tcPr>
            <w:tcW w:w="3665" w:type="dxa"/>
            <w:vMerge/>
          </w:tcPr>
          <w:p w:rsidR="006F1DC6" w:rsidRPr="00976D94" w:rsidRDefault="006F1DC6" w:rsidP="00904F30">
            <w:pPr>
              <w:spacing w:after="0"/>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 Медведково</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01.06 по 30.06</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21.09 по 25.09</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21.03 по 25.03</w:t>
            </w:r>
          </w:p>
        </w:tc>
        <w:tc>
          <w:tcPr>
            <w:tcW w:w="1843" w:type="dxa"/>
            <w:gridSpan w:val="2"/>
            <w:vMerge/>
          </w:tcPr>
          <w:p w:rsidR="006F1DC6" w:rsidRPr="00976D94" w:rsidRDefault="006F1DC6" w:rsidP="00904F30">
            <w:pPr>
              <w:spacing w:after="0" w:line="240" w:lineRule="auto"/>
              <w:rPr>
                <w:rFonts w:ascii="Times New Roman" w:hAnsi="Times New Roman" w:cs="Times New Roman"/>
                <w:sz w:val="24"/>
                <w:szCs w:val="24"/>
              </w:rPr>
            </w:pPr>
          </w:p>
        </w:tc>
      </w:tr>
      <w:tr w:rsidR="006F1DC6" w:rsidRPr="00976D94">
        <w:trPr>
          <w:gridAfter w:val="4"/>
          <w:wAfter w:w="8172" w:type="dxa"/>
          <w:trHeight w:val="940"/>
        </w:trPr>
        <w:tc>
          <w:tcPr>
            <w:tcW w:w="585" w:type="dxa"/>
            <w:gridSpan w:val="2"/>
            <w:vMerge/>
          </w:tcPr>
          <w:p w:rsidR="006F1DC6" w:rsidRPr="00976D94" w:rsidRDefault="006F1DC6" w:rsidP="00904F30">
            <w:pPr>
              <w:spacing w:after="0" w:line="240" w:lineRule="auto"/>
              <w:ind w:hanging="142"/>
              <w:rPr>
                <w:rFonts w:ascii="Times New Roman" w:hAnsi="Times New Roman" w:cs="Times New Roman"/>
                <w:sz w:val="24"/>
                <w:szCs w:val="24"/>
              </w:rPr>
            </w:pPr>
          </w:p>
        </w:tc>
        <w:tc>
          <w:tcPr>
            <w:tcW w:w="3665" w:type="dxa"/>
            <w:vMerge/>
          </w:tcPr>
          <w:p w:rsidR="006F1DC6" w:rsidRPr="00976D94" w:rsidRDefault="006F1DC6" w:rsidP="00904F30">
            <w:pPr>
              <w:spacing w:after="0"/>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 Золотово</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01.05 по 31.05</w:t>
            </w:r>
          </w:p>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11.09 по 30.11</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11.02 по 30.03</w:t>
            </w:r>
          </w:p>
        </w:tc>
        <w:tc>
          <w:tcPr>
            <w:tcW w:w="1843" w:type="dxa"/>
            <w:gridSpan w:val="2"/>
            <w:vMerge/>
          </w:tcPr>
          <w:p w:rsidR="006F1DC6" w:rsidRPr="00976D94" w:rsidRDefault="006F1DC6" w:rsidP="00904F30">
            <w:pPr>
              <w:spacing w:after="0" w:line="240" w:lineRule="auto"/>
              <w:rPr>
                <w:rFonts w:ascii="Times New Roman" w:hAnsi="Times New Roman" w:cs="Times New Roman"/>
                <w:sz w:val="24"/>
                <w:szCs w:val="24"/>
              </w:rPr>
            </w:pPr>
          </w:p>
        </w:tc>
      </w:tr>
      <w:tr w:rsidR="006F1DC6" w:rsidRPr="00976D94">
        <w:trPr>
          <w:gridAfter w:val="4"/>
          <w:wAfter w:w="8172" w:type="dxa"/>
          <w:trHeight w:val="940"/>
        </w:trPr>
        <w:tc>
          <w:tcPr>
            <w:tcW w:w="585" w:type="dxa"/>
            <w:gridSpan w:val="2"/>
            <w:vMerge/>
          </w:tcPr>
          <w:p w:rsidR="006F1DC6" w:rsidRPr="00976D94" w:rsidRDefault="006F1DC6" w:rsidP="00904F30">
            <w:pPr>
              <w:spacing w:after="0" w:line="240" w:lineRule="auto"/>
              <w:ind w:hanging="142"/>
              <w:rPr>
                <w:rFonts w:ascii="Times New Roman" w:hAnsi="Times New Roman" w:cs="Times New Roman"/>
                <w:sz w:val="24"/>
                <w:szCs w:val="24"/>
              </w:rPr>
            </w:pPr>
          </w:p>
        </w:tc>
        <w:tc>
          <w:tcPr>
            <w:tcW w:w="3665" w:type="dxa"/>
            <w:vMerge/>
          </w:tcPr>
          <w:p w:rsidR="006F1DC6" w:rsidRPr="00976D94" w:rsidRDefault="006F1DC6" w:rsidP="00904F30">
            <w:pPr>
              <w:spacing w:after="0"/>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 Квасово</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w:t>
            </w:r>
            <w:r w:rsidRPr="00976D94">
              <w:rPr>
                <w:rFonts w:ascii="Times New Roman" w:hAnsi="Times New Roman" w:cs="Times New Roman"/>
                <w:sz w:val="24"/>
                <w:szCs w:val="24"/>
              </w:rPr>
              <w:br/>
              <w:t>с 01.03 по 31.03</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01.08 по 01.10</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w:t>
            </w:r>
            <w:r w:rsidRPr="00976D94">
              <w:rPr>
                <w:rFonts w:ascii="Times New Roman" w:hAnsi="Times New Roman" w:cs="Times New Roman"/>
                <w:sz w:val="24"/>
                <w:szCs w:val="24"/>
              </w:rPr>
              <w:br/>
              <w:t>с 01.04 по 01.06</w:t>
            </w:r>
          </w:p>
        </w:tc>
        <w:tc>
          <w:tcPr>
            <w:tcW w:w="1843" w:type="dxa"/>
            <w:gridSpan w:val="2"/>
            <w:vMerge/>
          </w:tcPr>
          <w:p w:rsidR="006F1DC6" w:rsidRPr="00976D94" w:rsidRDefault="006F1DC6" w:rsidP="00904F30">
            <w:pPr>
              <w:spacing w:after="0" w:line="240" w:lineRule="auto"/>
              <w:rPr>
                <w:rFonts w:ascii="Times New Roman" w:hAnsi="Times New Roman" w:cs="Times New Roman"/>
                <w:sz w:val="24"/>
                <w:szCs w:val="24"/>
              </w:rPr>
            </w:pPr>
          </w:p>
        </w:tc>
      </w:tr>
      <w:tr w:rsidR="006F1DC6" w:rsidRPr="00976D94">
        <w:trPr>
          <w:gridAfter w:val="4"/>
          <w:wAfter w:w="8172" w:type="dxa"/>
          <w:trHeight w:val="940"/>
        </w:trPr>
        <w:tc>
          <w:tcPr>
            <w:tcW w:w="585" w:type="dxa"/>
            <w:gridSpan w:val="2"/>
            <w:vMerge/>
          </w:tcPr>
          <w:p w:rsidR="006F1DC6" w:rsidRPr="00976D94" w:rsidRDefault="006F1DC6" w:rsidP="00904F30">
            <w:pPr>
              <w:spacing w:after="0" w:line="240" w:lineRule="auto"/>
              <w:ind w:hanging="142"/>
              <w:rPr>
                <w:rFonts w:ascii="Times New Roman" w:hAnsi="Times New Roman" w:cs="Times New Roman"/>
                <w:sz w:val="24"/>
                <w:szCs w:val="24"/>
              </w:rPr>
            </w:pPr>
          </w:p>
        </w:tc>
        <w:tc>
          <w:tcPr>
            <w:tcW w:w="3665" w:type="dxa"/>
            <w:vMerge/>
          </w:tcPr>
          <w:p w:rsidR="006F1DC6" w:rsidRPr="00976D94" w:rsidRDefault="006F1DC6" w:rsidP="00904F30">
            <w:pPr>
              <w:spacing w:after="0"/>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 Борисовка</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01.04 по 30.04</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02.03 по 01.04</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и с 21.08 по 20.09</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21.02 по 20.03</w:t>
            </w:r>
          </w:p>
        </w:tc>
        <w:tc>
          <w:tcPr>
            <w:tcW w:w="1843" w:type="dxa"/>
            <w:gridSpan w:val="2"/>
            <w:vMerge/>
          </w:tcPr>
          <w:p w:rsidR="006F1DC6" w:rsidRPr="00976D94" w:rsidRDefault="006F1DC6" w:rsidP="00904F30">
            <w:pPr>
              <w:spacing w:after="0" w:line="240" w:lineRule="auto"/>
              <w:rPr>
                <w:rFonts w:ascii="Times New Roman" w:hAnsi="Times New Roman" w:cs="Times New Roman"/>
                <w:sz w:val="24"/>
                <w:szCs w:val="24"/>
              </w:rPr>
            </w:pPr>
          </w:p>
        </w:tc>
      </w:tr>
      <w:tr w:rsidR="006F1DC6" w:rsidRPr="00976D94">
        <w:trPr>
          <w:gridAfter w:val="4"/>
          <w:wAfter w:w="8172" w:type="dxa"/>
          <w:trHeight w:val="940"/>
        </w:trPr>
        <w:tc>
          <w:tcPr>
            <w:tcW w:w="585" w:type="dxa"/>
            <w:gridSpan w:val="2"/>
            <w:vMerge/>
          </w:tcPr>
          <w:p w:rsidR="006F1DC6" w:rsidRPr="00976D94" w:rsidRDefault="006F1DC6" w:rsidP="00904F30">
            <w:pPr>
              <w:spacing w:after="0" w:line="240" w:lineRule="auto"/>
              <w:ind w:hanging="142"/>
              <w:rPr>
                <w:rFonts w:ascii="Times New Roman" w:hAnsi="Times New Roman" w:cs="Times New Roman"/>
                <w:sz w:val="24"/>
                <w:szCs w:val="24"/>
              </w:rPr>
            </w:pPr>
          </w:p>
        </w:tc>
        <w:tc>
          <w:tcPr>
            <w:tcW w:w="3665" w:type="dxa"/>
            <w:vMerge/>
          </w:tcPr>
          <w:p w:rsidR="006F1DC6" w:rsidRPr="00976D94" w:rsidRDefault="006F1DC6" w:rsidP="00904F30">
            <w:pPr>
              <w:spacing w:after="0"/>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 Софроново</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r w:rsidRPr="00976D94">
              <w:rPr>
                <w:rFonts w:ascii="Times New Roman" w:hAnsi="Times New Roman" w:cs="Times New Roman"/>
                <w:sz w:val="24"/>
                <w:szCs w:val="24"/>
              </w:rPr>
              <w:br/>
              <w:t>с 01.07 по 31.07</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16.05 по 10.06</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16.09 по 10.10</w:t>
            </w:r>
          </w:p>
        </w:tc>
        <w:tc>
          <w:tcPr>
            <w:tcW w:w="1843" w:type="dxa"/>
            <w:gridSpan w:val="2"/>
            <w:vMerge/>
          </w:tcPr>
          <w:p w:rsidR="006F1DC6" w:rsidRPr="00976D94" w:rsidRDefault="006F1DC6" w:rsidP="00904F30">
            <w:pPr>
              <w:spacing w:after="0" w:line="240" w:lineRule="auto"/>
              <w:rPr>
                <w:rFonts w:ascii="Times New Roman" w:hAnsi="Times New Roman" w:cs="Times New Roman"/>
                <w:sz w:val="24"/>
                <w:szCs w:val="24"/>
              </w:rPr>
            </w:pPr>
          </w:p>
        </w:tc>
      </w:tr>
      <w:tr w:rsidR="006F1DC6" w:rsidRPr="00976D94">
        <w:trPr>
          <w:gridAfter w:val="4"/>
          <w:wAfter w:w="8172" w:type="dxa"/>
          <w:trHeight w:val="940"/>
        </w:trPr>
        <w:tc>
          <w:tcPr>
            <w:tcW w:w="585" w:type="dxa"/>
            <w:gridSpan w:val="2"/>
            <w:vMerge/>
          </w:tcPr>
          <w:p w:rsidR="006F1DC6" w:rsidRPr="00976D94" w:rsidRDefault="006F1DC6" w:rsidP="00904F30">
            <w:pPr>
              <w:spacing w:after="0" w:line="240" w:lineRule="auto"/>
              <w:ind w:hanging="142"/>
              <w:rPr>
                <w:rFonts w:ascii="Times New Roman" w:hAnsi="Times New Roman" w:cs="Times New Roman"/>
                <w:sz w:val="24"/>
                <w:szCs w:val="24"/>
              </w:rPr>
            </w:pPr>
          </w:p>
        </w:tc>
        <w:tc>
          <w:tcPr>
            <w:tcW w:w="3665" w:type="dxa"/>
            <w:vMerge/>
          </w:tcPr>
          <w:p w:rsidR="006F1DC6" w:rsidRPr="00976D94" w:rsidRDefault="006F1DC6" w:rsidP="00904F30">
            <w:pPr>
              <w:spacing w:after="0"/>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 Телятьево</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w:t>
            </w:r>
            <w:r w:rsidRPr="00976D94">
              <w:rPr>
                <w:rFonts w:ascii="Times New Roman" w:hAnsi="Times New Roman" w:cs="Times New Roman"/>
                <w:sz w:val="24"/>
                <w:szCs w:val="24"/>
              </w:rPr>
              <w:br/>
              <w:t>с 01.08 по 10.08</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01.08 по 01.10</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w:t>
            </w:r>
            <w:r w:rsidRPr="00976D94">
              <w:rPr>
                <w:rFonts w:ascii="Times New Roman" w:hAnsi="Times New Roman" w:cs="Times New Roman"/>
                <w:sz w:val="24"/>
                <w:szCs w:val="24"/>
              </w:rPr>
              <w:br/>
              <w:t>с 01.04 по 01.06</w:t>
            </w:r>
          </w:p>
        </w:tc>
        <w:tc>
          <w:tcPr>
            <w:tcW w:w="1843" w:type="dxa"/>
            <w:gridSpan w:val="2"/>
            <w:vMerge/>
          </w:tcPr>
          <w:p w:rsidR="006F1DC6" w:rsidRPr="00976D94" w:rsidRDefault="006F1DC6" w:rsidP="00904F30">
            <w:pPr>
              <w:spacing w:after="0" w:line="240" w:lineRule="auto"/>
              <w:rPr>
                <w:rFonts w:ascii="Times New Roman" w:hAnsi="Times New Roman" w:cs="Times New Roman"/>
                <w:sz w:val="24"/>
                <w:szCs w:val="24"/>
              </w:rPr>
            </w:pPr>
          </w:p>
        </w:tc>
      </w:tr>
      <w:tr w:rsidR="006F1DC6" w:rsidRPr="00976D94">
        <w:trPr>
          <w:gridAfter w:val="4"/>
          <w:wAfter w:w="8172" w:type="dxa"/>
          <w:trHeight w:val="940"/>
        </w:trPr>
        <w:tc>
          <w:tcPr>
            <w:tcW w:w="585" w:type="dxa"/>
            <w:gridSpan w:val="2"/>
            <w:vMerge/>
          </w:tcPr>
          <w:p w:rsidR="006F1DC6" w:rsidRPr="00976D94" w:rsidRDefault="006F1DC6" w:rsidP="00904F30">
            <w:pPr>
              <w:spacing w:after="0" w:line="240" w:lineRule="auto"/>
              <w:ind w:hanging="142"/>
              <w:rPr>
                <w:rFonts w:ascii="Times New Roman" w:hAnsi="Times New Roman" w:cs="Times New Roman"/>
                <w:sz w:val="24"/>
                <w:szCs w:val="24"/>
              </w:rPr>
            </w:pPr>
          </w:p>
        </w:tc>
        <w:tc>
          <w:tcPr>
            <w:tcW w:w="3665" w:type="dxa"/>
            <w:vMerge/>
          </w:tcPr>
          <w:p w:rsidR="006F1DC6" w:rsidRPr="00976D94" w:rsidRDefault="006F1DC6" w:rsidP="00904F30">
            <w:pPr>
              <w:spacing w:after="0"/>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с.п. Железнодорожный</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 с 11.08. по 20.09</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 с 11.10 по 20.10</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 с 11.04 по 20.04</w:t>
            </w:r>
          </w:p>
        </w:tc>
        <w:tc>
          <w:tcPr>
            <w:tcW w:w="1843" w:type="dxa"/>
            <w:gridSpan w:val="2"/>
            <w:vMerge/>
          </w:tcPr>
          <w:p w:rsidR="006F1DC6" w:rsidRPr="00976D94" w:rsidRDefault="006F1DC6" w:rsidP="00904F30">
            <w:pPr>
              <w:spacing w:after="0" w:line="240" w:lineRule="auto"/>
              <w:rPr>
                <w:rFonts w:ascii="Times New Roman" w:hAnsi="Times New Roman" w:cs="Times New Roman"/>
                <w:sz w:val="24"/>
                <w:szCs w:val="24"/>
              </w:rPr>
            </w:pPr>
          </w:p>
        </w:tc>
      </w:tr>
      <w:tr w:rsidR="006F1DC6" w:rsidRPr="00976D94">
        <w:trPr>
          <w:gridAfter w:val="4"/>
          <w:wAfter w:w="8172" w:type="dxa"/>
          <w:trHeight w:val="940"/>
        </w:trPr>
        <w:tc>
          <w:tcPr>
            <w:tcW w:w="585" w:type="dxa"/>
            <w:gridSpan w:val="2"/>
            <w:vMerge/>
          </w:tcPr>
          <w:p w:rsidR="006F1DC6" w:rsidRPr="00976D94" w:rsidRDefault="006F1DC6" w:rsidP="00904F30">
            <w:pPr>
              <w:spacing w:after="0" w:line="240" w:lineRule="auto"/>
              <w:ind w:hanging="142"/>
              <w:rPr>
                <w:rFonts w:ascii="Times New Roman" w:hAnsi="Times New Roman" w:cs="Times New Roman"/>
                <w:sz w:val="24"/>
                <w:szCs w:val="24"/>
              </w:rPr>
            </w:pPr>
          </w:p>
        </w:tc>
        <w:tc>
          <w:tcPr>
            <w:tcW w:w="3665" w:type="dxa"/>
            <w:vMerge/>
          </w:tcPr>
          <w:p w:rsidR="006F1DC6" w:rsidRPr="00976D94" w:rsidRDefault="006F1DC6" w:rsidP="00904F30">
            <w:pPr>
              <w:spacing w:after="0"/>
              <w:jc w:val="center"/>
              <w:rPr>
                <w:rFonts w:ascii="Times New Roman" w:hAnsi="Times New Roman" w:cs="Times New Roman"/>
                <w:sz w:val="24"/>
                <w:szCs w:val="24"/>
              </w:rPr>
            </w:pPr>
          </w:p>
        </w:tc>
        <w:tc>
          <w:tcPr>
            <w:tcW w:w="8829" w:type="dxa"/>
            <w:gridSpan w:val="9"/>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Планируемые профилактические мероприятия, после отработки наиболее горимых населенных пунктов</w:t>
            </w:r>
          </w:p>
        </w:tc>
        <w:tc>
          <w:tcPr>
            <w:tcW w:w="1843" w:type="dxa"/>
            <w:gridSpan w:val="2"/>
            <w:vMerge/>
          </w:tcPr>
          <w:p w:rsidR="006F1DC6" w:rsidRPr="00976D94" w:rsidRDefault="006F1DC6" w:rsidP="00904F30">
            <w:pPr>
              <w:spacing w:after="0" w:line="240" w:lineRule="auto"/>
              <w:rPr>
                <w:rFonts w:ascii="Times New Roman" w:hAnsi="Times New Roman" w:cs="Times New Roman"/>
                <w:sz w:val="24"/>
                <w:szCs w:val="24"/>
              </w:rPr>
            </w:pPr>
          </w:p>
        </w:tc>
      </w:tr>
      <w:tr w:rsidR="006F1DC6" w:rsidRPr="00976D94">
        <w:trPr>
          <w:gridAfter w:val="4"/>
          <w:wAfter w:w="8172" w:type="dxa"/>
          <w:trHeight w:val="520"/>
        </w:trPr>
        <w:tc>
          <w:tcPr>
            <w:tcW w:w="585" w:type="dxa"/>
            <w:gridSpan w:val="2"/>
            <w:vMerge/>
          </w:tcPr>
          <w:p w:rsidR="006F1DC6" w:rsidRPr="00976D94" w:rsidRDefault="006F1DC6" w:rsidP="00904F30">
            <w:pPr>
              <w:spacing w:after="0" w:line="240" w:lineRule="auto"/>
              <w:ind w:hanging="142"/>
              <w:rPr>
                <w:rFonts w:ascii="Times New Roman" w:hAnsi="Times New Roman" w:cs="Times New Roman"/>
                <w:sz w:val="24"/>
                <w:szCs w:val="24"/>
              </w:rPr>
            </w:pPr>
          </w:p>
        </w:tc>
        <w:tc>
          <w:tcPr>
            <w:tcW w:w="3665" w:type="dxa"/>
            <w:vMerge/>
          </w:tcPr>
          <w:p w:rsidR="006F1DC6" w:rsidRPr="00976D94" w:rsidRDefault="006F1DC6" w:rsidP="00904F30">
            <w:pPr>
              <w:spacing w:after="0"/>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с.п. Глубинный</w:t>
            </w:r>
          </w:p>
        </w:tc>
        <w:tc>
          <w:tcPr>
            <w:tcW w:w="5001" w:type="dxa"/>
            <w:gridSpan w:val="8"/>
            <w:vMerge w:val="restart"/>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Согласно отдельного графика</w:t>
            </w:r>
          </w:p>
        </w:tc>
        <w:tc>
          <w:tcPr>
            <w:tcW w:w="1843" w:type="dxa"/>
            <w:gridSpan w:val="2"/>
            <w:vMerge/>
          </w:tcPr>
          <w:p w:rsidR="006F1DC6" w:rsidRPr="00976D94" w:rsidRDefault="006F1DC6" w:rsidP="00904F30">
            <w:pPr>
              <w:spacing w:after="0" w:line="240" w:lineRule="auto"/>
              <w:rPr>
                <w:rFonts w:ascii="Times New Roman" w:hAnsi="Times New Roman" w:cs="Times New Roman"/>
                <w:sz w:val="24"/>
                <w:szCs w:val="24"/>
              </w:rPr>
            </w:pPr>
          </w:p>
        </w:tc>
      </w:tr>
      <w:tr w:rsidR="006F1DC6" w:rsidRPr="00976D94">
        <w:trPr>
          <w:gridAfter w:val="4"/>
          <w:wAfter w:w="8172" w:type="dxa"/>
          <w:trHeight w:val="542"/>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 Власово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22"/>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 Мыс</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15"/>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 Хрущево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21"/>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 Грязново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21"/>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 Боталово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399"/>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 Зыково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291"/>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 Лапино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291"/>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 Киселиха</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24"/>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с.п. Сосновый Бор</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24"/>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 Страхово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24"/>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с.п. Нагорный</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686"/>
        </w:trPr>
        <w:tc>
          <w:tcPr>
            <w:tcW w:w="585" w:type="dxa"/>
            <w:gridSpan w:val="2"/>
            <w:vMerge w:val="restart"/>
          </w:tcPr>
          <w:p w:rsidR="006F1DC6" w:rsidRPr="00976D94" w:rsidRDefault="006F1DC6" w:rsidP="00904F30">
            <w:pPr>
              <w:spacing w:after="0" w:line="240" w:lineRule="auto"/>
              <w:ind w:hanging="142"/>
              <w:rPr>
                <w:rFonts w:ascii="Times New Roman" w:hAnsi="Times New Roman" w:cs="Times New Roman"/>
                <w:sz w:val="24"/>
                <w:szCs w:val="24"/>
              </w:rPr>
            </w:pPr>
            <w:r w:rsidRPr="00976D94">
              <w:rPr>
                <w:rFonts w:ascii="Times New Roman" w:hAnsi="Times New Roman" w:cs="Times New Roman"/>
                <w:sz w:val="24"/>
                <w:szCs w:val="24"/>
              </w:rPr>
              <w:t xml:space="preserve">   11)</w:t>
            </w:r>
          </w:p>
        </w:tc>
        <w:tc>
          <w:tcPr>
            <w:tcW w:w="3665" w:type="dxa"/>
            <w:vMerge w:val="restart"/>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Кантауровский территориальный отдел</w:t>
            </w:r>
          </w:p>
        </w:tc>
        <w:tc>
          <w:tcPr>
            <w:tcW w:w="8829" w:type="dxa"/>
            <w:gridSpan w:val="9"/>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Профилактические мероприятия проводятся в первую очередь из числа горимых населенных пунктов</w:t>
            </w:r>
          </w:p>
        </w:tc>
        <w:tc>
          <w:tcPr>
            <w:tcW w:w="1843" w:type="dxa"/>
            <w:gridSpan w:val="2"/>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Профилактическая работа осуществляется согласно разрабатываемому графику</w:t>
            </w: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313"/>
        </w:trPr>
        <w:tc>
          <w:tcPr>
            <w:tcW w:w="585" w:type="dxa"/>
            <w:gridSpan w:val="2"/>
            <w:vMerge/>
          </w:tcPr>
          <w:p w:rsidR="006F1DC6" w:rsidRPr="00976D94" w:rsidRDefault="006F1DC6" w:rsidP="00904F30">
            <w:pPr>
              <w:spacing w:after="0" w:line="240" w:lineRule="auto"/>
              <w:ind w:hanging="142"/>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с.Кантаурово</w:t>
            </w:r>
          </w:p>
        </w:tc>
        <w:tc>
          <w:tcPr>
            <w:tcW w:w="1843"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с </w:t>
            </w:r>
            <w:r w:rsidRPr="00976D94">
              <w:rPr>
                <w:rStyle w:val="2ArialUnicodeMS"/>
                <w:rFonts w:ascii="Times New Roman" w:hAnsi="Times New Roman" w:cs="Times New Roman"/>
                <w:sz w:val="24"/>
                <w:szCs w:val="24"/>
              </w:rPr>
              <w:t>16.02 по 10.03 и  с 16.11 по 10.12</w:t>
            </w:r>
          </w:p>
        </w:tc>
        <w:tc>
          <w:tcPr>
            <w:tcW w:w="1559"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с </w:t>
            </w:r>
            <w:r w:rsidRPr="00976D94">
              <w:rPr>
                <w:rStyle w:val="2ArialUnicodeMS"/>
                <w:rFonts w:ascii="Times New Roman" w:hAnsi="Times New Roman" w:cs="Times New Roman"/>
                <w:sz w:val="24"/>
                <w:szCs w:val="24"/>
              </w:rPr>
              <w:t xml:space="preserve">16.06 по 10.07 и </w:t>
            </w:r>
            <w:r w:rsidRPr="00976D94">
              <w:rPr>
                <w:rStyle w:val="2ArialUnicodeMS"/>
                <w:rFonts w:ascii="Times New Roman" w:hAnsi="Times New Roman" w:cs="Times New Roman"/>
                <w:sz w:val="24"/>
                <w:szCs w:val="24"/>
                <w:lang w:val="en-US"/>
              </w:rPr>
              <w:t>c</w:t>
            </w:r>
            <w:r w:rsidRPr="00976D94">
              <w:rPr>
                <w:rStyle w:val="2ArialUnicodeMS"/>
                <w:rFonts w:ascii="Times New Roman" w:hAnsi="Times New Roman" w:cs="Times New Roman"/>
                <w:sz w:val="24"/>
                <w:szCs w:val="24"/>
              </w:rPr>
              <w:t xml:space="preserve"> 16.11 по 10.12</w:t>
            </w:r>
          </w:p>
        </w:tc>
        <w:tc>
          <w:tcPr>
            <w:tcW w:w="1599" w:type="dxa"/>
            <w:gridSpan w:val="4"/>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с </w:t>
            </w:r>
            <w:r w:rsidRPr="00976D94">
              <w:rPr>
                <w:rStyle w:val="2ArialUnicodeMS"/>
                <w:rFonts w:ascii="Times New Roman" w:hAnsi="Times New Roman" w:cs="Times New Roman"/>
                <w:sz w:val="24"/>
                <w:szCs w:val="24"/>
              </w:rPr>
              <w:t>16.10 по 10.11 и с 15.06 по 10.07</w:t>
            </w:r>
          </w:p>
        </w:tc>
        <w:tc>
          <w:tcPr>
            <w:tcW w:w="1843" w:type="dxa"/>
            <w:gridSpan w:val="2"/>
            <w:vMerge/>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320"/>
        </w:trPr>
        <w:tc>
          <w:tcPr>
            <w:tcW w:w="585" w:type="dxa"/>
            <w:gridSpan w:val="2"/>
            <w:vMerge/>
          </w:tcPr>
          <w:p w:rsidR="006F1DC6" w:rsidRPr="00976D94" w:rsidRDefault="006F1DC6" w:rsidP="00904F30">
            <w:pPr>
              <w:spacing w:after="0" w:line="240" w:lineRule="auto"/>
              <w:ind w:hanging="142"/>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д.Белкино</w:t>
            </w:r>
          </w:p>
        </w:tc>
        <w:tc>
          <w:tcPr>
            <w:tcW w:w="1843" w:type="dxa"/>
            <w:gridSpan w:val="2"/>
          </w:tcPr>
          <w:p w:rsidR="006F1DC6" w:rsidRPr="00976D94" w:rsidRDefault="006F1DC6" w:rsidP="00904F30">
            <w:pPr>
              <w:spacing w:after="0" w:line="240" w:lineRule="auto"/>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10.01 по 16.01 и</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 02.10 по 12.10</w:t>
            </w:r>
          </w:p>
        </w:tc>
        <w:tc>
          <w:tcPr>
            <w:tcW w:w="1559" w:type="dxa"/>
            <w:gridSpan w:val="2"/>
          </w:tcPr>
          <w:p w:rsidR="006F1DC6" w:rsidRPr="00976D94" w:rsidRDefault="006F1DC6" w:rsidP="00904F30">
            <w:pPr>
              <w:spacing w:after="0" w:line="240" w:lineRule="auto"/>
              <w:rPr>
                <w:rFonts w:ascii="Times New Roman" w:hAnsi="Times New Roman" w:cs="Times New Roman"/>
                <w:sz w:val="24"/>
                <w:szCs w:val="24"/>
              </w:rPr>
            </w:pP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В период с 10.01-16.01 и с 02.10 по 12.10</w:t>
            </w:r>
          </w:p>
        </w:tc>
        <w:tc>
          <w:tcPr>
            <w:tcW w:w="1599" w:type="dxa"/>
            <w:gridSpan w:val="4"/>
          </w:tcPr>
          <w:p w:rsidR="006F1DC6" w:rsidRPr="00976D94" w:rsidRDefault="006F1DC6" w:rsidP="00904F30">
            <w:pPr>
              <w:spacing w:after="0" w:line="240" w:lineRule="auto"/>
              <w:rPr>
                <w:rFonts w:ascii="Times New Roman" w:hAnsi="Times New Roman" w:cs="Times New Roman"/>
                <w:sz w:val="24"/>
                <w:szCs w:val="24"/>
              </w:rPr>
            </w:pP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В период с 10.01-16.01 и с 2.10 по 12.10</w:t>
            </w:r>
          </w:p>
        </w:tc>
        <w:tc>
          <w:tcPr>
            <w:tcW w:w="1843" w:type="dxa"/>
            <w:gridSpan w:val="2"/>
            <w:vMerge/>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13"/>
        </w:trPr>
        <w:tc>
          <w:tcPr>
            <w:tcW w:w="585" w:type="dxa"/>
            <w:gridSpan w:val="2"/>
            <w:vMerge/>
          </w:tcPr>
          <w:p w:rsidR="006F1DC6" w:rsidRPr="00976D94" w:rsidRDefault="006F1DC6" w:rsidP="00904F30">
            <w:pPr>
              <w:spacing w:after="0" w:line="240" w:lineRule="auto"/>
              <w:ind w:hanging="142"/>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д.Березовка</w:t>
            </w:r>
          </w:p>
        </w:tc>
        <w:tc>
          <w:tcPr>
            <w:tcW w:w="1843"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 с 16.02 по 06.03 и с 16.11 по 6.12</w:t>
            </w:r>
          </w:p>
        </w:tc>
        <w:tc>
          <w:tcPr>
            <w:tcW w:w="1559"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 с 16.06 по 03.07 и с 16.11 по 06.12</w:t>
            </w:r>
          </w:p>
        </w:tc>
        <w:tc>
          <w:tcPr>
            <w:tcW w:w="1599" w:type="dxa"/>
            <w:gridSpan w:val="4"/>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 с 16.10 по 03.11 и с 15.06 по 03.07</w:t>
            </w:r>
          </w:p>
        </w:tc>
        <w:tc>
          <w:tcPr>
            <w:tcW w:w="1843" w:type="dxa"/>
            <w:gridSpan w:val="2"/>
            <w:vMerge/>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63"/>
        </w:trPr>
        <w:tc>
          <w:tcPr>
            <w:tcW w:w="585" w:type="dxa"/>
            <w:gridSpan w:val="2"/>
            <w:vMerge/>
          </w:tcPr>
          <w:p w:rsidR="006F1DC6" w:rsidRPr="00976D94" w:rsidRDefault="006F1DC6" w:rsidP="00904F30">
            <w:pPr>
              <w:spacing w:after="0" w:line="240" w:lineRule="auto"/>
              <w:ind w:hanging="142"/>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д.Дерябино</w:t>
            </w:r>
          </w:p>
        </w:tc>
        <w:tc>
          <w:tcPr>
            <w:tcW w:w="1843"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 с 25.04 по 30.04</w:t>
            </w:r>
          </w:p>
        </w:tc>
        <w:tc>
          <w:tcPr>
            <w:tcW w:w="1559"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 с  01.02 по 06.02 и с 24.07 по 30.07</w:t>
            </w:r>
          </w:p>
        </w:tc>
        <w:tc>
          <w:tcPr>
            <w:tcW w:w="1599" w:type="dxa"/>
            <w:gridSpan w:val="4"/>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 с 24.11 по 30.11</w:t>
            </w:r>
          </w:p>
        </w:tc>
        <w:tc>
          <w:tcPr>
            <w:tcW w:w="1843" w:type="dxa"/>
            <w:gridSpan w:val="2"/>
            <w:vMerge/>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00"/>
        </w:trPr>
        <w:tc>
          <w:tcPr>
            <w:tcW w:w="585" w:type="dxa"/>
            <w:gridSpan w:val="2"/>
            <w:vMerge/>
          </w:tcPr>
          <w:p w:rsidR="006F1DC6" w:rsidRPr="00976D94" w:rsidRDefault="006F1DC6" w:rsidP="00904F30">
            <w:pPr>
              <w:spacing w:after="0" w:line="240" w:lineRule="auto"/>
              <w:ind w:hanging="142"/>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д.Каликино</w:t>
            </w:r>
          </w:p>
        </w:tc>
        <w:tc>
          <w:tcPr>
            <w:tcW w:w="1843"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с </w:t>
            </w:r>
            <w:r w:rsidRPr="00976D94">
              <w:rPr>
                <w:rStyle w:val="2ArialUnicodeMS"/>
                <w:rFonts w:ascii="Times New Roman" w:hAnsi="Times New Roman" w:cs="Times New Roman"/>
                <w:sz w:val="24"/>
                <w:szCs w:val="24"/>
                <w:lang w:val="en-US"/>
              </w:rPr>
              <w:t>16.01</w:t>
            </w:r>
            <w:r w:rsidRPr="00976D94">
              <w:rPr>
                <w:rStyle w:val="2ArialUnicodeMS"/>
                <w:rFonts w:ascii="Times New Roman" w:hAnsi="Times New Roman" w:cs="Times New Roman"/>
                <w:sz w:val="24"/>
                <w:szCs w:val="24"/>
              </w:rPr>
              <w:t xml:space="preserve"> по </w:t>
            </w:r>
            <w:r w:rsidRPr="00976D94">
              <w:rPr>
                <w:rStyle w:val="2ArialUnicodeMS"/>
                <w:rFonts w:ascii="Times New Roman" w:hAnsi="Times New Roman" w:cs="Times New Roman"/>
                <w:sz w:val="24"/>
                <w:szCs w:val="24"/>
                <w:lang w:val="en-US"/>
              </w:rPr>
              <w:t>10.02</w:t>
            </w:r>
          </w:p>
        </w:tc>
        <w:tc>
          <w:tcPr>
            <w:tcW w:w="1559"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 с</w:t>
            </w:r>
            <w:r w:rsidRPr="00976D94">
              <w:rPr>
                <w:rStyle w:val="2ArialUnicodeMS"/>
                <w:rFonts w:ascii="Times New Roman" w:hAnsi="Times New Roman" w:cs="Times New Roman"/>
                <w:sz w:val="24"/>
                <w:szCs w:val="24"/>
              </w:rPr>
              <w:t xml:space="preserve"> 01.05 по 25.05</w:t>
            </w:r>
          </w:p>
        </w:tc>
        <w:tc>
          <w:tcPr>
            <w:tcW w:w="1599" w:type="dxa"/>
            <w:gridSpan w:val="4"/>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с </w:t>
            </w:r>
            <w:r w:rsidRPr="00976D94">
              <w:rPr>
                <w:rStyle w:val="2ArialUnicodeMS"/>
                <w:rFonts w:ascii="Times New Roman" w:hAnsi="Times New Roman" w:cs="Times New Roman"/>
                <w:sz w:val="24"/>
                <w:szCs w:val="24"/>
              </w:rPr>
              <w:t>01.09 по 25.09</w:t>
            </w:r>
          </w:p>
        </w:tc>
        <w:tc>
          <w:tcPr>
            <w:tcW w:w="1843" w:type="dxa"/>
            <w:gridSpan w:val="2"/>
            <w:vMerge/>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338"/>
        </w:trPr>
        <w:tc>
          <w:tcPr>
            <w:tcW w:w="585" w:type="dxa"/>
            <w:gridSpan w:val="2"/>
            <w:vMerge/>
          </w:tcPr>
          <w:p w:rsidR="006F1DC6" w:rsidRPr="00976D94" w:rsidRDefault="006F1DC6" w:rsidP="00904F30">
            <w:pPr>
              <w:spacing w:after="0" w:line="240" w:lineRule="auto"/>
              <w:ind w:hanging="142"/>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д.Линдо-Пустынь</w:t>
            </w:r>
          </w:p>
        </w:tc>
        <w:tc>
          <w:tcPr>
            <w:tcW w:w="1843"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с </w:t>
            </w:r>
            <w:r w:rsidRPr="00976D94">
              <w:rPr>
                <w:rStyle w:val="2ArialUnicodeMS"/>
                <w:rFonts w:ascii="Times New Roman" w:hAnsi="Times New Roman" w:cs="Times New Roman"/>
                <w:sz w:val="24"/>
                <w:szCs w:val="24"/>
              </w:rPr>
              <w:t>21.06 по 30.06</w:t>
            </w:r>
          </w:p>
        </w:tc>
        <w:tc>
          <w:tcPr>
            <w:tcW w:w="1559"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с </w:t>
            </w:r>
            <w:r w:rsidRPr="00976D94">
              <w:rPr>
                <w:rStyle w:val="2ArialUnicodeMS"/>
                <w:rFonts w:ascii="Times New Roman" w:hAnsi="Times New Roman" w:cs="Times New Roman"/>
                <w:sz w:val="24"/>
                <w:szCs w:val="24"/>
              </w:rPr>
              <w:t>21.09 по 30.09</w:t>
            </w:r>
          </w:p>
        </w:tc>
        <w:tc>
          <w:tcPr>
            <w:tcW w:w="1599" w:type="dxa"/>
            <w:gridSpan w:val="4"/>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с </w:t>
            </w:r>
            <w:r w:rsidRPr="00976D94">
              <w:rPr>
                <w:rStyle w:val="2ArialUnicodeMS"/>
                <w:rFonts w:ascii="Times New Roman" w:hAnsi="Times New Roman" w:cs="Times New Roman"/>
                <w:sz w:val="24"/>
                <w:szCs w:val="24"/>
              </w:rPr>
              <w:t>21.03 по 30.03</w:t>
            </w:r>
          </w:p>
        </w:tc>
        <w:tc>
          <w:tcPr>
            <w:tcW w:w="1843" w:type="dxa"/>
            <w:gridSpan w:val="2"/>
            <w:vMerge/>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38"/>
        </w:trPr>
        <w:tc>
          <w:tcPr>
            <w:tcW w:w="585" w:type="dxa"/>
            <w:gridSpan w:val="2"/>
            <w:vMerge/>
          </w:tcPr>
          <w:p w:rsidR="006F1DC6" w:rsidRPr="00976D94" w:rsidRDefault="006F1DC6" w:rsidP="00904F30">
            <w:pPr>
              <w:spacing w:after="0" w:line="240" w:lineRule="auto"/>
              <w:ind w:hanging="142"/>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д.Минино</w:t>
            </w:r>
          </w:p>
        </w:tc>
        <w:tc>
          <w:tcPr>
            <w:tcW w:w="1843"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 с 0</w:t>
            </w:r>
            <w:r w:rsidRPr="00976D94">
              <w:rPr>
                <w:rStyle w:val="2ArialUnicodeMS"/>
                <w:rFonts w:ascii="Times New Roman" w:hAnsi="Times New Roman" w:cs="Times New Roman"/>
                <w:sz w:val="24"/>
                <w:szCs w:val="24"/>
              </w:rPr>
              <w:t>1.05 по 05.05 и с</w:t>
            </w:r>
          </w:p>
          <w:p w:rsidR="006F1DC6" w:rsidRPr="00976D94" w:rsidRDefault="006F1DC6" w:rsidP="00904F30">
            <w:pPr>
              <w:spacing w:after="0" w:line="240" w:lineRule="auto"/>
              <w:jc w:val="center"/>
              <w:rPr>
                <w:rFonts w:ascii="Times New Roman" w:hAnsi="Times New Roman" w:cs="Times New Roman"/>
                <w:sz w:val="24"/>
                <w:szCs w:val="24"/>
              </w:rPr>
            </w:pPr>
            <w:r w:rsidRPr="00976D94">
              <w:rPr>
                <w:rStyle w:val="2ArialUnicodeMS"/>
                <w:rFonts w:ascii="Times New Roman" w:hAnsi="Times New Roman" w:cs="Times New Roman"/>
                <w:sz w:val="24"/>
                <w:szCs w:val="24"/>
              </w:rPr>
              <w:t>01.09 по 04.09</w:t>
            </w:r>
          </w:p>
        </w:tc>
        <w:tc>
          <w:tcPr>
            <w:tcW w:w="1559"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с </w:t>
            </w:r>
            <w:r w:rsidRPr="00976D94">
              <w:rPr>
                <w:rStyle w:val="2ArialUnicodeMS"/>
                <w:rFonts w:ascii="Times New Roman" w:hAnsi="Times New Roman" w:cs="Times New Roman"/>
                <w:sz w:val="24"/>
                <w:szCs w:val="24"/>
              </w:rPr>
              <w:t>01.05 по 04.05 и с</w:t>
            </w:r>
          </w:p>
          <w:p w:rsidR="006F1DC6" w:rsidRPr="00976D94" w:rsidRDefault="006F1DC6" w:rsidP="00904F30">
            <w:pPr>
              <w:spacing w:after="0" w:line="240" w:lineRule="auto"/>
              <w:jc w:val="center"/>
              <w:rPr>
                <w:rFonts w:ascii="Times New Roman" w:hAnsi="Times New Roman" w:cs="Times New Roman"/>
                <w:sz w:val="24"/>
                <w:szCs w:val="24"/>
              </w:rPr>
            </w:pPr>
            <w:r w:rsidRPr="00976D94">
              <w:rPr>
                <w:rStyle w:val="2ArialUnicodeMS"/>
                <w:rFonts w:ascii="Times New Roman" w:hAnsi="Times New Roman" w:cs="Times New Roman"/>
                <w:sz w:val="24"/>
                <w:szCs w:val="24"/>
              </w:rPr>
              <w:t>01.11 по 04.11</w:t>
            </w:r>
          </w:p>
        </w:tc>
        <w:tc>
          <w:tcPr>
            <w:tcW w:w="1599" w:type="dxa"/>
            <w:gridSpan w:val="4"/>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с </w:t>
            </w:r>
            <w:r w:rsidRPr="00976D94">
              <w:rPr>
                <w:rStyle w:val="2ArialUnicodeMS"/>
                <w:rFonts w:ascii="Times New Roman" w:hAnsi="Times New Roman" w:cs="Times New Roman"/>
                <w:sz w:val="24"/>
                <w:szCs w:val="24"/>
              </w:rPr>
              <w:t>01.09 по 04.09 и с  01.05 по 04.05</w:t>
            </w:r>
          </w:p>
        </w:tc>
        <w:tc>
          <w:tcPr>
            <w:tcW w:w="1843" w:type="dxa"/>
            <w:gridSpan w:val="2"/>
            <w:vMerge/>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701"/>
        </w:trPr>
        <w:tc>
          <w:tcPr>
            <w:tcW w:w="585" w:type="dxa"/>
            <w:gridSpan w:val="2"/>
            <w:vMerge/>
          </w:tcPr>
          <w:p w:rsidR="006F1DC6" w:rsidRPr="00976D94" w:rsidRDefault="006F1DC6" w:rsidP="00904F30">
            <w:pPr>
              <w:spacing w:after="0" w:line="240" w:lineRule="auto"/>
              <w:ind w:hanging="142"/>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д.Наумово</w:t>
            </w:r>
          </w:p>
        </w:tc>
        <w:tc>
          <w:tcPr>
            <w:tcW w:w="1843"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с </w:t>
            </w:r>
            <w:r w:rsidRPr="00976D94">
              <w:rPr>
                <w:rStyle w:val="2ArialUnicodeMS"/>
                <w:rFonts w:ascii="Times New Roman" w:hAnsi="Times New Roman" w:cs="Times New Roman"/>
                <w:sz w:val="24"/>
                <w:szCs w:val="24"/>
              </w:rPr>
              <w:t>11.04 по 17.04</w:t>
            </w:r>
          </w:p>
        </w:tc>
        <w:tc>
          <w:tcPr>
            <w:tcW w:w="1559"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с </w:t>
            </w:r>
            <w:r w:rsidRPr="00976D94">
              <w:rPr>
                <w:rStyle w:val="2ArialUnicodeMS"/>
                <w:rFonts w:ascii="Times New Roman" w:hAnsi="Times New Roman" w:cs="Times New Roman"/>
                <w:sz w:val="24"/>
                <w:szCs w:val="24"/>
              </w:rPr>
              <w:t>11.07 по 17.07</w:t>
            </w:r>
          </w:p>
        </w:tc>
        <w:tc>
          <w:tcPr>
            <w:tcW w:w="1599" w:type="dxa"/>
            <w:gridSpan w:val="4"/>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с </w:t>
            </w:r>
            <w:r w:rsidRPr="00976D94">
              <w:rPr>
                <w:rStyle w:val="2ArialUnicodeMS"/>
                <w:rFonts w:ascii="Times New Roman" w:hAnsi="Times New Roman" w:cs="Times New Roman"/>
                <w:sz w:val="24"/>
                <w:szCs w:val="24"/>
              </w:rPr>
              <w:t>11.11 по 17.11</w:t>
            </w:r>
          </w:p>
        </w:tc>
        <w:tc>
          <w:tcPr>
            <w:tcW w:w="1843" w:type="dxa"/>
            <w:gridSpan w:val="2"/>
            <w:vMerge/>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75"/>
        </w:trPr>
        <w:tc>
          <w:tcPr>
            <w:tcW w:w="585" w:type="dxa"/>
            <w:gridSpan w:val="2"/>
            <w:vMerge/>
          </w:tcPr>
          <w:p w:rsidR="006F1DC6" w:rsidRPr="00976D94" w:rsidRDefault="006F1DC6" w:rsidP="00904F30">
            <w:pPr>
              <w:spacing w:after="0" w:line="240" w:lineRule="auto"/>
              <w:ind w:hanging="142"/>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д.Оголихино</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11.08 по 20.09</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11.10 по 20.10</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11.04 по 20.04</w:t>
            </w:r>
          </w:p>
        </w:tc>
        <w:tc>
          <w:tcPr>
            <w:tcW w:w="1843" w:type="dxa"/>
            <w:gridSpan w:val="2"/>
            <w:vMerge/>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526"/>
        </w:trPr>
        <w:tc>
          <w:tcPr>
            <w:tcW w:w="585" w:type="dxa"/>
            <w:gridSpan w:val="2"/>
            <w:vMerge/>
          </w:tcPr>
          <w:p w:rsidR="006F1DC6" w:rsidRPr="00976D94" w:rsidRDefault="006F1DC6" w:rsidP="00904F30">
            <w:pPr>
              <w:spacing w:after="0" w:line="240" w:lineRule="auto"/>
              <w:ind w:hanging="142"/>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д.Петухово</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21.09 по 24.09</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21.10 по 24.10</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21.04 по 24.04</w:t>
            </w:r>
          </w:p>
        </w:tc>
        <w:tc>
          <w:tcPr>
            <w:tcW w:w="1843" w:type="dxa"/>
            <w:gridSpan w:val="2"/>
            <w:vMerge/>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1334"/>
        </w:trPr>
        <w:tc>
          <w:tcPr>
            <w:tcW w:w="585" w:type="dxa"/>
            <w:gridSpan w:val="2"/>
            <w:vMerge/>
          </w:tcPr>
          <w:p w:rsidR="006F1DC6" w:rsidRPr="00976D94" w:rsidRDefault="006F1DC6" w:rsidP="00904F30">
            <w:pPr>
              <w:spacing w:after="0" w:line="240" w:lineRule="auto"/>
              <w:ind w:hanging="142"/>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д.Подрезово</w:t>
            </w:r>
          </w:p>
        </w:tc>
        <w:tc>
          <w:tcPr>
            <w:tcW w:w="1843"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с </w:t>
            </w:r>
            <w:r w:rsidRPr="00976D94">
              <w:rPr>
                <w:rStyle w:val="27"/>
                <w:sz w:val="24"/>
                <w:szCs w:val="24"/>
              </w:rPr>
              <w:t>26.06 по 05.06</w:t>
            </w:r>
          </w:p>
        </w:tc>
        <w:tc>
          <w:tcPr>
            <w:tcW w:w="1559"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с </w:t>
            </w:r>
            <w:r w:rsidRPr="00976D94">
              <w:rPr>
                <w:rStyle w:val="27"/>
                <w:sz w:val="24"/>
                <w:szCs w:val="24"/>
              </w:rPr>
              <w:t>02.04 по 12.04 и с</w:t>
            </w:r>
          </w:p>
          <w:p w:rsidR="006F1DC6" w:rsidRPr="00976D94" w:rsidRDefault="006F1DC6" w:rsidP="00904F30">
            <w:pPr>
              <w:spacing w:after="0" w:line="240" w:lineRule="auto"/>
              <w:jc w:val="center"/>
              <w:rPr>
                <w:rFonts w:ascii="Times New Roman" w:hAnsi="Times New Roman" w:cs="Times New Roman"/>
                <w:sz w:val="24"/>
                <w:szCs w:val="24"/>
              </w:rPr>
            </w:pPr>
            <w:r w:rsidRPr="00976D94">
              <w:rPr>
                <w:rStyle w:val="27"/>
                <w:sz w:val="24"/>
                <w:szCs w:val="24"/>
              </w:rPr>
              <w:t>26.09 по 07.10</w:t>
            </w:r>
          </w:p>
        </w:tc>
        <w:tc>
          <w:tcPr>
            <w:tcW w:w="1599" w:type="dxa"/>
            <w:gridSpan w:val="4"/>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с </w:t>
            </w:r>
            <w:r w:rsidRPr="00976D94">
              <w:rPr>
                <w:rStyle w:val="27"/>
                <w:sz w:val="24"/>
                <w:szCs w:val="24"/>
              </w:rPr>
              <w:t>23.03 по 05.03</w:t>
            </w:r>
          </w:p>
        </w:tc>
        <w:tc>
          <w:tcPr>
            <w:tcW w:w="1843" w:type="dxa"/>
            <w:gridSpan w:val="2"/>
            <w:vMerge/>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55"/>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д.Попово</w:t>
            </w:r>
          </w:p>
        </w:tc>
        <w:tc>
          <w:tcPr>
            <w:tcW w:w="1843"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с </w:t>
            </w:r>
            <w:r w:rsidRPr="00976D94">
              <w:rPr>
                <w:rStyle w:val="27"/>
                <w:sz w:val="24"/>
                <w:szCs w:val="24"/>
              </w:rPr>
              <w:t>11.08 по 18.08</w:t>
            </w:r>
          </w:p>
        </w:tc>
        <w:tc>
          <w:tcPr>
            <w:tcW w:w="1559"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с </w:t>
            </w:r>
            <w:r w:rsidRPr="00976D94">
              <w:rPr>
                <w:rStyle w:val="27"/>
                <w:sz w:val="24"/>
                <w:szCs w:val="24"/>
              </w:rPr>
              <w:t>11.10 по 18.10</w:t>
            </w:r>
          </w:p>
        </w:tc>
        <w:tc>
          <w:tcPr>
            <w:tcW w:w="1599" w:type="dxa"/>
            <w:gridSpan w:val="4"/>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с </w:t>
            </w:r>
            <w:r w:rsidRPr="00976D94">
              <w:rPr>
                <w:rStyle w:val="27"/>
                <w:sz w:val="24"/>
                <w:szCs w:val="24"/>
              </w:rPr>
              <w:t>11.04 по 18.04</w:t>
            </w: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23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д.Рекшино</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11.08 по 20.09</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11.10 по 20.10</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11.04 по 20.04</w:t>
            </w: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205"/>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д.Тайное</w:t>
            </w:r>
          </w:p>
        </w:tc>
        <w:tc>
          <w:tcPr>
            <w:tcW w:w="1843"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с </w:t>
            </w:r>
            <w:r w:rsidRPr="00976D94">
              <w:rPr>
                <w:rStyle w:val="27"/>
                <w:sz w:val="24"/>
                <w:szCs w:val="24"/>
              </w:rPr>
              <w:t>24.04 по 26.04</w:t>
            </w:r>
          </w:p>
        </w:tc>
        <w:tc>
          <w:tcPr>
            <w:tcW w:w="1559"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с </w:t>
            </w:r>
            <w:r w:rsidRPr="00976D94">
              <w:rPr>
                <w:rStyle w:val="27"/>
                <w:sz w:val="24"/>
                <w:szCs w:val="24"/>
              </w:rPr>
              <w:t>01.05 по 03.05 и с</w:t>
            </w:r>
          </w:p>
          <w:p w:rsidR="006F1DC6" w:rsidRPr="00976D94" w:rsidRDefault="006F1DC6" w:rsidP="00904F30">
            <w:pPr>
              <w:spacing w:after="0" w:line="240" w:lineRule="auto"/>
              <w:jc w:val="center"/>
              <w:rPr>
                <w:rFonts w:ascii="Times New Roman" w:hAnsi="Times New Roman" w:cs="Times New Roman"/>
                <w:sz w:val="24"/>
                <w:szCs w:val="24"/>
              </w:rPr>
            </w:pPr>
            <w:r w:rsidRPr="00976D94">
              <w:rPr>
                <w:rStyle w:val="27"/>
                <w:sz w:val="24"/>
                <w:szCs w:val="24"/>
              </w:rPr>
              <w:t>04.07 по 26.07</w:t>
            </w:r>
          </w:p>
        </w:tc>
        <w:tc>
          <w:tcPr>
            <w:tcW w:w="1599" w:type="dxa"/>
            <w:gridSpan w:val="4"/>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с </w:t>
            </w:r>
            <w:r w:rsidRPr="00976D94">
              <w:rPr>
                <w:rStyle w:val="27"/>
                <w:sz w:val="24"/>
                <w:szCs w:val="24"/>
              </w:rPr>
              <w:t>24.09 по 26.09</w:t>
            </w: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113"/>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д.Узлово</w:t>
            </w:r>
          </w:p>
        </w:tc>
        <w:tc>
          <w:tcPr>
            <w:tcW w:w="1843"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с </w:t>
            </w:r>
            <w:r w:rsidRPr="00976D94">
              <w:rPr>
                <w:rStyle w:val="27"/>
                <w:sz w:val="24"/>
                <w:szCs w:val="24"/>
              </w:rPr>
              <w:t>21.06 по 25.06</w:t>
            </w:r>
          </w:p>
        </w:tc>
        <w:tc>
          <w:tcPr>
            <w:tcW w:w="1559"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с </w:t>
            </w:r>
            <w:r w:rsidRPr="00976D94">
              <w:rPr>
                <w:rStyle w:val="27"/>
                <w:sz w:val="24"/>
                <w:szCs w:val="24"/>
              </w:rPr>
              <w:t>21.09 по 25.09</w:t>
            </w:r>
          </w:p>
        </w:tc>
        <w:tc>
          <w:tcPr>
            <w:tcW w:w="1599" w:type="dxa"/>
            <w:gridSpan w:val="4"/>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с </w:t>
            </w:r>
            <w:r w:rsidRPr="00976D94">
              <w:rPr>
                <w:rStyle w:val="27"/>
                <w:sz w:val="24"/>
                <w:szCs w:val="24"/>
              </w:rPr>
              <w:t>25.05 по 30.05</w:t>
            </w: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150"/>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д.Уткино</w:t>
            </w:r>
          </w:p>
        </w:tc>
        <w:tc>
          <w:tcPr>
            <w:tcW w:w="1843"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с </w:t>
            </w:r>
            <w:r w:rsidRPr="00976D94">
              <w:rPr>
                <w:rStyle w:val="27"/>
                <w:sz w:val="24"/>
                <w:szCs w:val="24"/>
              </w:rPr>
              <w:t>26.06 по 30.06</w:t>
            </w:r>
          </w:p>
        </w:tc>
        <w:tc>
          <w:tcPr>
            <w:tcW w:w="1559"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с </w:t>
            </w:r>
            <w:r w:rsidRPr="00976D94">
              <w:rPr>
                <w:rStyle w:val="27"/>
                <w:sz w:val="24"/>
                <w:szCs w:val="24"/>
              </w:rPr>
              <w:t>30.04 по 04.05 и с</w:t>
            </w:r>
          </w:p>
          <w:p w:rsidR="006F1DC6" w:rsidRPr="00976D94" w:rsidRDefault="006F1DC6" w:rsidP="00904F30">
            <w:pPr>
              <w:spacing w:after="0" w:line="240" w:lineRule="auto"/>
              <w:jc w:val="center"/>
              <w:rPr>
                <w:rFonts w:ascii="Times New Roman" w:hAnsi="Times New Roman" w:cs="Times New Roman"/>
                <w:sz w:val="24"/>
                <w:szCs w:val="24"/>
              </w:rPr>
            </w:pPr>
            <w:r w:rsidRPr="00976D94">
              <w:rPr>
                <w:rStyle w:val="27"/>
                <w:sz w:val="24"/>
                <w:szCs w:val="24"/>
              </w:rPr>
              <w:t>26.09 по 01.10</w:t>
            </w:r>
          </w:p>
        </w:tc>
        <w:tc>
          <w:tcPr>
            <w:tcW w:w="1599" w:type="dxa"/>
            <w:gridSpan w:val="4"/>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с </w:t>
            </w:r>
            <w:r w:rsidRPr="00976D94">
              <w:rPr>
                <w:rStyle w:val="27"/>
                <w:sz w:val="24"/>
                <w:szCs w:val="24"/>
              </w:rPr>
              <w:t>11.04 по 15.04</w:t>
            </w: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138"/>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с.п.Шпалозавод</w:t>
            </w:r>
          </w:p>
        </w:tc>
        <w:tc>
          <w:tcPr>
            <w:tcW w:w="1843"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с </w:t>
            </w:r>
            <w:r w:rsidRPr="00976D94">
              <w:rPr>
                <w:rStyle w:val="28pt"/>
                <w:sz w:val="24"/>
                <w:szCs w:val="24"/>
              </w:rPr>
              <w:t>25.09 по 30.09</w:t>
            </w:r>
          </w:p>
        </w:tc>
        <w:tc>
          <w:tcPr>
            <w:tcW w:w="1559"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с </w:t>
            </w:r>
            <w:r w:rsidRPr="00976D94">
              <w:rPr>
                <w:rStyle w:val="28pt"/>
                <w:sz w:val="24"/>
                <w:szCs w:val="24"/>
              </w:rPr>
              <w:t>25.04 по 30.04 и с</w:t>
            </w:r>
          </w:p>
          <w:p w:rsidR="006F1DC6" w:rsidRPr="00976D94" w:rsidRDefault="006F1DC6" w:rsidP="00904F30">
            <w:pPr>
              <w:spacing w:after="0" w:line="240" w:lineRule="auto"/>
              <w:jc w:val="center"/>
              <w:rPr>
                <w:rFonts w:ascii="Times New Roman" w:hAnsi="Times New Roman" w:cs="Times New Roman"/>
                <w:sz w:val="24"/>
                <w:szCs w:val="24"/>
              </w:rPr>
            </w:pPr>
            <w:r w:rsidRPr="00976D94">
              <w:rPr>
                <w:rStyle w:val="28pt"/>
                <w:sz w:val="24"/>
                <w:szCs w:val="24"/>
              </w:rPr>
              <w:t>21.10 по 25.10</w:t>
            </w:r>
          </w:p>
        </w:tc>
        <w:tc>
          <w:tcPr>
            <w:tcW w:w="1599" w:type="dxa"/>
            <w:gridSpan w:val="4"/>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с </w:t>
            </w:r>
            <w:r w:rsidRPr="00976D94">
              <w:rPr>
                <w:rStyle w:val="28pt"/>
                <w:sz w:val="24"/>
                <w:szCs w:val="24"/>
              </w:rPr>
              <w:t>01.09 по 06.09</w:t>
            </w: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126"/>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д.Шубино</w:t>
            </w:r>
          </w:p>
        </w:tc>
        <w:tc>
          <w:tcPr>
            <w:tcW w:w="1843"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с </w:t>
            </w:r>
            <w:r w:rsidRPr="00976D94">
              <w:rPr>
                <w:rStyle w:val="28pt"/>
                <w:sz w:val="24"/>
                <w:szCs w:val="24"/>
              </w:rPr>
              <w:t>25.09 по 30.09</w:t>
            </w:r>
          </w:p>
        </w:tc>
        <w:tc>
          <w:tcPr>
            <w:tcW w:w="1559" w:type="dxa"/>
            <w:gridSpan w:val="2"/>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с </w:t>
            </w:r>
            <w:r w:rsidRPr="00976D94">
              <w:rPr>
                <w:rStyle w:val="28pt"/>
                <w:sz w:val="24"/>
                <w:szCs w:val="24"/>
              </w:rPr>
              <w:t>25.04 по 30.04 и с</w:t>
            </w:r>
          </w:p>
          <w:p w:rsidR="006F1DC6" w:rsidRPr="00976D94" w:rsidRDefault="006F1DC6" w:rsidP="00904F30">
            <w:pPr>
              <w:spacing w:after="0" w:line="240" w:lineRule="auto"/>
              <w:jc w:val="center"/>
              <w:rPr>
                <w:rFonts w:ascii="Times New Roman" w:hAnsi="Times New Roman" w:cs="Times New Roman"/>
                <w:sz w:val="24"/>
                <w:szCs w:val="24"/>
              </w:rPr>
            </w:pPr>
            <w:r w:rsidRPr="00976D94">
              <w:rPr>
                <w:rStyle w:val="28pt"/>
                <w:sz w:val="24"/>
                <w:szCs w:val="24"/>
              </w:rPr>
              <w:t>21.10 по 25.10</w:t>
            </w:r>
          </w:p>
        </w:tc>
        <w:tc>
          <w:tcPr>
            <w:tcW w:w="1599" w:type="dxa"/>
            <w:gridSpan w:val="4"/>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 период с </w:t>
            </w:r>
            <w:r w:rsidRPr="00976D94">
              <w:rPr>
                <w:rStyle w:val="28pt"/>
                <w:sz w:val="24"/>
                <w:szCs w:val="24"/>
              </w:rPr>
              <w:t>1.09 по 06.09</w:t>
            </w: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906"/>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д.Васильково</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11.08 по 20.09</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11.10 по 20.10</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11.04 по 20.04</w:t>
            </w: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543"/>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д.Филипповское</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11.08 по 20.09</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11.10 по 20.10</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11.04 по 20.04</w:t>
            </w: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200"/>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8829" w:type="dxa"/>
            <w:gridSpan w:val="9"/>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Планируемые профилактические мероприятия, после отработки наиболее горимых населенных пунктов</w:t>
            </w: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д.Богдашево</w:t>
            </w:r>
          </w:p>
        </w:tc>
        <w:tc>
          <w:tcPr>
            <w:tcW w:w="5001" w:type="dxa"/>
            <w:gridSpan w:val="8"/>
            <w:vMerge w:val="restart"/>
          </w:tcPr>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Согласно отдельного графика</w:t>
            </w: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д.Большое Садомово</w:t>
            </w:r>
          </w:p>
        </w:tc>
        <w:tc>
          <w:tcPr>
            <w:tcW w:w="5001" w:type="dxa"/>
            <w:gridSpan w:val="8"/>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29"/>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д.Долгово</w:t>
            </w:r>
          </w:p>
        </w:tc>
        <w:tc>
          <w:tcPr>
            <w:tcW w:w="5001" w:type="dxa"/>
            <w:gridSpan w:val="8"/>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631"/>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д.Дроздово</w:t>
            </w:r>
          </w:p>
        </w:tc>
        <w:tc>
          <w:tcPr>
            <w:tcW w:w="5001" w:type="dxa"/>
            <w:gridSpan w:val="8"/>
            <w:vMerge/>
          </w:tcPr>
          <w:p w:rsidR="006F1DC6" w:rsidRPr="00976D94" w:rsidRDefault="006F1DC6" w:rsidP="00904F30">
            <w:pPr>
              <w:spacing w:after="0" w:line="240" w:lineRule="auto"/>
              <w:jc w:val="center"/>
              <w:rPr>
                <w:rStyle w:val="af2"/>
                <w:rFonts w:ascii="Times New Roman" w:hAnsi="Times New Roman" w:cs="Times New Roman"/>
                <w:i w:val="0"/>
                <w:iCs w:val="0"/>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д.Елькино</w:t>
            </w:r>
          </w:p>
        </w:tc>
        <w:tc>
          <w:tcPr>
            <w:tcW w:w="5001" w:type="dxa"/>
            <w:gridSpan w:val="8"/>
            <w:vMerge/>
          </w:tcPr>
          <w:p w:rsidR="006F1DC6" w:rsidRPr="00976D94" w:rsidRDefault="006F1DC6" w:rsidP="00904F30">
            <w:pPr>
              <w:spacing w:after="0" w:line="240" w:lineRule="auto"/>
              <w:jc w:val="center"/>
              <w:rPr>
                <w:rStyle w:val="af2"/>
                <w:rFonts w:ascii="Times New Roman" w:hAnsi="Times New Roman" w:cs="Times New Roman"/>
                <w:i w:val="0"/>
                <w:iCs w:val="0"/>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д.Запрудное</w:t>
            </w:r>
          </w:p>
        </w:tc>
        <w:tc>
          <w:tcPr>
            <w:tcW w:w="5001" w:type="dxa"/>
            <w:gridSpan w:val="8"/>
            <w:vMerge/>
          </w:tcPr>
          <w:p w:rsidR="006F1DC6" w:rsidRPr="00976D94" w:rsidRDefault="006F1DC6" w:rsidP="00904F30">
            <w:pPr>
              <w:spacing w:after="0" w:line="240" w:lineRule="auto"/>
              <w:jc w:val="center"/>
              <w:rPr>
                <w:rStyle w:val="af2"/>
                <w:rFonts w:ascii="Times New Roman" w:hAnsi="Times New Roman" w:cs="Times New Roman"/>
                <w:i w:val="0"/>
                <w:iCs w:val="0"/>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д.Зуево</w:t>
            </w:r>
          </w:p>
        </w:tc>
        <w:tc>
          <w:tcPr>
            <w:tcW w:w="5001" w:type="dxa"/>
            <w:gridSpan w:val="8"/>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д.Косарево</w:t>
            </w:r>
          </w:p>
        </w:tc>
        <w:tc>
          <w:tcPr>
            <w:tcW w:w="5001" w:type="dxa"/>
            <w:gridSpan w:val="8"/>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д.Крутец</w:t>
            </w:r>
          </w:p>
        </w:tc>
        <w:tc>
          <w:tcPr>
            <w:tcW w:w="5001" w:type="dxa"/>
            <w:gridSpan w:val="8"/>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д.Лебяжье</w:t>
            </w:r>
          </w:p>
        </w:tc>
        <w:tc>
          <w:tcPr>
            <w:tcW w:w="5001" w:type="dxa"/>
            <w:gridSpan w:val="8"/>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д.Линдо-Усад</w:t>
            </w:r>
          </w:p>
        </w:tc>
        <w:tc>
          <w:tcPr>
            <w:tcW w:w="5001" w:type="dxa"/>
            <w:gridSpan w:val="8"/>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д.Малое Ситниково</w:t>
            </w:r>
          </w:p>
        </w:tc>
        <w:tc>
          <w:tcPr>
            <w:tcW w:w="5001" w:type="dxa"/>
            <w:gridSpan w:val="8"/>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д.Малое Садомово</w:t>
            </w:r>
          </w:p>
        </w:tc>
        <w:tc>
          <w:tcPr>
            <w:tcW w:w="5001" w:type="dxa"/>
            <w:gridSpan w:val="8"/>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д.Мешково</w:t>
            </w:r>
          </w:p>
        </w:tc>
        <w:tc>
          <w:tcPr>
            <w:tcW w:w="5001" w:type="dxa"/>
            <w:gridSpan w:val="8"/>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д.Нагаево</w:t>
            </w:r>
          </w:p>
        </w:tc>
        <w:tc>
          <w:tcPr>
            <w:tcW w:w="5001" w:type="dxa"/>
            <w:gridSpan w:val="8"/>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д. Никольское </w:t>
            </w:r>
          </w:p>
        </w:tc>
        <w:tc>
          <w:tcPr>
            <w:tcW w:w="5001" w:type="dxa"/>
            <w:gridSpan w:val="8"/>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tcBorders>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д.Охлобыстино</w:t>
            </w:r>
          </w:p>
        </w:tc>
        <w:tc>
          <w:tcPr>
            <w:tcW w:w="5001" w:type="dxa"/>
            <w:gridSpan w:val="8"/>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д.Першино</w:t>
            </w:r>
          </w:p>
        </w:tc>
        <w:tc>
          <w:tcPr>
            <w:tcW w:w="5001" w:type="dxa"/>
            <w:gridSpan w:val="8"/>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д.Подкопайки</w:t>
            </w:r>
          </w:p>
        </w:tc>
        <w:tc>
          <w:tcPr>
            <w:tcW w:w="5001" w:type="dxa"/>
            <w:gridSpan w:val="8"/>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д.Приклонное </w:t>
            </w:r>
          </w:p>
        </w:tc>
        <w:tc>
          <w:tcPr>
            <w:tcW w:w="5001" w:type="dxa"/>
            <w:gridSpan w:val="8"/>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д.Санда</w:t>
            </w:r>
          </w:p>
        </w:tc>
        <w:tc>
          <w:tcPr>
            <w:tcW w:w="5001" w:type="dxa"/>
            <w:gridSpan w:val="8"/>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д.Ситниково</w:t>
            </w:r>
          </w:p>
        </w:tc>
        <w:tc>
          <w:tcPr>
            <w:tcW w:w="5001" w:type="dxa"/>
            <w:gridSpan w:val="8"/>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д.Соколово</w:t>
            </w:r>
          </w:p>
        </w:tc>
        <w:tc>
          <w:tcPr>
            <w:tcW w:w="5001" w:type="dxa"/>
            <w:gridSpan w:val="8"/>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д.Соловково</w:t>
            </w:r>
          </w:p>
        </w:tc>
        <w:tc>
          <w:tcPr>
            <w:tcW w:w="5001" w:type="dxa"/>
            <w:gridSpan w:val="8"/>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д.Соловьево</w:t>
            </w:r>
          </w:p>
        </w:tc>
        <w:tc>
          <w:tcPr>
            <w:tcW w:w="5001" w:type="dxa"/>
            <w:gridSpan w:val="8"/>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д.Сырохватово</w:t>
            </w:r>
          </w:p>
        </w:tc>
        <w:tc>
          <w:tcPr>
            <w:tcW w:w="5001" w:type="dxa"/>
            <w:gridSpan w:val="8"/>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д.Тюрино</w:t>
            </w:r>
          </w:p>
        </w:tc>
        <w:tc>
          <w:tcPr>
            <w:tcW w:w="5001" w:type="dxa"/>
            <w:gridSpan w:val="8"/>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д.Ульяново</w:t>
            </w:r>
          </w:p>
        </w:tc>
        <w:tc>
          <w:tcPr>
            <w:tcW w:w="5001" w:type="dxa"/>
            <w:gridSpan w:val="8"/>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д.Шлыково</w:t>
            </w:r>
          </w:p>
        </w:tc>
        <w:tc>
          <w:tcPr>
            <w:tcW w:w="5001" w:type="dxa"/>
            <w:gridSpan w:val="8"/>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580"/>
        </w:trPr>
        <w:tc>
          <w:tcPr>
            <w:tcW w:w="585" w:type="dxa"/>
            <w:gridSpan w:val="2"/>
            <w:vMerge w:val="restart"/>
            <w:tcBorders>
              <w:top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д.Яблонное</w:t>
            </w:r>
          </w:p>
        </w:tc>
        <w:tc>
          <w:tcPr>
            <w:tcW w:w="5001" w:type="dxa"/>
            <w:gridSpan w:val="8"/>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703"/>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д.Королево</w:t>
            </w:r>
          </w:p>
        </w:tc>
        <w:tc>
          <w:tcPr>
            <w:tcW w:w="5001" w:type="dxa"/>
            <w:gridSpan w:val="8"/>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525"/>
        </w:trPr>
        <w:tc>
          <w:tcPr>
            <w:tcW w:w="585" w:type="dxa"/>
            <w:gridSpan w:val="2"/>
            <w:vMerge w:val="restart"/>
            <w:vAlign w:val="center"/>
          </w:tcPr>
          <w:p w:rsidR="006F1DC6" w:rsidRPr="00976D94" w:rsidRDefault="006F1DC6" w:rsidP="00904F30">
            <w:pPr>
              <w:spacing w:after="0" w:line="240" w:lineRule="auto"/>
              <w:ind w:hanging="142"/>
              <w:rPr>
                <w:rFonts w:ascii="Times New Roman" w:hAnsi="Times New Roman" w:cs="Times New Roman"/>
                <w:sz w:val="24"/>
                <w:szCs w:val="24"/>
              </w:rPr>
            </w:pPr>
            <w:r w:rsidRPr="00976D94">
              <w:rPr>
                <w:rFonts w:ascii="Times New Roman" w:hAnsi="Times New Roman" w:cs="Times New Roman"/>
                <w:sz w:val="24"/>
                <w:szCs w:val="24"/>
              </w:rPr>
              <w:t xml:space="preserve">   12)</w:t>
            </w:r>
          </w:p>
        </w:tc>
        <w:tc>
          <w:tcPr>
            <w:tcW w:w="3665" w:type="dxa"/>
            <w:vMerge w:val="restart"/>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Краснослободский территориальный отдел</w:t>
            </w:r>
          </w:p>
        </w:tc>
        <w:tc>
          <w:tcPr>
            <w:tcW w:w="8829" w:type="dxa"/>
            <w:gridSpan w:val="9"/>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Профилактические мероприятия проводятся в первую очередь из числа горимых населенных пунктов</w:t>
            </w:r>
          </w:p>
        </w:tc>
        <w:tc>
          <w:tcPr>
            <w:tcW w:w="1843" w:type="dxa"/>
            <w:gridSpan w:val="2"/>
            <w:vMerge w:val="restart"/>
            <w:vAlign w:val="center"/>
          </w:tcPr>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Профилактическая работа осуществляется согласно разрабатываемому графику</w:t>
            </w:r>
          </w:p>
        </w:tc>
      </w:tr>
      <w:tr w:rsidR="006F1DC6" w:rsidRPr="00976D94">
        <w:trPr>
          <w:gridAfter w:val="4"/>
          <w:wAfter w:w="8172" w:type="dxa"/>
          <w:trHeight w:val="1946"/>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д.Большое Уткино</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16.02 по 10.03 и</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 16.11 по 10.12</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 16.06 по 10.07 и с 16.11 по 01.12</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 16.10 по 10.11 и с 15.06 по 10.07</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1946"/>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д.Горелово</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16.02 по 10.03 и</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 16.11 по 10.12</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 16.06 по 10.07 и с 16.11 по 01.12</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 16.10 по 10.11 и с 15.06 по 10.07</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д.Красная Слобода</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01.01 по 15.02 и</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01.10 по 15.11</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01.05 по 15.06 и с 01.11 по 15.11</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01.09 по 15.10 и с 01.05 по 15.06</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д.Городищи</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01.01 по 15.02 и</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01.10 по 15.11</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01.05 по 15.06 и с 01.11 по 15.11</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01.09 по 15.10 и с 01.05 по 15.06</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д.Высоково</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21.09 по 24.09</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21.10 по 24.10</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21.04 по 24.04</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д.Оманово</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21.09 по 24.09</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21.10 по 24.10</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21.04 по 24.04</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д.Ивановское</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21.04 по 23.04</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21.07 по 23.07</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10.07 по 30.08</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и с 21.11 по 23.11</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д.Останкино</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21.04 по 23.04</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21.07 по 23.07</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10.07 по 30.08</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и с 21.11 по 23.11</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д.Ивонькино</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24.04 по 20.05</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01.02 по 01.03</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lastRenderedPageBreak/>
              <w:t>и с 24.07 по 20.08</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lastRenderedPageBreak/>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24.11 по 20.12</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д.Пикинские Гривы</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24.04 по 20.05</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01.02 по 01.03</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и с 24.07 по 20.08</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24.11 по 20.12</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д.Ильинское</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21.05 по 20.06</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02.03 по 01.04</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и с 21.08 по 20.09</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21.02 по 20.03</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д.Рябинки</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21.05 по 20.06</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02.03 по 01.04</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и с 21.08 по 20.09</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21.02 по 20.03</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с.п.Керженец</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21.04 по 23.04</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21.07 по 23.07</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10.07 по 30.08</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и с 21.11 по 23.11</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д.Кольцово</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11.08 по 20.09</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11.10 по 20.10</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11.04 по 20.04</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д.Коринка</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21.09 по 24.09</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21.10 по 24.10</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21.04 по 24.04</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д.Лихачево</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21.04 по 23.04</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21.07 по 23.07</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10.07 по 30.08</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и с 21.11 по 23.11</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д.Пикино</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21.09 по 24.09</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21.10 по 24.10</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21.04 по 24.04</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д.Чистяки</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21.09 по 24.09</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21.10 по 24.10</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21.04 по 24.04</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с.Развилье</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11.04 по 20.04</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11.07 по 20.07</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11.11 по 20.11</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д.Шерстнево</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11.04 по 20.04</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11.07 по 20.07</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11.11 по 20.11</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8829" w:type="dxa"/>
            <w:gridSpan w:val="9"/>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Планируемые профилактические мероприятия, после отработки наиболее горимых населенных пунктов</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д.Выползово</w:t>
            </w:r>
          </w:p>
        </w:tc>
        <w:tc>
          <w:tcPr>
            <w:tcW w:w="5001" w:type="dxa"/>
            <w:gridSpan w:val="8"/>
            <w:vMerge w:val="restart"/>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Согласно отдельного графика</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д.Белоусово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д.Березовка</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д.Варначево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279"/>
        </w:trPr>
        <w:tc>
          <w:tcPr>
            <w:tcW w:w="585" w:type="dxa"/>
            <w:gridSpan w:val="2"/>
            <w:vMerge/>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д.Воронино</w:t>
            </w:r>
          </w:p>
        </w:tc>
        <w:tc>
          <w:tcPr>
            <w:tcW w:w="5001" w:type="dxa"/>
            <w:gridSpan w:val="8"/>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279"/>
        </w:trPr>
        <w:tc>
          <w:tcPr>
            <w:tcW w:w="585" w:type="dxa"/>
            <w:gridSpan w:val="2"/>
            <w:vMerge/>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д.Селищи</w:t>
            </w:r>
          </w:p>
        </w:tc>
        <w:tc>
          <w:tcPr>
            <w:tcW w:w="5001" w:type="dxa"/>
            <w:gridSpan w:val="8"/>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279"/>
        </w:trPr>
        <w:tc>
          <w:tcPr>
            <w:tcW w:w="585" w:type="dxa"/>
            <w:gridSpan w:val="2"/>
            <w:vMerge/>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д.Сунгурово</w:t>
            </w:r>
          </w:p>
        </w:tc>
        <w:tc>
          <w:tcPr>
            <w:tcW w:w="5001" w:type="dxa"/>
            <w:gridSpan w:val="8"/>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279"/>
        </w:trPr>
        <w:tc>
          <w:tcPr>
            <w:tcW w:w="585" w:type="dxa"/>
            <w:gridSpan w:val="2"/>
            <w:vMerge/>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д.Тарасово</w:t>
            </w:r>
          </w:p>
        </w:tc>
        <w:tc>
          <w:tcPr>
            <w:tcW w:w="5001" w:type="dxa"/>
            <w:gridSpan w:val="8"/>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279"/>
        </w:trPr>
        <w:tc>
          <w:tcPr>
            <w:tcW w:w="585" w:type="dxa"/>
            <w:gridSpan w:val="2"/>
            <w:vMerge/>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д.Трубниково</w:t>
            </w:r>
          </w:p>
        </w:tc>
        <w:tc>
          <w:tcPr>
            <w:tcW w:w="5001" w:type="dxa"/>
            <w:gridSpan w:val="8"/>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279"/>
        </w:trPr>
        <w:tc>
          <w:tcPr>
            <w:tcW w:w="585" w:type="dxa"/>
            <w:gridSpan w:val="2"/>
            <w:vMerge/>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д.Полевой</w:t>
            </w:r>
          </w:p>
        </w:tc>
        <w:tc>
          <w:tcPr>
            <w:tcW w:w="5001" w:type="dxa"/>
            <w:gridSpan w:val="8"/>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с.п.Пионерский</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д.Апраксино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д.Долгово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д.Ежово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д.Зубово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 Княжово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д.Круглово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д.Курочкино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д.Макарово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д.Малое Уткино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д.Мякотинское</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д.Опалиха</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д.Побегайки</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д.Шехонка</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д.Потемино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д.Дубенки</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с.п.Приречный</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д.Разгуляйки</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д.Савино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д.Сверчково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д.Свободное</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26"/>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д.Юрасово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288"/>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д.Озерки</w:t>
            </w:r>
          </w:p>
        </w:tc>
        <w:tc>
          <w:tcPr>
            <w:tcW w:w="5001" w:type="dxa"/>
            <w:gridSpan w:val="8"/>
            <w:vMerge/>
            <w:vAlign w:val="center"/>
          </w:tcPr>
          <w:p w:rsidR="006F1DC6" w:rsidRPr="00976D94" w:rsidRDefault="006F1DC6" w:rsidP="00904F30">
            <w:pPr>
              <w:spacing w:after="0"/>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15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с.п.Приречный</w:t>
            </w:r>
          </w:p>
        </w:tc>
        <w:tc>
          <w:tcPr>
            <w:tcW w:w="5001" w:type="dxa"/>
            <w:gridSpan w:val="8"/>
            <w:vMerge/>
            <w:vAlign w:val="center"/>
          </w:tcPr>
          <w:p w:rsidR="006F1DC6" w:rsidRPr="00976D94" w:rsidRDefault="006F1DC6" w:rsidP="00904F30">
            <w:pPr>
              <w:spacing w:after="0"/>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restart"/>
            <w:vAlign w:val="center"/>
          </w:tcPr>
          <w:p w:rsidR="006F1DC6" w:rsidRPr="00976D94" w:rsidRDefault="006F1DC6" w:rsidP="00904F30">
            <w:pPr>
              <w:spacing w:after="0" w:line="240" w:lineRule="auto"/>
              <w:ind w:hanging="142"/>
              <w:rPr>
                <w:rFonts w:ascii="Times New Roman" w:hAnsi="Times New Roman" w:cs="Times New Roman"/>
                <w:sz w:val="24"/>
                <w:szCs w:val="24"/>
              </w:rPr>
            </w:pPr>
            <w:r w:rsidRPr="00976D94">
              <w:rPr>
                <w:rFonts w:ascii="Times New Roman" w:hAnsi="Times New Roman" w:cs="Times New Roman"/>
                <w:sz w:val="24"/>
                <w:szCs w:val="24"/>
              </w:rPr>
              <w:t xml:space="preserve">   13)</w:t>
            </w:r>
          </w:p>
        </w:tc>
        <w:tc>
          <w:tcPr>
            <w:tcW w:w="3665" w:type="dxa"/>
            <w:vMerge w:val="restart"/>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Линдовский территориальный отдел (ДПК-9,</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п.с-за «Сормовский Пролетарий»)</w:t>
            </w:r>
          </w:p>
        </w:tc>
        <w:tc>
          <w:tcPr>
            <w:tcW w:w="8829" w:type="dxa"/>
            <w:gridSpan w:val="9"/>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Профилактические мероприятия проводятся в первую очередь из числа горимых населенных пунктов</w:t>
            </w:r>
          </w:p>
        </w:tc>
        <w:tc>
          <w:tcPr>
            <w:tcW w:w="1843" w:type="dxa"/>
            <w:gridSpan w:val="2"/>
            <w:vMerge w:val="restart"/>
            <w:tcBorders>
              <w:top w:val="nil"/>
            </w:tcBorders>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Профилактическая работа осуществляется согласно разрабатываемому графику</w:t>
            </w: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п.с-за «Сормовский Пролетарий»</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01.06 по 25.08</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02.03 по 01.04</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и с 21.08 по 20.09</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05.04 по 25.07</w:t>
            </w: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с.Линда</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01.06 по 25.08</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02.03 по 01.04</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lastRenderedPageBreak/>
              <w:t>и с 21.08 по 20.09</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lastRenderedPageBreak/>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05.04 по 25.07</w:t>
            </w: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д.Хвалынки</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26.06 по 10.07</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02.04 по 30.04</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и с 26.09 по 10.10</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26.03 по 10.04</w:t>
            </w: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д.Мамакино</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26.06 по 10.07</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02.04 по 30.04</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и с 26.09 по 10.10</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26.03 по 10.04</w:t>
            </w: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д.Хрипуново</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21.09 по 24.09</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21.10 по 24.10</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21.04 по 24.04</w:t>
            </w: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д.Лунино</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21.09 по 24.09</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21.10 по 24.10</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21.04 по 24.04</w:t>
            </w: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д.Чернолесская Пустынь</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25.09 по 30.11</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21.10 по 24.11</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01.11 по 30.11</w:t>
            </w: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д.Завражное</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25.09 по 30.11</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21.10 по 24.11</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01.11 по 30.11</w:t>
            </w: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д.Залесная</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25.09 по 30.11</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21.10 по 24.11</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01.11 по 30.11</w:t>
            </w: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8829" w:type="dxa"/>
            <w:gridSpan w:val="9"/>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Планируемые профилактические мероприятия, после отработки наиболее горимых населенных пунктов</w:t>
            </w: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tcBorders>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д.Александровка</w:t>
            </w:r>
          </w:p>
        </w:tc>
        <w:tc>
          <w:tcPr>
            <w:tcW w:w="5001" w:type="dxa"/>
            <w:gridSpan w:val="8"/>
            <w:vMerge w:val="restart"/>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Согласно отдельного графика</w:t>
            </w: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 д.Большие Литвинки</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д.Большое Покровское</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д.Борисово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д.Зоренки</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д.Дубенки</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д.Молотосово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д.Мордвинки</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д.Морозово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д.Дрюково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д.Захарово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д.Зименки</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д.Круглое</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д.Ботусино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д.Воронино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д.Вязовое</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restart"/>
            <w:tcBorders>
              <w:top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д.Вяловское</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tcBorders>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д.Ганино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д.Глазовка</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д.Дресвино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д.Журавли</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д.Запрудное</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д.Зиньково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д.Клинцово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restart"/>
            <w:tcBorders>
              <w:top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д.Коврово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tcBorders>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д.Красногорка</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д.Кривцово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д.Кунавино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д.Лискино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д.Малое Покровское</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д.Малые Литвинки</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д.Матюшки</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д.Милютено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д.Некрасово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д.Орешки</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д.Осинки</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д.Охотино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д.Пирогово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д.Плахино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restart"/>
            <w:tcBorders>
              <w:top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д.Подлужки</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tcBorders>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д.Рябчиково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д.Скородумки</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д.Смышляйки</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д.Соломатки</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restart"/>
            <w:tcBorders>
              <w:top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д.Хмелево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д.Юрино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320"/>
        </w:trPr>
        <w:tc>
          <w:tcPr>
            <w:tcW w:w="585" w:type="dxa"/>
            <w:gridSpan w:val="2"/>
            <w:vMerge w:val="restart"/>
            <w:vAlign w:val="center"/>
          </w:tcPr>
          <w:p w:rsidR="006F1DC6" w:rsidRPr="00976D94" w:rsidRDefault="006F1DC6" w:rsidP="00904F30">
            <w:pPr>
              <w:spacing w:after="0" w:line="240" w:lineRule="auto"/>
              <w:ind w:hanging="142"/>
              <w:rPr>
                <w:rFonts w:ascii="Times New Roman" w:hAnsi="Times New Roman" w:cs="Times New Roman"/>
                <w:sz w:val="24"/>
                <w:szCs w:val="24"/>
              </w:rPr>
            </w:pPr>
            <w:r w:rsidRPr="00976D94">
              <w:rPr>
                <w:rFonts w:ascii="Times New Roman" w:hAnsi="Times New Roman" w:cs="Times New Roman"/>
                <w:sz w:val="24"/>
                <w:szCs w:val="24"/>
              </w:rPr>
              <w:t xml:space="preserve">   14)</w:t>
            </w:r>
          </w:p>
        </w:tc>
        <w:tc>
          <w:tcPr>
            <w:tcW w:w="3665" w:type="dxa"/>
            <w:vMerge w:val="restart"/>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Линдовский территориальный отдел (ДПК-10,</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с.Спасское)</w:t>
            </w:r>
          </w:p>
        </w:tc>
        <w:tc>
          <w:tcPr>
            <w:tcW w:w="8829" w:type="dxa"/>
            <w:gridSpan w:val="9"/>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Профилактические мероприятия проводятся в первую очередь из числа горимых населенных пунктов</w:t>
            </w:r>
          </w:p>
        </w:tc>
        <w:tc>
          <w:tcPr>
            <w:tcW w:w="1843" w:type="dxa"/>
            <w:gridSpan w:val="2"/>
            <w:vMerge w:val="restart"/>
            <w:vAlign w:val="center"/>
          </w:tcPr>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 xml:space="preserve">Профилактическая работа осуществляется </w:t>
            </w:r>
            <w:r w:rsidRPr="00976D94">
              <w:rPr>
                <w:rFonts w:ascii="Times New Roman" w:hAnsi="Times New Roman" w:cs="Times New Roman"/>
                <w:sz w:val="24"/>
                <w:szCs w:val="24"/>
              </w:rPr>
              <w:lastRenderedPageBreak/>
              <w:t>согласно разрабатываемому графику</w:t>
            </w: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д.Волчиха</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21.05 по 20.06</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с 02.03 по </w:t>
            </w:r>
            <w:r w:rsidRPr="00976D94">
              <w:rPr>
                <w:rFonts w:ascii="Times New Roman" w:hAnsi="Times New Roman" w:cs="Times New Roman"/>
                <w:sz w:val="24"/>
                <w:szCs w:val="24"/>
              </w:rPr>
              <w:lastRenderedPageBreak/>
              <w:t>01.04</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и с 21.08 по 20.09</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lastRenderedPageBreak/>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с 21.02 по </w:t>
            </w:r>
            <w:r w:rsidRPr="00976D94">
              <w:rPr>
                <w:rFonts w:ascii="Times New Roman" w:hAnsi="Times New Roman" w:cs="Times New Roman"/>
                <w:sz w:val="24"/>
                <w:szCs w:val="24"/>
              </w:rPr>
              <w:lastRenderedPageBreak/>
              <w:t>20.03</w:t>
            </w: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д.Верхнее</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21.05 по 20.06</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02.03 по 01.04</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и с 21.08 по 20.09</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21.02 по 20.03</w:t>
            </w: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8829" w:type="dxa"/>
            <w:gridSpan w:val="9"/>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Планируемые профилактические мероприятия, после отработки наиболее горимых населенных пунктов</w:t>
            </w: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tcBorders>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д.Архипово</w:t>
            </w:r>
          </w:p>
        </w:tc>
        <w:tc>
          <w:tcPr>
            <w:tcW w:w="5001" w:type="dxa"/>
            <w:gridSpan w:val="8"/>
            <w:vMerge w:val="restart"/>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Согласно отдельного графика</w:t>
            </w: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д.Афанасовка</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д.Афанасово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д.Березовка</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д.Быстрое</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д.Быково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д.Валки</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д.Высоково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д.Доенки</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д.Корелка</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д.Кузнечиха</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д.Митюшино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д.Никольское</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д.Остреево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с.Спасское</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с.Сысаиха</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restart"/>
            <w:tcBorders>
              <w:top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д.Тузеево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д.Чернуха</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restart"/>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r w:rsidRPr="00976D94">
              <w:rPr>
                <w:rFonts w:ascii="Times New Roman" w:hAnsi="Times New Roman" w:cs="Times New Roman"/>
                <w:sz w:val="24"/>
                <w:szCs w:val="24"/>
              </w:rPr>
              <w:t>15)</w:t>
            </w:r>
          </w:p>
          <w:p w:rsidR="006F1DC6" w:rsidRPr="00976D94" w:rsidRDefault="006F1DC6" w:rsidP="00904F30">
            <w:pPr>
              <w:spacing w:after="0"/>
              <w:rPr>
                <w:rFonts w:ascii="Times New Roman" w:hAnsi="Times New Roman" w:cs="Times New Roman"/>
                <w:sz w:val="24"/>
                <w:szCs w:val="24"/>
              </w:rPr>
            </w:pPr>
          </w:p>
        </w:tc>
        <w:tc>
          <w:tcPr>
            <w:tcW w:w="3665" w:type="dxa"/>
            <w:vMerge w:val="restart"/>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Территорииальный отдел п.ППК</w:t>
            </w:r>
          </w:p>
        </w:tc>
        <w:tc>
          <w:tcPr>
            <w:tcW w:w="8829" w:type="dxa"/>
            <w:gridSpan w:val="9"/>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Профилактические мероприятия проводятся в первую очередь из числа горимых населенных пунктов</w:t>
            </w:r>
          </w:p>
        </w:tc>
        <w:tc>
          <w:tcPr>
            <w:tcW w:w="1843" w:type="dxa"/>
            <w:gridSpan w:val="2"/>
            <w:vMerge w:val="restart"/>
            <w:vAlign w:val="center"/>
          </w:tcPr>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Профилактическая работа осуществляется согласно разрабатываемому графику</w:t>
            </w: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 ППК</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21.06 по 25.06</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21.09 по 25.09</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21.03 по 25.03</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8829" w:type="dxa"/>
            <w:gridSpan w:val="9"/>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Планируемые профилактические мероприятия, после отработки наиболее горимых населенных пунктов</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320"/>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с.п.Восход</w:t>
            </w:r>
          </w:p>
        </w:tc>
        <w:tc>
          <w:tcPr>
            <w:tcW w:w="5001" w:type="dxa"/>
            <w:gridSpan w:val="8"/>
            <w:vMerge w:val="restart"/>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Согласно отдельного графика</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tcBorders>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д.Жуковка</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restart"/>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r w:rsidRPr="00976D94">
              <w:rPr>
                <w:rFonts w:ascii="Times New Roman" w:hAnsi="Times New Roman" w:cs="Times New Roman"/>
                <w:sz w:val="24"/>
                <w:szCs w:val="24"/>
              </w:rPr>
              <w:t>16)</w:t>
            </w:r>
          </w:p>
        </w:tc>
        <w:tc>
          <w:tcPr>
            <w:tcW w:w="3665" w:type="dxa"/>
            <w:vMerge w:val="restart"/>
            <w:tcBorders>
              <w:bottom w:val="nil"/>
            </w:tcBorders>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Ямновский территориальный отдел</w:t>
            </w:r>
          </w:p>
        </w:tc>
        <w:tc>
          <w:tcPr>
            <w:tcW w:w="8829" w:type="dxa"/>
            <w:gridSpan w:val="9"/>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Профилактические мероприятия проводятся в первую очередь из числа горимых населенных пунктов</w:t>
            </w:r>
          </w:p>
        </w:tc>
        <w:tc>
          <w:tcPr>
            <w:tcW w:w="1843" w:type="dxa"/>
            <w:gridSpan w:val="2"/>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Профилактическая работа осуществляется согласно разрабатываемому графику</w:t>
            </w: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tcBorders>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Borders>
              <w:bottom w:val="nil"/>
            </w:tcBorders>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д.Вязилка</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с 13.06 по 23.06 </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и 9.10.по 20.10</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29.05 по 09.06 и</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25.09 по 06.10</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с 25.07 по 11.08 </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и 07.11.по 17.11</w:t>
            </w:r>
          </w:p>
        </w:tc>
        <w:tc>
          <w:tcPr>
            <w:tcW w:w="1843" w:type="dxa"/>
            <w:gridSpan w:val="2"/>
            <w:vMerge/>
          </w:tcPr>
          <w:p w:rsidR="006F1DC6" w:rsidRPr="00976D94" w:rsidRDefault="006F1DC6" w:rsidP="00904F30">
            <w:pPr>
              <w:spacing w:after="0" w:line="240" w:lineRule="auto"/>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Borders>
              <w:bottom w:val="nil"/>
            </w:tcBorders>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д.Городное</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29.05 по 09.06 и</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25.09 по 06.10</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с 13.06 по 23.06 </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и 9.10.по 20.10</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29.05 по 09.06 и</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25.09 по 06.10</w:t>
            </w: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Borders>
              <w:bottom w:val="nil"/>
            </w:tcBorders>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с.Ямново</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25.01 по 14.02 и</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20.11 по 08.12</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10.01 по 02.02 и</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20.11 по 08.12</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27.01 по 14.02 и</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20.11 по 08.12</w:t>
            </w: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Borders>
              <w:bottom w:val="nil"/>
            </w:tcBorders>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д.Завражное</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с 03.04 по 15.04 и </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11.12 по 15.12</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с 01.04 по 15.04 и </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11.12 по 15.12</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16.04 по 30.04 и</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18.12 по 22.12</w:t>
            </w: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Borders>
              <w:bottom w:val="nil"/>
            </w:tcBorders>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с.Ивановское</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lastRenderedPageBreak/>
              <w:t>с 26.06 по 24.07 и</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23.10 по 02.11</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lastRenderedPageBreak/>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lastRenderedPageBreak/>
              <w:t>с 26.06 по 24.07 и</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23.10 по 02.11</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lastRenderedPageBreak/>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lastRenderedPageBreak/>
              <w:t>с 13.01 по 24.01 и с 21.08 по 08.09</w:t>
            </w: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Borders>
              <w:bottom w:val="nil"/>
            </w:tcBorders>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д.Нечаево</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15.05 по 19.05</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03.05 по 12.05</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14.08.  по 18.08</w:t>
            </w: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Borders>
              <w:bottom w:val="nil"/>
            </w:tcBorders>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д.Плотинка</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19.01 по 24.01 и с 21.08 по 08.09</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02.02 по 29.02 и с 21.08 по 08.09</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26.06 по 24.07 и</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23.10 по 02.11</w:t>
            </w: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320"/>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Borders>
              <w:bottom w:val="nil"/>
            </w:tcBorders>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с.Селищи</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18.04 по 29.04 и</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18.12 по 22.12</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16.04 по 30.04 и</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18.12 по 22.12</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с 01.04 по 15.04 и </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11.12 по 15.12</w:t>
            </w: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Borders>
              <w:bottom w:val="nil"/>
            </w:tcBorders>
          </w:tcPr>
          <w:p w:rsidR="006F1DC6" w:rsidRPr="00976D94" w:rsidRDefault="006F1DC6" w:rsidP="00904F30">
            <w:pPr>
              <w:spacing w:after="0" w:line="240" w:lineRule="auto"/>
              <w:jc w:val="center"/>
              <w:rPr>
                <w:rFonts w:ascii="Times New Roman" w:hAnsi="Times New Roman" w:cs="Times New Roman"/>
                <w:sz w:val="24"/>
                <w:szCs w:val="24"/>
              </w:rPr>
            </w:pPr>
          </w:p>
        </w:tc>
        <w:tc>
          <w:tcPr>
            <w:tcW w:w="8829" w:type="dxa"/>
            <w:gridSpan w:val="9"/>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Планируемые профилактические мероприятия, после отработки наиболее горимых населенных пунктов</w:t>
            </w: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Borders>
              <w:bottom w:val="nil"/>
            </w:tcBorders>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с.п.Первое Мая</w:t>
            </w:r>
          </w:p>
        </w:tc>
        <w:tc>
          <w:tcPr>
            <w:tcW w:w="5001" w:type="dxa"/>
            <w:gridSpan w:val="8"/>
            <w:vMerge w:val="restart"/>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Согласно отдельного графика</w:t>
            </w: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Borders>
              <w:bottom w:val="nil"/>
            </w:tcBorders>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д.Тугарино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restart"/>
            <w:tcBorders>
              <w:top w:val="nil"/>
            </w:tcBorders>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д.Белкино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д.Долгово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д.Никиткино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restart"/>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 17)</w:t>
            </w:r>
          </w:p>
        </w:tc>
        <w:tc>
          <w:tcPr>
            <w:tcW w:w="3665" w:type="dxa"/>
            <w:vMerge w:val="restart"/>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Линдовский территориальный отдел (ДПК-15, с. Чистое Поле)</w:t>
            </w:r>
          </w:p>
        </w:tc>
        <w:tc>
          <w:tcPr>
            <w:tcW w:w="8829" w:type="dxa"/>
            <w:gridSpan w:val="9"/>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Профилактические мероприятия проводятся в первую очередь из числа горимых населенных пунктов</w:t>
            </w:r>
          </w:p>
        </w:tc>
        <w:tc>
          <w:tcPr>
            <w:tcW w:w="1843" w:type="dxa"/>
            <w:gridSpan w:val="2"/>
            <w:vMerge w:val="restart"/>
            <w:vAlign w:val="center"/>
          </w:tcPr>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Профилактическая работа осуществляется согласно разрабатываемому графику</w:t>
            </w: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д.Бубново</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24.04 по 20.05</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01.02 по 01.03</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и с 24.07 по 20.08</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24.11 по 20.12</w:t>
            </w:r>
          </w:p>
        </w:tc>
        <w:tc>
          <w:tcPr>
            <w:tcW w:w="1843" w:type="dxa"/>
            <w:gridSpan w:val="2"/>
            <w:vMerge/>
            <w:vAlign w:val="center"/>
          </w:tcPr>
          <w:p w:rsidR="006F1DC6" w:rsidRPr="00976D94" w:rsidRDefault="006F1DC6" w:rsidP="00904F30">
            <w:pPr>
              <w:spacing w:after="0"/>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д.Николина-Кулига</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21.05 по 20.06</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с 02.03 по </w:t>
            </w:r>
            <w:r w:rsidRPr="00976D94">
              <w:rPr>
                <w:rFonts w:ascii="Times New Roman" w:hAnsi="Times New Roman" w:cs="Times New Roman"/>
                <w:sz w:val="24"/>
                <w:szCs w:val="24"/>
              </w:rPr>
              <w:lastRenderedPageBreak/>
              <w:t>01.04</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и с 21.08 по 20.09</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lastRenderedPageBreak/>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с 21.02 по </w:t>
            </w:r>
            <w:r w:rsidRPr="00976D94">
              <w:rPr>
                <w:rFonts w:ascii="Times New Roman" w:hAnsi="Times New Roman" w:cs="Times New Roman"/>
                <w:sz w:val="24"/>
                <w:szCs w:val="24"/>
              </w:rPr>
              <w:lastRenderedPageBreak/>
              <w:t>20.03</w:t>
            </w:r>
          </w:p>
        </w:tc>
        <w:tc>
          <w:tcPr>
            <w:tcW w:w="1843" w:type="dxa"/>
            <w:gridSpan w:val="2"/>
            <w:vMerge/>
            <w:vAlign w:val="center"/>
          </w:tcPr>
          <w:p w:rsidR="006F1DC6" w:rsidRPr="00976D94" w:rsidRDefault="006F1DC6" w:rsidP="00904F30">
            <w:pPr>
              <w:spacing w:after="0"/>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д.Одинцы</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11.08 по 20.09</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11.10 по 20.10</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 11.04 по 20.04</w:t>
            </w:r>
          </w:p>
        </w:tc>
        <w:tc>
          <w:tcPr>
            <w:tcW w:w="1843" w:type="dxa"/>
            <w:gridSpan w:val="2"/>
            <w:vMerge/>
            <w:vAlign w:val="center"/>
          </w:tcPr>
          <w:p w:rsidR="006F1DC6" w:rsidRPr="00976D94" w:rsidRDefault="006F1DC6" w:rsidP="00904F30">
            <w:pPr>
              <w:spacing w:after="0"/>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8829" w:type="dxa"/>
            <w:gridSpan w:val="9"/>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Планируемые профилактические мероприятия, после отработки наиболее горимых населенных пунктов</w:t>
            </w:r>
          </w:p>
        </w:tc>
        <w:tc>
          <w:tcPr>
            <w:tcW w:w="1843" w:type="dxa"/>
            <w:gridSpan w:val="2"/>
            <w:vMerge/>
            <w:vAlign w:val="center"/>
          </w:tcPr>
          <w:p w:rsidR="006F1DC6" w:rsidRPr="00976D94" w:rsidRDefault="006F1DC6" w:rsidP="00904F30">
            <w:pPr>
              <w:spacing w:after="0"/>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д.Большая Захватиха</w:t>
            </w:r>
          </w:p>
        </w:tc>
        <w:tc>
          <w:tcPr>
            <w:tcW w:w="5001" w:type="dxa"/>
            <w:gridSpan w:val="8"/>
            <w:vMerge w:val="restart"/>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Согласно отдельного графика</w:t>
            </w:r>
          </w:p>
        </w:tc>
        <w:tc>
          <w:tcPr>
            <w:tcW w:w="1843" w:type="dxa"/>
            <w:gridSpan w:val="2"/>
            <w:vMerge/>
            <w:vAlign w:val="center"/>
          </w:tcPr>
          <w:p w:rsidR="006F1DC6" w:rsidRPr="00976D94" w:rsidRDefault="006F1DC6" w:rsidP="00904F30">
            <w:pPr>
              <w:spacing w:after="0"/>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д.Боровица</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д.Бузуйки</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д.Гусево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п.Заречный</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д.Зрилки</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д.Ивановское</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д.Клеево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д.Коровино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д.Красноярье</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д.Кресты</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д.Крутец</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д.Разливайки</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д.Тюлени</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д.Малая Захватиха</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tcBorders>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д.Ножово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д.Обмелюхино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д.Попово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д.Родимиха</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д.Святица</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д.Уткино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д.Филимонцево</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bottom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с.Чистое Поле</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tcBorders>
              <w:top w:val="nil"/>
            </w:tcBorders>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д.Язвицы</w:t>
            </w:r>
          </w:p>
        </w:tc>
        <w:tc>
          <w:tcPr>
            <w:tcW w:w="5001"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restart"/>
          </w:tcPr>
          <w:p w:rsidR="006F1DC6" w:rsidRPr="00976D94" w:rsidRDefault="006F1DC6" w:rsidP="00904F30">
            <w:pPr>
              <w:spacing w:after="0" w:line="240" w:lineRule="auto"/>
              <w:ind w:hanging="142"/>
              <w:rPr>
                <w:rFonts w:ascii="Times New Roman" w:hAnsi="Times New Roman" w:cs="Times New Roman"/>
                <w:sz w:val="24"/>
                <w:szCs w:val="24"/>
              </w:rPr>
            </w:pPr>
            <w:r w:rsidRPr="00976D94">
              <w:rPr>
                <w:rFonts w:ascii="Times New Roman" w:hAnsi="Times New Roman" w:cs="Times New Roman"/>
                <w:sz w:val="24"/>
                <w:szCs w:val="24"/>
              </w:rPr>
              <w:t xml:space="preserve">   18)</w:t>
            </w:r>
          </w:p>
        </w:tc>
        <w:tc>
          <w:tcPr>
            <w:tcW w:w="3665" w:type="dxa"/>
            <w:vMerge w:val="restart"/>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Управляющая компания ООО УК «Волга-Бор»</w:t>
            </w: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ул. Бабушкина ул. д.д. 2а, 5</w:t>
            </w:r>
          </w:p>
        </w:tc>
        <w:tc>
          <w:tcPr>
            <w:tcW w:w="1843" w:type="dxa"/>
            <w:gridSpan w:val="2"/>
            <w:vMerge w:val="restart"/>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 с 01.03 по 01.05</w:t>
            </w:r>
          </w:p>
        </w:tc>
        <w:tc>
          <w:tcPr>
            <w:tcW w:w="1559" w:type="dxa"/>
            <w:gridSpan w:val="2"/>
            <w:vMerge w:val="restart"/>
          </w:tcPr>
          <w:p w:rsidR="006F1DC6" w:rsidRPr="00976D94" w:rsidRDefault="006F1DC6" w:rsidP="00904F30">
            <w:pPr>
              <w:spacing w:after="0" w:line="240" w:lineRule="auto"/>
              <w:jc w:val="center"/>
              <w:rPr>
                <w:rFonts w:ascii="Times New Roman" w:hAnsi="Times New Roman" w:cs="Times New Roman"/>
                <w:b/>
                <w:bCs/>
                <w:sz w:val="24"/>
                <w:szCs w:val="24"/>
              </w:rPr>
            </w:pPr>
            <w:r w:rsidRPr="00976D94">
              <w:rPr>
                <w:rFonts w:ascii="Times New Roman" w:hAnsi="Times New Roman" w:cs="Times New Roman"/>
                <w:sz w:val="24"/>
                <w:szCs w:val="24"/>
              </w:rPr>
              <w:t>в период с 01.03 по 01.05</w:t>
            </w:r>
          </w:p>
        </w:tc>
        <w:tc>
          <w:tcPr>
            <w:tcW w:w="1599" w:type="dxa"/>
            <w:gridSpan w:val="4"/>
            <w:vMerge w:val="restart"/>
          </w:tcPr>
          <w:p w:rsidR="006F1DC6" w:rsidRPr="00976D94" w:rsidRDefault="006F1DC6" w:rsidP="00904F30">
            <w:pPr>
              <w:spacing w:after="0" w:line="240" w:lineRule="auto"/>
              <w:jc w:val="center"/>
              <w:rPr>
                <w:rFonts w:ascii="Times New Roman" w:hAnsi="Times New Roman" w:cs="Times New Roman"/>
                <w:b/>
                <w:bCs/>
                <w:sz w:val="24"/>
                <w:szCs w:val="24"/>
              </w:rPr>
            </w:pPr>
            <w:r w:rsidRPr="00976D94">
              <w:rPr>
                <w:rFonts w:ascii="Times New Roman" w:hAnsi="Times New Roman" w:cs="Times New Roman"/>
                <w:sz w:val="24"/>
                <w:szCs w:val="24"/>
              </w:rPr>
              <w:t>в период с 01.03 по 01.05</w:t>
            </w:r>
          </w:p>
        </w:tc>
        <w:tc>
          <w:tcPr>
            <w:tcW w:w="1843" w:type="dxa"/>
            <w:gridSpan w:val="2"/>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Профилактическая работа осуществляется согласно разрабатываемому графику</w:t>
            </w: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ул. Державина д.д.2, 3а,4</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99" w:type="dxa"/>
            <w:gridSpan w:val="4"/>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ул. Красногорка  м-н д.д.11,13,14</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99" w:type="dxa"/>
            <w:gridSpan w:val="4"/>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ул. Красногорка д.4,8,10,15</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99" w:type="dxa"/>
            <w:gridSpan w:val="4"/>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ул. М.Горького, д.д.95-105</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99" w:type="dxa"/>
            <w:gridSpan w:val="4"/>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ул.Плеханова,д.д.13,19,21</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99" w:type="dxa"/>
            <w:gridSpan w:val="4"/>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Бор,ул.Урожайная д.35</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99" w:type="dxa"/>
            <w:gridSpan w:val="4"/>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Бор,ул.Сеченова д. 003</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99" w:type="dxa"/>
            <w:gridSpan w:val="4"/>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Бор,ул.Борская ферма д. 11а</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99" w:type="dxa"/>
            <w:gridSpan w:val="4"/>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Боталово-4, ул.Одесская д.д.5,14</w:t>
            </w:r>
          </w:p>
        </w:tc>
        <w:tc>
          <w:tcPr>
            <w:tcW w:w="1843" w:type="dxa"/>
            <w:gridSpan w:val="2"/>
            <w:vMerge w:val="restart"/>
          </w:tcPr>
          <w:p w:rsidR="006F1DC6" w:rsidRPr="00976D94" w:rsidRDefault="006F1DC6" w:rsidP="00904F30">
            <w:pPr>
              <w:spacing w:after="0" w:line="240" w:lineRule="auto"/>
              <w:jc w:val="center"/>
              <w:rPr>
                <w:rFonts w:ascii="Times New Roman" w:hAnsi="Times New Roman" w:cs="Times New Roman"/>
                <w:b/>
                <w:bCs/>
                <w:sz w:val="24"/>
                <w:szCs w:val="24"/>
              </w:rPr>
            </w:pPr>
            <w:r w:rsidRPr="00976D94">
              <w:rPr>
                <w:rFonts w:ascii="Times New Roman" w:hAnsi="Times New Roman" w:cs="Times New Roman"/>
                <w:sz w:val="24"/>
                <w:szCs w:val="24"/>
              </w:rPr>
              <w:t>в период с ул.01.05 по 01.06</w:t>
            </w:r>
          </w:p>
        </w:tc>
        <w:tc>
          <w:tcPr>
            <w:tcW w:w="1559" w:type="dxa"/>
            <w:gridSpan w:val="2"/>
            <w:vMerge w:val="restart"/>
          </w:tcPr>
          <w:p w:rsidR="006F1DC6" w:rsidRPr="00976D94" w:rsidRDefault="006F1DC6" w:rsidP="00904F30">
            <w:pPr>
              <w:spacing w:after="0" w:line="240" w:lineRule="auto"/>
              <w:jc w:val="center"/>
              <w:rPr>
                <w:rFonts w:ascii="Times New Roman" w:hAnsi="Times New Roman" w:cs="Times New Roman"/>
                <w:b/>
                <w:bCs/>
                <w:sz w:val="24"/>
                <w:szCs w:val="24"/>
              </w:rPr>
            </w:pPr>
            <w:r w:rsidRPr="00976D94">
              <w:rPr>
                <w:rFonts w:ascii="Times New Roman" w:hAnsi="Times New Roman" w:cs="Times New Roman"/>
                <w:sz w:val="24"/>
                <w:szCs w:val="24"/>
              </w:rPr>
              <w:t>в период с 01.05 по 01.06</w:t>
            </w:r>
          </w:p>
        </w:tc>
        <w:tc>
          <w:tcPr>
            <w:tcW w:w="1599" w:type="dxa"/>
            <w:gridSpan w:val="4"/>
            <w:vMerge w:val="restart"/>
          </w:tcPr>
          <w:p w:rsidR="006F1DC6" w:rsidRPr="00976D94" w:rsidRDefault="006F1DC6" w:rsidP="00904F30">
            <w:pPr>
              <w:spacing w:after="0" w:line="240" w:lineRule="auto"/>
              <w:jc w:val="center"/>
              <w:rPr>
                <w:rFonts w:ascii="Times New Roman" w:hAnsi="Times New Roman" w:cs="Times New Roman"/>
                <w:b/>
                <w:bCs/>
                <w:sz w:val="24"/>
                <w:szCs w:val="24"/>
              </w:rPr>
            </w:pPr>
            <w:r w:rsidRPr="00976D94">
              <w:rPr>
                <w:rFonts w:ascii="Times New Roman" w:hAnsi="Times New Roman" w:cs="Times New Roman"/>
                <w:sz w:val="24"/>
                <w:szCs w:val="24"/>
              </w:rPr>
              <w:t>в период с 01.05 по 01.06</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Боталово-4, Металлургов, д.д.23,29,33,35,39,41</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tcPr>
          <w:p w:rsidR="006F1DC6" w:rsidRPr="00976D94" w:rsidRDefault="006F1DC6" w:rsidP="00904F30">
            <w:pPr>
              <w:spacing w:after="0" w:line="240" w:lineRule="auto"/>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Боталово-4, ул.Московская, д.д.43,45,47</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Боталово-3, ул.Гурвича д.4</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Боталово-3, ул.Кабанова д.д.11,18,21,24,26</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Боталово-3, ул.Калашникова д.д.13,14,18,20</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Боталово-3, ул.Никанорова д.д. 9,10,14,25,27</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Боталово-3, ул.Щукина д.д.2,25</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Боталово-3, ул.Негина д.д.6,20,26</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Боталово-3, ул.Мыльникова д.д. 5,9</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Боталово-3, ул.Филатова д.10</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п.Неклюдово, ул.Новая д.д. 3,4,5,6,7,9</w:t>
            </w:r>
          </w:p>
        </w:tc>
        <w:tc>
          <w:tcPr>
            <w:tcW w:w="1843" w:type="dxa"/>
            <w:gridSpan w:val="2"/>
            <w:vMerge w:val="restart"/>
          </w:tcPr>
          <w:p w:rsidR="006F1DC6" w:rsidRPr="00976D94" w:rsidRDefault="006F1DC6" w:rsidP="00904F30">
            <w:pPr>
              <w:spacing w:after="0" w:line="240" w:lineRule="auto"/>
              <w:jc w:val="center"/>
              <w:rPr>
                <w:rFonts w:ascii="Times New Roman" w:hAnsi="Times New Roman" w:cs="Times New Roman"/>
                <w:b/>
                <w:bCs/>
                <w:sz w:val="24"/>
                <w:szCs w:val="24"/>
              </w:rPr>
            </w:pPr>
            <w:r w:rsidRPr="00976D94">
              <w:rPr>
                <w:rFonts w:ascii="Times New Roman" w:hAnsi="Times New Roman" w:cs="Times New Roman"/>
                <w:sz w:val="24"/>
                <w:szCs w:val="24"/>
              </w:rPr>
              <w:t>в период с 01.06 по 01.09</w:t>
            </w:r>
          </w:p>
        </w:tc>
        <w:tc>
          <w:tcPr>
            <w:tcW w:w="1559" w:type="dxa"/>
            <w:gridSpan w:val="2"/>
            <w:vMerge w:val="restart"/>
          </w:tcPr>
          <w:p w:rsidR="006F1DC6" w:rsidRPr="00976D94" w:rsidRDefault="006F1DC6" w:rsidP="00904F30">
            <w:pPr>
              <w:spacing w:after="0" w:line="240" w:lineRule="auto"/>
              <w:jc w:val="center"/>
              <w:rPr>
                <w:rFonts w:ascii="Times New Roman" w:hAnsi="Times New Roman" w:cs="Times New Roman"/>
                <w:b/>
                <w:bCs/>
                <w:sz w:val="24"/>
                <w:szCs w:val="24"/>
              </w:rPr>
            </w:pPr>
            <w:r w:rsidRPr="00976D94">
              <w:rPr>
                <w:rFonts w:ascii="Times New Roman" w:hAnsi="Times New Roman" w:cs="Times New Roman"/>
                <w:sz w:val="24"/>
                <w:szCs w:val="24"/>
              </w:rPr>
              <w:t>в период с 01.06 по 01.09</w:t>
            </w:r>
          </w:p>
        </w:tc>
        <w:tc>
          <w:tcPr>
            <w:tcW w:w="1599" w:type="dxa"/>
            <w:gridSpan w:val="4"/>
            <w:vMerge w:val="restart"/>
          </w:tcPr>
          <w:p w:rsidR="006F1DC6" w:rsidRPr="00976D94" w:rsidRDefault="006F1DC6" w:rsidP="00904F30">
            <w:pPr>
              <w:spacing w:after="0" w:line="240" w:lineRule="auto"/>
              <w:jc w:val="center"/>
              <w:rPr>
                <w:rFonts w:ascii="Times New Roman" w:hAnsi="Times New Roman" w:cs="Times New Roman"/>
                <w:b/>
                <w:bCs/>
                <w:sz w:val="24"/>
                <w:szCs w:val="24"/>
              </w:rPr>
            </w:pPr>
            <w:r w:rsidRPr="00976D94">
              <w:rPr>
                <w:rFonts w:ascii="Times New Roman" w:hAnsi="Times New Roman" w:cs="Times New Roman"/>
                <w:sz w:val="24"/>
                <w:szCs w:val="24"/>
              </w:rPr>
              <w:t>в период с 01.06 по 01.09</w:t>
            </w:r>
          </w:p>
        </w:tc>
        <w:tc>
          <w:tcPr>
            <w:tcW w:w="1843" w:type="dxa"/>
            <w:gridSpan w:val="2"/>
            <w:vMerge/>
          </w:tcPr>
          <w:p w:rsidR="006F1DC6" w:rsidRPr="00976D94" w:rsidRDefault="006F1DC6" w:rsidP="00904F30">
            <w:pPr>
              <w:spacing w:after="0" w:line="240" w:lineRule="auto"/>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г.Бор,ул.Клубная д.д. 5,7,9,9а</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ул.Нагорная, д. 8</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ул.Садовая д. 39</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626"/>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п.Неклюдово, ул.Вокзальная д.д. 86,91,97,99</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ул.Железнодорожная д.д. 10,16,22</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ул.Перронная  д.д.2а,17</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ул.Трудовая  д. 1,3,5,6,7,9,18</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ул.Чапаева д.15</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ул.Лесная  д. 3</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кв.Дружба д.д. 10а,17,18,20,22,23</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п.Октябрьский, ул.Комсомольская д.д. 2,10</w:t>
            </w:r>
          </w:p>
        </w:tc>
        <w:tc>
          <w:tcPr>
            <w:tcW w:w="1843" w:type="dxa"/>
            <w:gridSpan w:val="2"/>
            <w:vMerge w:val="restart"/>
          </w:tcPr>
          <w:p w:rsidR="006F1DC6" w:rsidRPr="00976D94" w:rsidRDefault="006F1DC6" w:rsidP="00904F30">
            <w:pPr>
              <w:spacing w:after="0" w:line="240" w:lineRule="auto"/>
              <w:jc w:val="center"/>
              <w:rPr>
                <w:rFonts w:ascii="Times New Roman" w:hAnsi="Times New Roman" w:cs="Times New Roman"/>
                <w:b/>
                <w:bCs/>
                <w:sz w:val="24"/>
                <w:szCs w:val="24"/>
              </w:rPr>
            </w:pPr>
            <w:r w:rsidRPr="00976D94">
              <w:rPr>
                <w:rFonts w:ascii="Times New Roman" w:hAnsi="Times New Roman" w:cs="Times New Roman"/>
                <w:sz w:val="24"/>
                <w:szCs w:val="24"/>
              </w:rPr>
              <w:t>в период с 01.09 по 01.11</w:t>
            </w:r>
          </w:p>
        </w:tc>
        <w:tc>
          <w:tcPr>
            <w:tcW w:w="1559" w:type="dxa"/>
            <w:gridSpan w:val="2"/>
            <w:vMerge w:val="restart"/>
          </w:tcPr>
          <w:p w:rsidR="006F1DC6" w:rsidRPr="00976D94" w:rsidRDefault="006F1DC6" w:rsidP="00904F30">
            <w:pPr>
              <w:spacing w:after="0" w:line="240" w:lineRule="auto"/>
              <w:jc w:val="center"/>
              <w:rPr>
                <w:rFonts w:ascii="Times New Roman" w:hAnsi="Times New Roman" w:cs="Times New Roman"/>
                <w:b/>
                <w:bCs/>
                <w:sz w:val="24"/>
                <w:szCs w:val="24"/>
              </w:rPr>
            </w:pPr>
            <w:r w:rsidRPr="00976D94">
              <w:rPr>
                <w:rFonts w:ascii="Times New Roman" w:hAnsi="Times New Roman" w:cs="Times New Roman"/>
                <w:sz w:val="24"/>
                <w:szCs w:val="24"/>
              </w:rPr>
              <w:t>в период с 01.09 по 01.11</w:t>
            </w:r>
          </w:p>
        </w:tc>
        <w:tc>
          <w:tcPr>
            <w:tcW w:w="1599" w:type="dxa"/>
            <w:gridSpan w:val="4"/>
            <w:vMerge w:val="restart"/>
          </w:tcPr>
          <w:p w:rsidR="006F1DC6" w:rsidRPr="00976D94" w:rsidRDefault="006F1DC6" w:rsidP="00904F30">
            <w:pPr>
              <w:spacing w:after="0" w:line="240" w:lineRule="auto"/>
              <w:jc w:val="center"/>
              <w:rPr>
                <w:rFonts w:ascii="Times New Roman" w:hAnsi="Times New Roman" w:cs="Times New Roman"/>
                <w:b/>
                <w:bCs/>
                <w:sz w:val="24"/>
                <w:szCs w:val="24"/>
              </w:rPr>
            </w:pPr>
            <w:r w:rsidRPr="00976D94">
              <w:rPr>
                <w:rFonts w:ascii="Times New Roman" w:hAnsi="Times New Roman" w:cs="Times New Roman"/>
                <w:sz w:val="24"/>
                <w:szCs w:val="24"/>
              </w:rPr>
              <w:t>в период с 01.09 по 01.11</w:t>
            </w:r>
          </w:p>
        </w:tc>
        <w:tc>
          <w:tcPr>
            <w:tcW w:w="1843" w:type="dxa"/>
            <w:gridSpan w:val="2"/>
            <w:vMerge/>
          </w:tcPr>
          <w:p w:rsidR="006F1DC6" w:rsidRPr="00976D94" w:rsidRDefault="006F1DC6" w:rsidP="00904F30">
            <w:pPr>
              <w:spacing w:after="0" w:line="240" w:lineRule="auto"/>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п.Октябрьский, ул.К.Маркса  д.4</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п.Октябрьский, ул.Молодежная д.д.2,3,4</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п.Октябрьский, ул.Набережная д.9</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п.Октябрьский, ул.Некрасова д.2а</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п.Октябрьский, ул.Победы д.д. 7,8,10-15,17-22</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п.Октябрьский, ул.Пролетарская д.д. 2,6,10,12,18,24</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п.Октябрьский, ул.Пушкина д.20,22</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п.Октябрьский, ул.Камышитовая д. 12</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п.Октябрьский, ул.Октябрьская  д. 17,33</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restart"/>
          </w:tcPr>
          <w:p w:rsidR="006F1DC6" w:rsidRPr="00976D94" w:rsidRDefault="006F1DC6" w:rsidP="00904F30">
            <w:pPr>
              <w:spacing w:after="0" w:line="240" w:lineRule="auto"/>
              <w:ind w:hanging="142"/>
              <w:rPr>
                <w:rFonts w:ascii="Times New Roman" w:hAnsi="Times New Roman" w:cs="Times New Roman"/>
                <w:sz w:val="24"/>
                <w:szCs w:val="24"/>
              </w:rPr>
            </w:pPr>
            <w:r w:rsidRPr="00976D94">
              <w:rPr>
                <w:rFonts w:ascii="Times New Roman" w:hAnsi="Times New Roman" w:cs="Times New Roman"/>
                <w:sz w:val="24"/>
                <w:szCs w:val="24"/>
              </w:rPr>
              <w:t xml:space="preserve">   19)</w:t>
            </w:r>
          </w:p>
        </w:tc>
        <w:tc>
          <w:tcPr>
            <w:tcW w:w="3665" w:type="dxa"/>
            <w:vMerge w:val="restart"/>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Управляющая компания ООО «Объединение ЖКХ»</w:t>
            </w: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 2-й микрорайон, д.д.2 ,3,4а,5-7, 9, 11, 12, 15-18,24-28, 30, 38, 40, 43, 44, 46, 47, 101, 102, 107,108</w:t>
            </w:r>
          </w:p>
        </w:tc>
        <w:tc>
          <w:tcPr>
            <w:tcW w:w="1843" w:type="dxa"/>
            <w:gridSpan w:val="2"/>
            <w:vMerge w:val="restart"/>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 с 01.03 по 01.05</w:t>
            </w:r>
          </w:p>
        </w:tc>
        <w:tc>
          <w:tcPr>
            <w:tcW w:w="1559" w:type="dxa"/>
            <w:gridSpan w:val="2"/>
            <w:vMerge w:val="restart"/>
          </w:tcPr>
          <w:p w:rsidR="006F1DC6" w:rsidRPr="00976D94" w:rsidRDefault="006F1DC6" w:rsidP="00904F30">
            <w:pPr>
              <w:spacing w:after="0" w:line="240" w:lineRule="auto"/>
              <w:jc w:val="center"/>
              <w:rPr>
                <w:rFonts w:ascii="Times New Roman" w:hAnsi="Times New Roman" w:cs="Times New Roman"/>
                <w:b/>
                <w:bCs/>
                <w:sz w:val="24"/>
                <w:szCs w:val="24"/>
              </w:rPr>
            </w:pPr>
            <w:r w:rsidRPr="00976D94">
              <w:rPr>
                <w:rFonts w:ascii="Times New Roman" w:hAnsi="Times New Roman" w:cs="Times New Roman"/>
                <w:sz w:val="24"/>
                <w:szCs w:val="24"/>
              </w:rPr>
              <w:t>в период с 01.03 по 01.05</w:t>
            </w:r>
          </w:p>
        </w:tc>
        <w:tc>
          <w:tcPr>
            <w:tcW w:w="1599" w:type="dxa"/>
            <w:gridSpan w:val="4"/>
            <w:vMerge w:val="restart"/>
          </w:tcPr>
          <w:p w:rsidR="006F1DC6" w:rsidRPr="00976D94" w:rsidRDefault="006F1DC6" w:rsidP="00904F30">
            <w:pPr>
              <w:spacing w:after="0" w:line="240" w:lineRule="auto"/>
              <w:jc w:val="center"/>
              <w:rPr>
                <w:rFonts w:ascii="Times New Roman" w:hAnsi="Times New Roman" w:cs="Times New Roman"/>
                <w:b/>
                <w:bCs/>
                <w:sz w:val="24"/>
                <w:szCs w:val="24"/>
              </w:rPr>
            </w:pPr>
            <w:r w:rsidRPr="00976D94">
              <w:rPr>
                <w:rFonts w:ascii="Times New Roman" w:hAnsi="Times New Roman" w:cs="Times New Roman"/>
                <w:sz w:val="24"/>
                <w:szCs w:val="24"/>
              </w:rPr>
              <w:t>в период с 01.03 по 01.05</w:t>
            </w:r>
          </w:p>
        </w:tc>
        <w:tc>
          <w:tcPr>
            <w:tcW w:w="1843" w:type="dxa"/>
            <w:gridSpan w:val="2"/>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Профилактическая работа осуществляется согласно разрабатываемому графику</w:t>
            </w: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 3-й микрорайон, д.1,2</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2-й микрорайон, ул. Тургенева, д.104 ,106</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пер. Володарского, д.1</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пер. Интернациональный, д.33</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ул. Кольцова , д.43а</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ул. Ленина, д.60</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ул. Фигнер, д.д.3,42а,60,63,93</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с.Останкино, ул. Лесная, д.267</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 Редькино, ул. Заречная,1</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 Керженец, ул.Клубная, д.д.2,4,6,8,9а</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 Городищи, ул. Заводская, д.д.1-3</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ж/р Пичугино, 5 улица, д.62</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 Буденного, д.д.36,38,47,49,51</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г.Бор, ул. Белинского, д.1 </w:t>
            </w:r>
          </w:p>
        </w:tc>
        <w:tc>
          <w:tcPr>
            <w:tcW w:w="1843" w:type="dxa"/>
            <w:gridSpan w:val="2"/>
            <w:vMerge w:val="restart"/>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 с 01</w:t>
            </w:r>
            <w:r w:rsidRPr="00976D94">
              <w:rPr>
                <w:rFonts w:ascii="Times New Roman" w:hAnsi="Times New Roman" w:cs="Times New Roman"/>
                <w:b/>
                <w:bCs/>
                <w:sz w:val="24"/>
                <w:szCs w:val="24"/>
              </w:rPr>
              <w:t>.</w:t>
            </w:r>
            <w:r w:rsidRPr="00976D94">
              <w:rPr>
                <w:rFonts w:ascii="Times New Roman" w:hAnsi="Times New Roman" w:cs="Times New Roman"/>
                <w:sz w:val="24"/>
                <w:szCs w:val="24"/>
              </w:rPr>
              <w:t>06 по 01.08</w:t>
            </w:r>
          </w:p>
        </w:tc>
        <w:tc>
          <w:tcPr>
            <w:tcW w:w="1559" w:type="dxa"/>
            <w:gridSpan w:val="2"/>
            <w:vMerge w:val="restart"/>
          </w:tcPr>
          <w:p w:rsidR="006F1DC6" w:rsidRPr="00976D94" w:rsidRDefault="006F1DC6" w:rsidP="00904F30">
            <w:pPr>
              <w:spacing w:after="0" w:line="240" w:lineRule="auto"/>
              <w:jc w:val="center"/>
              <w:rPr>
                <w:rFonts w:ascii="Times New Roman" w:hAnsi="Times New Roman" w:cs="Times New Roman"/>
                <w:b/>
                <w:bCs/>
                <w:sz w:val="24"/>
                <w:szCs w:val="24"/>
              </w:rPr>
            </w:pPr>
            <w:r w:rsidRPr="00976D94">
              <w:rPr>
                <w:rFonts w:ascii="Times New Roman" w:hAnsi="Times New Roman" w:cs="Times New Roman"/>
                <w:sz w:val="24"/>
                <w:szCs w:val="24"/>
              </w:rPr>
              <w:t>в период с 01</w:t>
            </w:r>
            <w:r w:rsidRPr="00976D94">
              <w:rPr>
                <w:rFonts w:ascii="Times New Roman" w:hAnsi="Times New Roman" w:cs="Times New Roman"/>
                <w:b/>
                <w:bCs/>
                <w:sz w:val="24"/>
                <w:szCs w:val="24"/>
              </w:rPr>
              <w:t>.</w:t>
            </w:r>
            <w:r w:rsidRPr="00976D94">
              <w:rPr>
                <w:rFonts w:ascii="Times New Roman" w:hAnsi="Times New Roman" w:cs="Times New Roman"/>
                <w:sz w:val="24"/>
                <w:szCs w:val="24"/>
              </w:rPr>
              <w:t>06 по 01.08</w:t>
            </w:r>
          </w:p>
        </w:tc>
        <w:tc>
          <w:tcPr>
            <w:tcW w:w="1599" w:type="dxa"/>
            <w:gridSpan w:val="4"/>
            <w:vMerge w:val="restart"/>
          </w:tcPr>
          <w:p w:rsidR="006F1DC6" w:rsidRPr="00976D94" w:rsidRDefault="006F1DC6" w:rsidP="00904F30">
            <w:pPr>
              <w:spacing w:after="0" w:line="240" w:lineRule="auto"/>
              <w:jc w:val="center"/>
              <w:rPr>
                <w:rFonts w:ascii="Times New Roman" w:hAnsi="Times New Roman" w:cs="Times New Roman"/>
                <w:b/>
                <w:bCs/>
                <w:sz w:val="24"/>
                <w:szCs w:val="24"/>
              </w:rPr>
            </w:pPr>
            <w:r w:rsidRPr="00976D94">
              <w:rPr>
                <w:rFonts w:ascii="Times New Roman" w:hAnsi="Times New Roman" w:cs="Times New Roman"/>
                <w:sz w:val="24"/>
                <w:szCs w:val="24"/>
              </w:rPr>
              <w:t>в период с 01</w:t>
            </w:r>
            <w:r w:rsidRPr="00976D94">
              <w:rPr>
                <w:rFonts w:ascii="Times New Roman" w:hAnsi="Times New Roman" w:cs="Times New Roman"/>
                <w:b/>
                <w:bCs/>
                <w:sz w:val="24"/>
                <w:szCs w:val="24"/>
              </w:rPr>
              <w:t>.</w:t>
            </w:r>
            <w:r w:rsidRPr="00976D94">
              <w:rPr>
                <w:rFonts w:ascii="Times New Roman" w:hAnsi="Times New Roman" w:cs="Times New Roman"/>
                <w:sz w:val="24"/>
                <w:szCs w:val="24"/>
              </w:rPr>
              <w:t>06 по 01.08</w:t>
            </w:r>
          </w:p>
        </w:tc>
        <w:tc>
          <w:tcPr>
            <w:tcW w:w="1843" w:type="dxa"/>
            <w:gridSpan w:val="2"/>
            <w:vMerge w:val="restart"/>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пер.Ванеева, д.д.4,153</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г.Бор, ул. Воровского, д.д.62,64 </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г.Бор, ул. Гастелло, д.1а </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г.Бор, ул. Докучаева, д.35,37,41 </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г.Бор, ул. Интернациональная, д.д.16, 24, 28, 29, 30, 31,33,35,39,41,133а,138,140,142,143,144 </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г.Бор, ул. Крупской, д.1-3 </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 Ленина, д.д.50, 63,71, 73,131,133,138,140,</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142,144,146,150,153,159,163,172</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г.Бор, ул. Луначарского, д.д.22,24,33,38 </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 М.Горького, д.1,2,5,34а,62/4,62/5,62/6</w:t>
            </w:r>
          </w:p>
        </w:tc>
        <w:tc>
          <w:tcPr>
            <w:tcW w:w="1843" w:type="dxa"/>
            <w:gridSpan w:val="2"/>
            <w:vMerge w:val="restart"/>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 с 01</w:t>
            </w:r>
            <w:r w:rsidRPr="00976D94">
              <w:rPr>
                <w:rFonts w:ascii="Times New Roman" w:hAnsi="Times New Roman" w:cs="Times New Roman"/>
                <w:b/>
                <w:bCs/>
                <w:sz w:val="24"/>
                <w:szCs w:val="24"/>
              </w:rPr>
              <w:t>.</w:t>
            </w:r>
            <w:r w:rsidRPr="00976D94">
              <w:rPr>
                <w:rFonts w:ascii="Times New Roman" w:hAnsi="Times New Roman" w:cs="Times New Roman"/>
                <w:sz w:val="24"/>
                <w:szCs w:val="24"/>
              </w:rPr>
              <w:t>08 по 01.10</w:t>
            </w:r>
          </w:p>
        </w:tc>
        <w:tc>
          <w:tcPr>
            <w:tcW w:w="1559" w:type="dxa"/>
            <w:gridSpan w:val="2"/>
            <w:vMerge w:val="restart"/>
          </w:tcPr>
          <w:p w:rsidR="006F1DC6" w:rsidRPr="00976D94" w:rsidRDefault="006F1DC6" w:rsidP="00904F30">
            <w:pPr>
              <w:spacing w:after="0" w:line="240" w:lineRule="auto"/>
              <w:jc w:val="center"/>
              <w:rPr>
                <w:rFonts w:ascii="Times New Roman" w:hAnsi="Times New Roman" w:cs="Times New Roman"/>
                <w:b/>
                <w:bCs/>
                <w:sz w:val="24"/>
                <w:szCs w:val="24"/>
              </w:rPr>
            </w:pPr>
            <w:r w:rsidRPr="00976D94">
              <w:rPr>
                <w:rFonts w:ascii="Times New Roman" w:hAnsi="Times New Roman" w:cs="Times New Roman"/>
                <w:sz w:val="24"/>
                <w:szCs w:val="24"/>
              </w:rPr>
              <w:t>в период с 01</w:t>
            </w:r>
            <w:r w:rsidRPr="00976D94">
              <w:rPr>
                <w:rFonts w:ascii="Times New Roman" w:hAnsi="Times New Roman" w:cs="Times New Roman"/>
                <w:b/>
                <w:bCs/>
                <w:sz w:val="24"/>
                <w:szCs w:val="24"/>
              </w:rPr>
              <w:t>.</w:t>
            </w:r>
            <w:r w:rsidRPr="00976D94">
              <w:rPr>
                <w:rFonts w:ascii="Times New Roman" w:hAnsi="Times New Roman" w:cs="Times New Roman"/>
                <w:sz w:val="24"/>
                <w:szCs w:val="24"/>
              </w:rPr>
              <w:t>08 по 01.10</w:t>
            </w:r>
          </w:p>
        </w:tc>
        <w:tc>
          <w:tcPr>
            <w:tcW w:w="1599" w:type="dxa"/>
            <w:gridSpan w:val="4"/>
            <w:vMerge w:val="restart"/>
          </w:tcPr>
          <w:p w:rsidR="006F1DC6" w:rsidRPr="00976D94" w:rsidRDefault="006F1DC6" w:rsidP="00904F30">
            <w:pPr>
              <w:spacing w:after="0" w:line="240" w:lineRule="auto"/>
              <w:jc w:val="center"/>
              <w:rPr>
                <w:rFonts w:ascii="Times New Roman" w:hAnsi="Times New Roman" w:cs="Times New Roman"/>
                <w:b/>
                <w:bCs/>
                <w:sz w:val="24"/>
                <w:szCs w:val="24"/>
              </w:rPr>
            </w:pPr>
            <w:r w:rsidRPr="00976D94">
              <w:rPr>
                <w:rFonts w:ascii="Times New Roman" w:hAnsi="Times New Roman" w:cs="Times New Roman"/>
                <w:sz w:val="24"/>
                <w:szCs w:val="24"/>
              </w:rPr>
              <w:t>в период с 01</w:t>
            </w:r>
            <w:r w:rsidRPr="00976D94">
              <w:rPr>
                <w:rFonts w:ascii="Times New Roman" w:hAnsi="Times New Roman" w:cs="Times New Roman"/>
                <w:b/>
                <w:bCs/>
                <w:sz w:val="24"/>
                <w:szCs w:val="24"/>
              </w:rPr>
              <w:t>.</w:t>
            </w:r>
            <w:r w:rsidRPr="00976D94">
              <w:rPr>
                <w:rFonts w:ascii="Times New Roman" w:hAnsi="Times New Roman" w:cs="Times New Roman"/>
                <w:sz w:val="24"/>
                <w:szCs w:val="24"/>
              </w:rPr>
              <w:t>08 по 01.10</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г.Бор, ул. Мичурина, д.2 </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г.Бор, ул. Набережная, д.15 </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г.Бор, ул. Нахимова, д.1а </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г.Бор, ул. Некрасова, д.13а </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г.Бор, ул. Октябрьская, д.д.2а,2б </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г. Бор, пер.Интернациональный, д.133а </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 Пролетарская, д.5,10</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 Пушкина, д.д.51,79</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 Республиканская, д.д.21а,31,33</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г.Бор, ул. Рослякова, д.д.12.15,16,34,60,60а.62 </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 Свободы , д.4</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г.Бор, ул. Советская, д.11 </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г.Бор, ул. Спортивная, д.д.1,1б,2,2а,3,4 </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 Филиппова, д.д.2,4,5,6,8,10</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 Фрунзе, д.д.9,22,73,75,77,91,109,113</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г.Бор, ул. Фурманова, д.д.5,7 </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 Белинского, д.90,109</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г.Бор, пер.Жуковского, д.6 </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г.Бор, ул. Шишкина, д.12 </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д.Варначово, д.13 </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д.Красная Слобода, ул. Центральная, д.д.1,2,5,6,7,12,</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14-17,27,45 </w:t>
            </w:r>
          </w:p>
        </w:tc>
        <w:tc>
          <w:tcPr>
            <w:tcW w:w="1843" w:type="dxa"/>
            <w:gridSpan w:val="2"/>
            <w:vMerge w:val="restart"/>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 с 01</w:t>
            </w:r>
            <w:r w:rsidRPr="00976D94">
              <w:rPr>
                <w:rFonts w:ascii="Times New Roman" w:hAnsi="Times New Roman" w:cs="Times New Roman"/>
                <w:b/>
                <w:bCs/>
                <w:sz w:val="24"/>
                <w:szCs w:val="24"/>
              </w:rPr>
              <w:t>.</w:t>
            </w:r>
            <w:r w:rsidRPr="00976D94">
              <w:rPr>
                <w:rFonts w:ascii="Times New Roman" w:hAnsi="Times New Roman" w:cs="Times New Roman"/>
                <w:sz w:val="24"/>
                <w:szCs w:val="24"/>
              </w:rPr>
              <w:t>06 по 01.11</w:t>
            </w:r>
          </w:p>
        </w:tc>
        <w:tc>
          <w:tcPr>
            <w:tcW w:w="1559" w:type="dxa"/>
            <w:gridSpan w:val="2"/>
            <w:vMerge w:val="restart"/>
          </w:tcPr>
          <w:p w:rsidR="006F1DC6" w:rsidRPr="00976D94" w:rsidRDefault="006F1DC6" w:rsidP="00904F30">
            <w:pPr>
              <w:spacing w:after="0" w:line="240" w:lineRule="auto"/>
              <w:jc w:val="center"/>
              <w:rPr>
                <w:rFonts w:ascii="Times New Roman" w:hAnsi="Times New Roman" w:cs="Times New Roman"/>
                <w:b/>
                <w:bCs/>
                <w:sz w:val="24"/>
                <w:szCs w:val="24"/>
              </w:rPr>
            </w:pPr>
            <w:r w:rsidRPr="00976D94">
              <w:rPr>
                <w:rFonts w:ascii="Times New Roman" w:hAnsi="Times New Roman" w:cs="Times New Roman"/>
                <w:sz w:val="24"/>
                <w:szCs w:val="24"/>
              </w:rPr>
              <w:t>в период с 01</w:t>
            </w:r>
            <w:r w:rsidRPr="00976D94">
              <w:rPr>
                <w:rFonts w:ascii="Times New Roman" w:hAnsi="Times New Roman" w:cs="Times New Roman"/>
                <w:b/>
                <w:bCs/>
                <w:sz w:val="24"/>
                <w:szCs w:val="24"/>
              </w:rPr>
              <w:t>.</w:t>
            </w:r>
            <w:r w:rsidRPr="00976D94">
              <w:rPr>
                <w:rFonts w:ascii="Times New Roman" w:hAnsi="Times New Roman" w:cs="Times New Roman"/>
                <w:sz w:val="24"/>
                <w:szCs w:val="24"/>
              </w:rPr>
              <w:t>06 по 01.11</w:t>
            </w:r>
          </w:p>
        </w:tc>
        <w:tc>
          <w:tcPr>
            <w:tcW w:w="1599" w:type="dxa"/>
            <w:gridSpan w:val="4"/>
            <w:vMerge w:val="restart"/>
          </w:tcPr>
          <w:p w:rsidR="006F1DC6" w:rsidRPr="00976D94" w:rsidRDefault="006F1DC6" w:rsidP="00904F30">
            <w:pPr>
              <w:spacing w:after="0" w:line="240" w:lineRule="auto"/>
              <w:jc w:val="center"/>
              <w:rPr>
                <w:rFonts w:ascii="Times New Roman" w:hAnsi="Times New Roman" w:cs="Times New Roman"/>
                <w:b/>
                <w:bCs/>
                <w:sz w:val="24"/>
                <w:szCs w:val="24"/>
              </w:rPr>
            </w:pPr>
            <w:r w:rsidRPr="00976D94">
              <w:rPr>
                <w:rFonts w:ascii="Times New Roman" w:hAnsi="Times New Roman" w:cs="Times New Roman"/>
                <w:sz w:val="24"/>
                <w:szCs w:val="24"/>
              </w:rPr>
              <w:t>в период с 01</w:t>
            </w:r>
            <w:r w:rsidRPr="00976D94">
              <w:rPr>
                <w:rFonts w:ascii="Times New Roman" w:hAnsi="Times New Roman" w:cs="Times New Roman"/>
                <w:b/>
                <w:bCs/>
                <w:sz w:val="24"/>
                <w:szCs w:val="24"/>
              </w:rPr>
              <w:t>.</w:t>
            </w:r>
            <w:r w:rsidRPr="00976D94">
              <w:rPr>
                <w:rFonts w:ascii="Times New Roman" w:hAnsi="Times New Roman" w:cs="Times New Roman"/>
                <w:sz w:val="24"/>
                <w:szCs w:val="24"/>
              </w:rPr>
              <w:t>06 по 01.11</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д.Кольцово, д.8</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сп.Полевой, д.1 </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д.Овечкино, д.3,4 </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д.Оманово, д.1-6</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с.Городищи, д.5</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п.Б.Пикино, ул. Больничная, д.д.5,7,9,11,13,16,18,20,</w:t>
            </w:r>
          </w:p>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22,24 </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п.Б.Пикино, ул. Кооперативная, д.д.1,2,4,26,30</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п.Б.Пикино, ул. Луговая, д.д.3,4,6 </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п.Б.Пикино, ул. Первое Мая, д.д.5а,12 </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п.Б.Пикино, ул. Победы, д.д.1-6 </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п.Б.Пикино, ул. Сосновая, д.27,29,31 </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сп.Пионерский, ул. Комсомольская, д.2 </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сп.Пионерский, ул. Ленина, д.д.7-10 </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сп.Березовский, д.1</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сп.Керженец, ул. Клубная, д.10а </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сп.Керженец, ул. Лесозаводская, д.д.9,12 </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сп.Рустай, ул. Первомайская, д.2</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с.Останкино, ул. Заводская, д.294 </w:t>
            </w:r>
          </w:p>
        </w:tc>
        <w:tc>
          <w:tcPr>
            <w:tcW w:w="1843" w:type="dxa"/>
            <w:gridSpan w:val="2"/>
            <w:vMerge w:val="restart"/>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 с 01</w:t>
            </w:r>
            <w:r w:rsidRPr="00976D94">
              <w:rPr>
                <w:rFonts w:ascii="Times New Roman" w:hAnsi="Times New Roman" w:cs="Times New Roman"/>
                <w:b/>
                <w:bCs/>
                <w:sz w:val="24"/>
                <w:szCs w:val="24"/>
              </w:rPr>
              <w:t>.</w:t>
            </w:r>
            <w:r w:rsidRPr="00976D94">
              <w:rPr>
                <w:rFonts w:ascii="Times New Roman" w:hAnsi="Times New Roman" w:cs="Times New Roman"/>
                <w:sz w:val="24"/>
                <w:szCs w:val="24"/>
              </w:rPr>
              <w:t>08 по 01.12</w:t>
            </w:r>
          </w:p>
        </w:tc>
        <w:tc>
          <w:tcPr>
            <w:tcW w:w="1559" w:type="dxa"/>
            <w:gridSpan w:val="2"/>
            <w:vMerge w:val="restart"/>
          </w:tcPr>
          <w:p w:rsidR="006F1DC6" w:rsidRPr="00976D94" w:rsidRDefault="006F1DC6" w:rsidP="00904F30">
            <w:pPr>
              <w:spacing w:after="0" w:line="240" w:lineRule="auto"/>
              <w:jc w:val="center"/>
              <w:rPr>
                <w:rFonts w:ascii="Times New Roman" w:hAnsi="Times New Roman" w:cs="Times New Roman"/>
                <w:b/>
                <w:bCs/>
                <w:sz w:val="24"/>
                <w:szCs w:val="24"/>
              </w:rPr>
            </w:pPr>
            <w:r w:rsidRPr="00976D94">
              <w:rPr>
                <w:rFonts w:ascii="Times New Roman" w:hAnsi="Times New Roman" w:cs="Times New Roman"/>
                <w:sz w:val="24"/>
                <w:szCs w:val="24"/>
              </w:rPr>
              <w:t>в период с 01</w:t>
            </w:r>
            <w:r w:rsidRPr="00976D94">
              <w:rPr>
                <w:rFonts w:ascii="Times New Roman" w:hAnsi="Times New Roman" w:cs="Times New Roman"/>
                <w:b/>
                <w:bCs/>
                <w:sz w:val="24"/>
                <w:szCs w:val="24"/>
              </w:rPr>
              <w:t>.</w:t>
            </w:r>
            <w:r w:rsidRPr="00976D94">
              <w:rPr>
                <w:rFonts w:ascii="Times New Roman" w:hAnsi="Times New Roman" w:cs="Times New Roman"/>
                <w:sz w:val="24"/>
                <w:szCs w:val="24"/>
              </w:rPr>
              <w:t>06 по 01.12</w:t>
            </w:r>
          </w:p>
        </w:tc>
        <w:tc>
          <w:tcPr>
            <w:tcW w:w="1599" w:type="dxa"/>
            <w:gridSpan w:val="4"/>
            <w:vMerge w:val="restart"/>
          </w:tcPr>
          <w:p w:rsidR="006F1DC6" w:rsidRPr="00976D94" w:rsidRDefault="006F1DC6" w:rsidP="00904F30">
            <w:pPr>
              <w:spacing w:after="0" w:line="240" w:lineRule="auto"/>
              <w:jc w:val="center"/>
              <w:rPr>
                <w:rFonts w:ascii="Times New Roman" w:hAnsi="Times New Roman" w:cs="Times New Roman"/>
                <w:b/>
                <w:bCs/>
                <w:sz w:val="24"/>
                <w:szCs w:val="24"/>
              </w:rPr>
            </w:pPr>
            <w:r w:rsidRPr="00976D94">
              <w:rPr>
                <w:rFonts w:ascii="Times New Roman" w:hAnsi="Times New Roman" w:cs="Times New Roman"/>
                <w:sz w:val="24"/>
                <w:szCs w:val="24"/>
              </w:rPr>
              <w:t>в период с 01</w:t>
            </w:r>
            <w:r w:rsidRPr="00976D94">
              <w:rPr>
                <w:rFonts w:ascii="Times New Roman" w:hAnsi="Times New Roman" w:cs="Times New Roman"/>
                <w:b/>
                <w:bCs/>
                <w:sz w:val="24"/>
                <w:szCs w:val="24"/>
              </w:rPr>
              <w:t>.</w:t>
            </w:r>
            <w:r w:rsidRPr="00976D94">
              <w:rPr>
                <w:rFonts w:ascii="Times New Roman" w:hAnsi="Times New Roman" w:cs="Times New Roman"/>
                <w:sz w:val="24"/>
                <w:szCs w:val="24"/>
              </w:rPr>
              <w:t>06 по 01.12</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с.Останкино, ул. Школьная, д.д.11,14,17,18,22,23</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с.Редькино, д.д.1-16</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с.Редькино, ул. Заречная, д.3</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п.Большеорловское, ул. Микрорайон, д.9а </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п.Чистое Борское, ул. Октябрьская, д.1,8-11, 13, 15, 17,21</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сп.Чистое Борское, ул. Садовая, д.д.4-7,9,10 </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сп.Чистое Борское, ул. Спортивная, д.1,2 </w:t>
            </w:r>
          </w:p>
        </w:tc>
        <w:tc>
          <w:tcPr>
            <w:tcW w:w="1843" w:type="dxa"/>
            <w:gridSpan w:val="2"/>
            <w:vMerge/>
            <w:vAlign w:val="center"/>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restart"/>
          </w:tcPr>
          <w:p w:rsidR="006F1DC6" w:rsidRPr="00976D94" w:rsidRDefault="006F1DC6" w:rsidP="00904F30">
            <w:pPr>
              <w:spacing w:after="0" w:line="240" w:lineRule="auto"/>
              <w:ind w:hanging="142"/>
              <w:rPr>
                <w:rFonts w:ascii="Times New Roman" w:hAnsi="Times New Roman" w:cs="Times New Roman"/>
                <w:sz w:val="24"/>
                <w:szCs w:val="24"/>
              </w:rPr>
            </w:pPr>
            <w:r w:rsidRPr="00976D94">
              <w:rPr>
                <w:rFonts w:ascii="Times New Roman" w:hAnsi="Times New Roman" w:cs="Times New Roman"/>
                <w:sz w:val="24"/>
                <w:szCs w:val="24"/>
              </w:rPr>
              <w:t xml:space="preserve">   20)</w:t>
            </w:r>
          </w:p>
        </w:tc>
        <w:tc>
          <w:tcPr>
            <w:tcW w:w="3665" w:type="dxa"/>
            <w:vMerge w:val="restart"/>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Управляющая компания        ООО УК «Континент»</w:t>
            </w: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ул.Гогрэсс, д.1</w:t>
            </w:r>
          </w:p>
        </w:tc>
        <w:tc>
          <w:tcPr>
            <w:tcW w:w="1843" w:type="dxa"/>
            <w:gridSpan w:val="2"/>
            <w:vMerge w:val="restart"/>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 с 01.02 по 01.03</w:t>
            </w:r>
          </w:p>
        </w:tc>
        <w:tc>
          <w:tcPr>
            <w:tcW w:w="1559" w:type="dxa"/>
            <w:gridSpan w:val="2"/>
            <w:vMerge w:val="restart"/>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 с 01.02 по 01.03</w:t>
            </w:r>
          </w:p>
        </w:tc>
        <w:tc>
          <w:tcPr>
            <w:tcW w:w="1599" w:type="dxa"/>
            <w:gridSpan w:val="4"/>
            <w:vMerge w:val="restart"/>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 с 01.02 по 01.03</w:t>
            </w:r>
          </w:p>
        </w:tc>
        <w:tc>
          <w:tcPr>
            <w:tcW w:w="1843" w:type="dxa"/>
            <w:gridSpan w:val="2"/>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Профилактическая работа осуществляется согласно разрабатываемому графику</w:t>
            </w: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 Добролюбова,д.2</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 Нефтебаза, д.д.3-5</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пер. Свердлова, д.д.5,7,9</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 Чехова,д.44</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Гогрэсс ул. (г.Бор) д. 039</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ул.Добролюбова д.д. 1,23,93</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ул.Полевая д.17</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ул.Короткова  д.31,37</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г.Бор, ул. Октябрьская,д.38,45,51,51а, 53,55,57,59,75,77,78,79,80,84,86,88,90,92 </w:t>
            </w:r>
          </w:p>
        </w:tc>
        <w:tc>
          <w:tcPr>
            <w:tcW w:w="1843" w:type="dxa"/>
            <w:gridSpan w:val="2"/>
            <w:vMerge w:val="restart"/>
          </w:tcPr>
          <w:p w:rsidR="006F1DC6" w:rsidRPr="00976D94" w:rsidRDefault="006F1DC6" w:rsidP="00904F30">
            <w:pPr>
              <w:spacing w:after="0" w:line="240" w:lineRule="auto"/>
              <w:jc w:val="center"/>
              <w:rPr>
                <w:rFonts w:ascii="Times New Roman" w:hAnsi="Times New Roman" w:cs="Times New Roman"/>
                <w:b/>
                <w:bCs/>
                <w:sz w:val="24"/>
                <w:szCs w:val="24"/>
              </w:rPr>
            </w:pPr>
            <w:r w:rsidRPr="00976D94">
              <w:rPr>
                <w:rFonts w:ascii="Times New Roman" w:hAnsi="Times New Roman" w:cs="Times New Roman"/>
                <w:sz w:val="24"/>
                <w:szCs w:val="24"/>
              </w:rPr>
              <w:t>в период с 01.03 по 01.04</w:t>
            </w:r>
          </w:p>
        </w:tc>
        <w:tc>
          <w:tcPr>
            <w:tcW w:w="1559" w:type="dxa"/>
            <w:gridSpan w:val="2"/>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в период с 01.03 по 01.04</w:t>
            </w:r>
          </w:p>
        </w:tc>
        <w:tc>
          <w:tcPr>
            <w:tcW w:w="1599" w:type="dxa"/>
            <w:gridSpan w:val="4"/>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в период с 01.03 по 01.04</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853"/>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ул.Нахимова  д.д.38,40,41,43,43а,45,47,49,51,53,55,57</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ул.Свердлова  д.32,74</w:t>
            </w:r>
          </w:p>
        </w:tc>
        <w:tc>
          <w:tcPr>
            <w:tcW w:w="1843" w:type="dxa"/>
            <w:gridSpan w:val="2"/>
            <w:vMerge w:val="restart"/>
          </w:tcPr>
          <w:p w:rsidR="006F1DC6" w:rsidRPr="00976D94" w:rsidRDefault="006F1DC6" w:rsidP="00904F30">
            <w:pPr>
              <w:spacing w:after="0" w:line="240" w:lineRule="auto"/>
              <w:jc w:val="center"/>
              <w:rPr>
                <w:rFonts w:ascii="Times New Roman" w:hAnsi="Times New Roman" w:cs="Times New Roman"/>
                <w:b/>
                <w:bCs/>
                <w:sz w:val="24"/>
                <w:szCs w:val="24"/>
              </w:rPr>
            </w:pPr>
            <w:r w:rsidRPr="00976D94">
              <w:rPr>
                <w:rFonts w:ascii="Times New Roman" w:hAnsi="Times New Roman" w:cs="Times New Roman"/>
                <w:sz w:val="24"/>
                <w:szCs w:val="24"/>
              </w:rPr>
              <w:t>в период с 01.05 по 01.06</w:t>
            </w:r>
          </w:p>
        </w:tc>
        <w:tc>
          <w:tcPr>
            <w:tcW w:w="1559" w:type="dxa"/>
            <w:gridSpan w:val="2"/>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в период с 01.05 по 01.06</w:t>
            </w:r>
          </w:p>
        </w:tc>
        <w:tc>
          <w:tcPr>
            <w:tcW w:w="1599" w:type="dxa"/>
            <w:gridSpan w:val="4"/>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в период с 01.05 по 01.06</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Строительная  д.6,7,9,10,11</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ул.Суворова  д.д. 45,47,49,51,53,55</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пер.Островского д.1,3,5,6а</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ул.Островского д.1а,19</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ул.Полевая  д.15</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ул.Попова  д. 10</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ул.Шевченко д.12</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ул.Щербакова  д.2,3,4,5,6</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пер. Ананьева,  д. 2,4,6,19</w:t>
            </w:r>
          </w:p>
        </w:tc>
        <w:tc>
          <w:tcPr>
            <w:tcW w:w="1843" w:type="dxa"/>
            <w:gridSpan w:val="2"/>
            <w:tcBorders>
              <w:bottom w:val="nil"/>
            </w:tcBorders>
          </w:tcPr>
          <w:p w:rsidR="006F1DC6" w:rsidRPr="00976D94" w:rsidRDefault="006F1DC6" w:rsidP="00904F30">
            <w:pPr>
              <w:spacing w:after="0" w:line="240" w:lineRule="auto"/>
              <w:jc w:val="center"/>
              <w:rPr>
                <w:rFonts w:ascii="Times New Roman" w:hAnsi="Times New Roman" w:cs="Times New Roman"/>
                <w:b/>
                <w:bCs/>
                <w:sz w:val="24"/>
                <w:szCs w:val="24"/>
              </w:rPr>
            </w:pPr>
            <w:r w:rsidRPr="00976D94">
              <w:rPr>
                <w:rFonts w:ascii="Times New Roman" w:hAnsi="Times New Roman" w:cs="Times New Roman"/>
                <w:sz w:val="24"/>
                <w:szCs w:val="24"/>
              </w:rPr>
              <w:t>в период с 01.06 по 01.07</w:t>
            </w:r>
          </w:p>
        </w:tc>
        <w:tc>
          <w:tcPr>
            <w:tcW w:w="1559" w:type="dxa"/>
            <w:gridSpan w:val="2"/>
            <w:tcBorders>
              <w:bottom w:val="nil"/>
            </w:tcBorders>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в период с 01.06 по 01.07</w:t>
            </w:r>
          </w:p>
        </w:tc>
        <w:tc>
          <w:tcPr>
            <w:tcW w:w="1599" w:type="dxa"/>
            <w:gridSpan w:val="4"/>
            <w:tcBorders>
              <w:bottom w:val="nil"/>
            </w:tcBorders>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в период с 01.06 по 01.07</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ул.Интернациональная д.54а,56,56а,56б,58,60,62,64,66,68,70, 134,136,137а</w:t>
            </w:r>
          </w:p>
        </w:tc>
        <w:tc>
          <w:tcPr>
            <w:tcW w:w="1843" w:type="dxa"/>
            <w:gridSpan w:val="2"/>
            <w:tcBorders>
              <w:top w:val="nil"/>
              <w:bottom w:val="nil"/>
            </w:tcBorders>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tcBorders>
              <w:top w:val="nil"/>
              <w:bottom w:val="nil"/>
            </w:tcBorders>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tcBorders>
              <w:top w:val="nil"/>
              <w:bottom w:val="nil"/>
            </w:tcBorders>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ул.С.Везломцева  д.1,3,5,7,9,11,13,15,17</w:t>
            </w:r>
          </w:p>
        </w:tc>
        <w:tc>
          <w:tcPr>
            <w:tcW w:w="1843" w:type="dxa"/>
            <w:gridSpan w:val="2"/>
            <w:tcBorders>
              <w:top w:val="nil"/>
            </w:tcBorders>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tcBorders>
              <w:top w:val="nil"/>
            </w:tcBorders>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tcBorders>
              <w:top w:val="nil"/>
            </w:tcBorders>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ул.Больничная д.2</w:t>
            </w:r>
          </w:p>
        </w:tc>
        <w:tc>
          <w:tcPr>
            <w:tcW w:w="1843" w:type="dxa"/>
            <w:gridSpan w:val="2"/>
            <w:vMerge w:val="restart"/>
          </w:tcPr>
          <w:p w:rsidR="006F1DC6" w:rsidRPr="00976D94" w:rsidRDefault="006F1DC6" w:rsidP="00904F30">
            <w:pPr>
              <w:spacing w:after="0" w:line="240" w:lineRule="auto"/>
              <w:jc w:val="center"/>
              <w:rPr>
                <w:rFonts w:ascii="Times New Roman" w:hAnsi="Times New Roman" w:cs="Times New Roman"/>
                <w:b/>
                <w:bCs/>
                <w:sz w:val="24"/>
                <w:szCs w:val="24"/>
              </w:rPr>
            </w:pPr>
            <w:r w:rsidRPr="00976D94">
              <w:rPr>
                <w:rFonts w:ascii="Times New Roman" w:hAnsi="Times New Roman" w:cs="Times New Roman"/>
                <w:sz w:val="24"/>
                <w:szCs w:val="24"/>
              </w:rPr>
              <w:t>в период с 01.07 по 01.08</w:t>
            </w:r>
          </w:p>
        </w:tc>
        <w:tc>
          <w:tcPr>
            <w:tcW w:w="1559" w:type="dxa"/>
            <w:gridSpan w:val="2"/>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в период с 01.07 по 01.08</w:t>
            </w:r>
          </w:p>
        </w:tc>
        <w:tc>
          <w:tcPr>
            <w:tcW w:w="1599" w:type="dxa"/>
            <w:gridSpan w:val="4"/>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в период с 01.07 по 01.08</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г.Бор, ул.Первомайская д.1а,5а, 7а,9а,11а,13,12,14,16</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rPr>
                <w:rFonts w:ascii="Times New Roman" w:hAnsi="Times New Roman" w:cs="Times New Roman"/>
                <w:sz w:val="24"/>
                <w:szCs w:val="24"/>
              </w:rPr>
            </w:pPr>
          </w:p>
        </w:tc>
        <w:tc>
          <w:tcPr>
            <w:tcW w:w="1599" w:type="dxa"/>
            <w:gridSpan w:val="4"/>
            <w:vMerge/>
          </w:tcPr>
          <w:p w:rsidR="006F1DC6" w:rsidRPr="00976D94" w:rsidRDefault="006F1DC6" w:rsidP="00904F30">
            <w:pPr>
              <w:spacing w:after="0" w:line="240" w:lineRule="auto"/>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restart"/>
          </w:tcPr>
          <w:p w:rsidR="006F1DC6" w:rsidRPr="00976D94" w:rsidRDefault="006F1DC6" w:rsidP="00904F30">
            <w:pPr>
              <w:spacing w:after="0" w:line="240" w:lineRule="auto"/>
              <w:ind w:hanging="142"/>
              <w:rPr>
                <w:rFonts w:ascii="Times New Roman" w:hAnsi="Times New Roman" w:cs="Times New Roman"/>
                <w:sz w:val="24"/>
                <w:szCs w:val="24"/>
              </w:rPr>
            </w:pPr>
            <w:r w:rsidRPr="00976D94">
              <w:rPr>
                <w:rFonts w:ascii="Times New Roman" w:hAnsi="Times New Roman" w:cs="Times New Roman"/>
                <w:sz w:val="24"/>
                <w:szCs w:val="24"/>
              </w:rPr>
              <w:t xml:space="preserve">   21)</w:t>
            </w:r>
          </w:p>
        </w:tc>
        <w:tc>
          <w:tcPr>
            <w:tcW w:w="3665" w:type="dxa"/>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Управляющая компания ООО ДУК «Стеклозаводец-Бор»</w:t>
            </w: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г. Бор, пер. 6-ой Подлужный, д.6а   </w:t>
            </w:r>
          </w:p>
        </w:tc>
        <w:tc>
          <w:tcPr>
            <w:tcW w:w="1843" w:type="dxa"/>
            <w:gridSpan w:val="2"/>
            <w:vMerge w:val="restart"/>
          </w:tcPr>
          <w:p w:rsidR="006F1DC6" w:rsidRPr="00976D94" w:rsidRDefault="006F1DC6" w:rsidP="00904F30">
            <w:pPr>
              <w:spacing w:after="0" w:line="240" w:lineRule="auto"/>
              <w:rPr>
                <w:rFonts w:ascii="Times New Roman" w:hAnsi="Times New Roman" w:cs="Times New Roman"/>
                <w:b/>
                <w:bCs/>
                <w:sz w:val="24"/>
                <w:szCs w:val="24"/>
              </w:rPr>
            </w:pPr>
            <w:r w:rsidRPr="00976D94">
              <w:rPr>
                <w:rFonts w:ascii="Times New Roman" w:hAnsi="Times New Roman" w:cs="Times New Roman"/>
                <w:sz w:val="24"/>
                <w:szCs w:val="24"/>
              </w:rPr>
              <w:t>в период с 01.01 по 01.03</w:t>
            </w:r>
          </w:p>
        </w:tc>
        <w:tc>
          <w:tcPr>
            <w:tcW w:w="1559" w:type="dxa"/>
            <w:gridSpan w:val="2"/>
            <w:vMerge w:val="restart"/>
          </w:tcPr>
          <w:p w:rsidR="006F1DC6" w:rsidRPr="00976D94" w:rsidRDefault="006F1DC6" w:rsidP="00904F30">
            <w:pPr>
              <w:spacing w:after="0" w:line="240" w:lineRule="auto"/>
              <w:rPr>
                <w:rFonts w:ascii="Times New Roman" w:hAnsi="Times New Roman" w:cs="Times New Roman"/>
                <w:b/>
                <w:bCs/>
                <w:sz w:val="24"/>
                <w:szCs w:val="24"/>
              </w:rPr>
            </w:pPr>
            <w:r w:rsidRPr="00976D94">
              <w:rPr>
                <w:rFonts w:ascii="Times New Roman" w:hAnsi="Times New Roman" w:cs="Times New Roman"/>
                <w:sz w:val="24"/>
                <w:szCs w:val="24"/>
              </w:rPr>
              <w:t>в период с 01.01 по 01.03</w:t>
            </w:r>
          </w:p>
        </w:tc>
        <w:tc>
          <w:tcPr>
            <w:tcW w:w="1599" w:type="dxa"/>
            <w:gridSpan w:val="4"/>
            <w:vMerge w:val="restart"/>
          </w:tcPr>
          <w:p w:rsidR="006F1DC6" w:rsidRPr="00976D94" w:rsidRDefault="006F1DC6" w:rsidP="00904F30">
            <w:pPr>
              <w:spacing w:after="0" w:line="240" w:lineRule="auto"/>
              <w:rPr>
                <w:rFonts w:ascii="Times New Roman" w:hAnsi="Times New Roman" w:cs="Times New Roman"/>
                <w:b/>
                <w:bCs/>
                <w:sz w:val="24"/>
                <w:szCs w:val="24"/>
              </w:rPr>
            </w:pPr>
            <w:r w:rsidRPr="00976D94">
              <w:rPr>
                <w:rFonts w:ascii="Times New Roman" w:hAnsi="Times New Roman" w:cs="Times New Roman"/>
                <w:sz w:val="24"/>
                <w:szCs w:val="24"/>
              </w:rPr>
              <w:t>в период с 01.01 по 01.03</w:t>
            </w:r>
          </w:p>
        </w:tc>
        <w:tc>
          <w:tcPr>
            <w:tcW w:w="1843" w:type="dxa"/>
            <w:gridSpan w:val="2"/>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Профилактическая работа осуществляется согласно разрабатываемому графику</w:t>
            </w: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ул. Баринова, д.д.2-5</w:t>
            </w:r>
          </w:p>
        </w:tc>
        <w:tc>
          <w:tcPr>
            <w:tcW w:w="1843" w:type="dxa"/>
            <w:gridSpan w:val="2"/>
            <w:vMerge/>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ул. В.Котика, д.1а-3,3а,4,4а,5-7,9,18</w:t>
            </w:r>
          </w:p>
        </w:tc>
        <w:tc>
          <w:tcPr>
            <w:tcW w:w="1843" w:type="dxa"/>
            <w:gridSpan w:val="2"/>
            <w:vMerge/>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ул. Задолье, д.д.65а,11-19</w:t>
            </w:r>
          </w:p>
        </w:tc>
        <w:tc>
          <w:tcPr>
            <w:tcW w:w="1843" w:type="dxa"/>
            <w:gridSpan w:val="2"/>
            <w:vMerge/>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ул. Коммунистическая, д.4,6,7,9,13,13а,15,30</w:t>
            </w:r>
          </w:p>
        </w:tc>
        <w:tc>
          <w:tcPr>
            <w:tcW w:w="1843" w:type="dxa"/>
            <w:gridSpan w:val="2"/>
            <w:vMerge w:val="restart"/>
          </w:tcPr>
          <w:p w:rsidR="006F1DC6" w:rsidRPr="00976D94" w:rsidRDefault="006F1DC6" w:rsidP="00904F30">
            <w:pPr>
              <w:spacing w:after="0" w:line="240" w:lineRule="auto"/>
              <w:rPr>
                <w:rFonts w:ascii="Times New Roman" w:hAnsi="Times New Roman" w:cs="Times New Roman"/>
                <w:b/>
                <w:bCs/>
                <w:sz w:val="24"/>
                <w:szCs w:val="24"/>
              </w:rPr>
            </w:pPr>
            <w:r w:rsidRPr="00976D94">
              <w:rPr>
                <w:rFonts w:ascii="Times New Roman" w:hAnsi="Times New Roman" w:cs="Times New Roman"/>
                <w:sz w:val="24"/>
                <w:szCs w:val="24"/>
              </w:rPr>
              <w:t>в период с 01.03 по 01.05</w:t>
            </w:r>
          </w:p>
        </w:tc>
        <w:tc>
          <w:tcPr>
            <w:tcW w:w="1559" w:type="dxa"/>
            <w:gridSpan w:val="2"/>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в период с 01.03 по 01.05</w:t>
            </w:r>
          </w:p>
        </w:tc>
        <w:tc>
          <w:tcPr>
            <w:tcW w:w="1599" w:type="dxa"/>
            <w:gridSpan w:val="4"/>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в период с 01.03 по 01.05</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ул. Лихачева, д.1а,1б,2а,2б,3а,4а,6а,7а</w:t>
            </w:r>
          </w:p>
        </w:tc>
        <w:tc>
          <w:tcPr>
            <w:tcW w:w="1843" w:type="dxa"/>
            <w:gridSpan w:val="2"/>
            <w:vMerge/>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ул. Максимова, д.6,8,10,12,16,18,20,22</w:t>
            </w:r>
          </w:p>
        </w:tc>
        <w:tc>
          <w:tcPr>
            <w:tcW w:w="1843" w:type="dxa"/>
            <w:gridSpan w:val="2"/>
            <w:vMerge/>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ул. Махалова, д.1,2,4-7,9-22,24-26,28,30,32,34,36,38</w:t>
            </w:r>
          </w:p>
        </w:tc>
        <w:tc>
          <w:tcPr>
            <w:tcW w:w="1843" w:type="dxa"/>
            <w:gridSpan w:val="2"/>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в период с 01.05 по 01.07</w:t>
            </w:r>
          </w:p>
        </w:tc>
        <w:tc>
          <w:tcPr>
            <w:tcW w:w="1559" w:type="dxa"/>
            <w:gridSpan w:val="2"/>
            <w:vMerge w:val="restart"/>
          </w:tcPr>
          <w:p w:rsidR="006F1DC6" w:rsidRPr="00976D94" w:rsidRDefault="006F1DC6" w:rsidP="00904F30">
            <w:pPr>
              <w:spacing w:after="0" w:line="240" w:lineRule="auto"/>
              <w:rPr>
                <w:rFonts w:ascii="Times New Roman" w:hAnsi="Times New Roman" w:cs="Times New Roman"/>
                <w:b/>
                <w:bCs/>
                <w:sz w:val="24"/>
                <w:szCs w:val="24"/>
              </w:rPr>
            </w:pPr>
            <w:r w:rsidRPr="00976D94">
              <w:rPr>
                <w:rFonts w:ascii="Times New Roman" w:hAnsi="Times New Roman" w:cs="Times New Roman"/>
                <w:sz w:val="24"/>
                <w:szCs w:val="24"/>
              </w:rPr>
              <w:t>в период с 01.05 по 01.07</w:t>
            </w:r>
          </w:p>
        </w:tc>
        <w:tc>
          <w:tcPr>
            <w:tcW w:w="1599" w:type="dxa"/>
            <w:gridSpan w:val="4"/>
            <w:vMerge w:val="restart"/>
          </w:tcPr>
          <w:p w:rsidR="006F1DC6" w:rsidRPr="00976D94" w:rsidRDefault="006F1DC6" w:rsidP="00904F30">
            <w:pPr>
              <w:spacing w:after="0" w:line="240" w:lineRule="auto"/>
              <w:rPr>
                <w:rFonts w:ascii="Times New Roman" w:hAnsi="Times New Roman" w:cs="Times New Roman"/>
                <w:b/>
                <w:bCs/>
                <w:sz w:val="24"/>
                <w:szCs w:val="24"/>
              </w:rPr>
            </w:pPr>
            <w:r w:rsidRPr="00976D94">
              <w:rPr>
                <w:rFonts w:ascii="Times New Roman" w:hAnsi="Times New Roman" w:cs="Times New Roman"/>
                <w:sz w:val="24"/>
                <w:szCs w:val="24"/>
              </w:rPr>
              <w:t>в период с 01.05 по 01.07</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ул. Маяковского, д.1,3,3а,4,5,7</w:t>
            </w:r>
          </w:p>
        </w:tc>
        <w:tc>
          <w:tcPr>
            <w:tcW w:w="1843" w:type="dxa"/>
            <w:gridSpan w:val="2"/>
            <w:vMerge/>
          </w:tcPr>
          <w:p w:rsidR="006F1DC6" w:rsidRPr="00976D94" w:rsidRDefault="006F1DC6" w:rsidP="00904F30">
            <w:pPr>
              <w:spacing w:after="0" w:line="240" w:lineRule="auto"/>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ул. Мира, д.д.1-26,28,30,32</w:t>
            </w:r>
          </w:p>
        </w:tc>
        <w:tc>
          <w:tcPr>
            <w:tcW w:w="1843" w:type="dxa"/>
            <w:gridSpan w:val="2"/>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в период с </w:t>
            </w:r>
            <w:r w:rsidRPr="00976D94">
              <w:rPr>
                <w:rFonts w:ascii="Times New Roman" w:hAnsi="Times New Roman" w:cs="Times New Roman"/>
                <w:sz w:val="24"/>
                <w:szCs w:val="24"/>
              </w:rPr>
              <w:lastRenderedPageBreak/>
              <w:t>01.07 по 01.09</w:t>
            </w:r>
          </w:p>
        </w:tc>
        <w:tc>
          <w:tcPr>
            <w:tcW w:w="1559" w:type="dxa"/>
            <w:gridSpan w:val="2"/>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lastRenderedPageBreak/>
              <w:t xml:space="preserve">в период с </w:t>
            </w:r>
            <w:r w:rsidRPr="00976D94">
              <w:rPr>
                <w:rFonts w:ascii="Times New Roman" w:hAnsi="Times New Roman" w:cs="Times New Roman"/>
                <w:sz w:val="24"/>
                <w:szCs w:val="24"/>
              </w:rPr>
              <w:lastRenderedPageBreak/>
              <w:t>01.07 по 01.09</w:t>
            </w:r>
          </w:p>
        </w:tc>
        <w:tc>
          <w:tcPr>
            <w:tcW w:w="1599" w:type="dxa"/>
            <w:gridSpan w:val="4"/>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lastRenderedPageBreak/>
              <w:t xml:space="preserve">в период с </w:t>
            </w:r>
            <w:r w:rsidRPr="00976D94">
              <w:rPr>
                <w:rFonts w:ascii="Times New Roman" w:hAnsi="Times New Roman" w:cs="Times New Roman"/>
                <w:sz w:val="24"/>
                <w:szCs w:val="24"/>
              </w:rPr>
              <w:lastRenderedPageBreak/>
              <w:t>01.07 по 01.09</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м-н Прибрежный, д.1-3,6</w:t>
            </w:r>
          </w:p>
        </w:tc>
        <w:tc>
          <w:tcPr>
            <w:tcW w:w="1843" w:type="dxa"/>
            <w:gridSpan w:val="2"/>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в период с 01.09 по 01.11</w:t>
            </w:r>
          </w:p>
        </w:tc>
        <w:tc>
          <w:tcPr>
            <w:tcW w:w="1559" w:type="dxa"/>
            <w:gridSpan w:val="2"/>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в период с 01.09 по 01.11</w:t>
            </w:r>
          </w:p>
        </w:tc>
        <w:tc>
          <w:tcPr>
            <w:tcW w:w="1599" w:type="dxa"/>
            <w:gridSpan w:val="4"/>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в период с 01.09 по 01.11</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пер.Лихачева, д.1-3</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ул.Сосновая, д.71а</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г. Бор, ул. Чугунова, д.1-7,10-18</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п.Железнодорожный, ул. Новостройка, д.1-5,7,9-20,22,24,26,28,30,34</w:t>
            </w:r>
          </w:p>
        </w:tc>
        <w:tc>
          <w:tcPr>
            <w:tcW w:w="1843" w:type="dxa"/>
            <w:gridSpan w:val="2"/>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в период с 01.01 по 01.03</w:t>
            </w:r>
          </w:p>
        </w:tc>
        <w:tc>
          <w:tcPr>
            <w:tcW w:w="1559" w:type="dxa"/>
            <w:gridSpan w:val="2"/>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в период с 01.01 по 01.03</w:t>
            </w:r>
          </w:p>
        </w:tc>
        <w:tc>
          <w:tcPr>
            <w:tcW w:w="1599" w:type="dxa"/>
            <w:gridSpan w:val="4"/>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в период с 01.01 по 01.03</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п.Железнодорожный, ул. Октябрьская, д.2,4,7,9а,11,13,15</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jc w:val="both"/>
              <w:rPr>
                <w:rFonts w:ascii="Times New Roman" w:hAnsi="Times New Roman" w:cs="Times New Roman"/>
                <w:sz w:val="24"/>
                <w:szCs w:val="24"/>
              </w:rPr>
            </w:pPr>
            <w:r w:rsidRPr="00976D94">
              <w:rPr>
                <w:rFonts w:ascii="Times New Roman" w:hAnsi="Times New Roman" w:cs="Times New Roman"/>
                <w:sz w:val="24"/>
                <w:szCs w:val="24"/>
              </w:rPr>
              <w:t>п.Железнодорожный, ул. Садовая, д.5,5а</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п.Железнодорожный, территория Киселихинского госпиталя, д.1,2,4,7</w:t>
            </w:r>
          </w:p>
        </w:tc>
        <w:tc>
          <w:tcPr>
            <w:tcW w:w="1843" w:type="dxa"/>
            <w:gridSpan w:val="2"/>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в период с 01.05 по 01.07</w:t>
            </w:r>
          </w:p>
        </w:tc>
        <w:tc>
          <w:tcPr>
            <w:tcW w:w="1559" w:type="dxa"/>
            <w:gridSpan w:val="2"/>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в период с 01.05 по 01.07</w:t>
            </w:r>
          </w:p>
        </w:tc>
        <w:tc>
          <w:tcPr>
            <w:tcW w:w="1599" w:type="dxa"/>
            <w:gridSpan w:val="4"/>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в период с 01.05 по 01.07</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п.Железнодорожный, ул. Центральная, д.1а,2-5,7,14-19</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 xml:space="preserve">сп.Приречный, д.7                 </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п.Ситники, ул. 1-ый Участок, д.2,7,8,10,12,13,16,18</w:t>
            </w:r>
          </w:p>
        </w:tc>
        <w:tc>
          <w:tcPr>
            <w:tcW w:w="1843"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 с 01.07 по 01.09</w:t>
            </w:r>
          </w:p>
        </w:tc>
        <w:tc>
          <w:tcPr>
            <w:tcW w:w="1559"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 с 01.07 по 01.09</w:t>
            </w:r>
          </w:p>
        </w:tc>
        <w:tc>
          <w:tcPr>
            <w:tcW w:w="1599" w:type="dxa"/>
            <w:gridSpan w:val="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 с 01.07 по 01.09</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п.Ситники, ул. Центральная, д.2,3а.4,5а,8-10,13-16,18,18а,20,22,23,25-28,30,32,44,70</w:t>
            </w:r>
          </w:p>
        </w:tc>
        <w:tc>
          <w:tcPr>
            <w:tcW w:w="1843" w:type="dxa"/>
            <w:gridSpan w:val="2"/>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в период с 01.09 по 01.11</w:t>
            </w:r>
          </w:p>
        </w:tc>
        <w:tc>
          <w:tcPr>
            <w:tcW w:w="1559" w:type="dxa"/>
            <w:gridSpan w:val="2"/>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в период с 01.09 по 01.11</w:t>
            </w:r>
          </w:p>
        </w:tc>
        <w:tc>
          <w:tcPr>
            <w:tcW w:w="1599" w:type="dxa"/>
            <w:gridSpan w:val="4"/>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в период с 01.09 по 01.11</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vAlign w:val="center"/>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п.ст. Киселиха,ул. Вокзальная, д.2-4,6,7</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restart"/>
          </w:tcPr>
          <w:p w:rsidR="006F1DC6" w:rsidRPr="00976D94" w:rsidRDefault="006F1DC6" w:rsidP="00904F30">
            <w:pPr>
              <w:spacing w:after="0" w:line="240" w:lineRule="auto"/>
              <w:ind w:hanging="142"/>
              <w:rPr>
                <w:rFonts w:ascii="Times New Roman" w:hAnsi="Times New Roman" w:cs="Times New Roman"/>
                <w:sz w:val="24"/>
                <w:szCs w:val="24"/>
              </w:rPr>
            </w:pPr>
            <w:r w:rsidRPr="00976D94">
              <w:rPr>
                <w:rFonts w:ascii="Times New Roman" w:hAnsi="Times New Roman" w:cs="Times New Roman"/>
                <w:sz w:val="24"/>
                <w:szCs w:val="24"/>
              </w:rPr>
              <w:t xml:space="preserve">   22)</w:t>
            </w:r>
          </w:p>
        </w:tc>
        <w:tc>
          <w:tcPr>
            <w:tcW w:w="3665" w:type="dxa"/>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Управляющая компания МП «Линдовский ККПиБ»</w:t>
            </w: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с.Линда, ул.Школьная, д.д.2-9,9а,10-15,15а,16-29,29а,30,31,34а</w:t>
            </w:r>
          </w:p>
        </w:tc>
        <w:tc>
          <w:tcPr>
            <w:tcW w:w="1843" w:type="dxa"/>
            <w:gridSpan w:val="2"/>
            <w:vMerge w:val="restart"/>
          </w:tcPr>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в период с 01.03 по 01.05</w:t>
            </w:r>
          </w:p>
        </w:tc>
        <w:tc>
          <w:tcPr>
            <w:tcW w:w="1559" w:type="dxa"/>
            <w:gridSpan w:val="2"/>
            <w:vMerge w:val="restart"/>
          </w:tcPr>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в период с 01.03 по 01.05</w:t>
            </w:r>
          </w:p>
        </w:tc>
        <w:tc>
          <w:tcPr>
            <w:tcW w:w="1599" w:type="dxa"/>
            <w:gridSpan w:val="4"/>
            <w:vMerge w:val="restart"/>
          </w:tcPr>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в период с 01.03 по 01.05</w:t>
            </w:r>
          </w:p>
        </w:tc>
        <w:tc>
          <w:tcPr>
            <w:tcW w:w="1843" w:type="dxa"/>
            <w:gridSpan w:val="2"/>
            <w:vMerge w:val="restart"/>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Профилактическая работа осуществляется согласно </w:t>
            </w:r>
            <w:r w:rsidRPr="00976D94">
              <w:rPr>
                <w:rFonts w:ascii="Times New Roman" w:hAnsi="Times New Roman" w:cs="Times New Roman"/>
                <w:sz w:val="24"/>
                <w:szCs w:val="24"/>
              </w:rPr>
              <w:lastRenderedPageBreak/>
              <w:t>разрабатываемому графику</w:t>
            </w: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с.Линда, ул.Дзержинского, д.34,34б</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с.Линда, ул.Победы, д.12</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с.Линда, ул.Орджоникидзе, д.д.2,6,14</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с.Линда, ул.Калинина, д.4</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д.Афонасово, д.6,11</w:t>
            </w:r>
          </w:p>
        </w:tc>
        <w:tc>
          <w:tcPr>
            <w:tcW w:w="1843" w:type="dxa"/>
            <w:gridSpan w:val="2"/>
            <w:vMerge w:val="restart"/>
          </w:tcPr>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в период с 01.05 по 01.06</w:t>
            </w:r>
          </w:p>
        </w:tc>
        <w:tc>
          <w:tcPr>
            <w:tcW w:w="1559" w:type="dxa"/>
            <w:gridSpan w:val="2"/>
            <w:vMerge w:val="restart"/>
          </w:tcPr>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в период с 01.05 по 01.06</w:t>
            </w:r>
          </w:p>
        </w:tc>
        <w:tc>
          <w:tcPr>
            <w:tcW w:w="1599" w:type="dxa"/>
            <w:gridSpan w:val="4"/>
            <w:vMerge w:val="restart"/>
          </w:tcPr>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в период с 01.05 по 01.06</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п.с-за Сормовский Пролетарий,  ул. Центральная, д.д.1-8,34</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п.с-за Сормовский Пролетарий,  ул. Садовая, д.д.1-7,10,11</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с.Чистое поле, д.21-26,32,33,37,58</w:t>
            </w:r>
          </w:p>
        </w:tc>
        <w:tc>
          <w:tcPr>
            <w:tcW w:w="1843" w:type="dxa"/>
            <w:gridSpan w:val="2"/>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В период с 01.06 по 01.07</w:t>
            </w:r>
          </w:p>
        </w:tc>
        <w:tc>
          <w:tcPr>
            <w:tcW w:w="1559" w:type="dxa"/>
            <w:gridSpan w:val="2"/>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В период с 01.06 по 01.07</w:t>
            </w:r>
          </w:p>
        </w:tc>
        <w:tc>
          <w:tcPr>
            <w:tcW w:w="1599" w:type="dxa"/>
            <w:gridSpan w:val="4"/>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В период с 01.06 по 01.07</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 Заречный, д.1</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д.Уткино, д.9</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д.Николино-Кулига, д.17</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3828"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с.Спасское, ул.Центральная, д.12,20,21,22,28,81,82,130</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restart"/>
          </w:tcPr>
          <w:p w:rsidR="006F1DC6" w:rsidRPr="00976D94" w:rsidRDefault="006F1DC6" w:rsidP="00904F30">
            <w:pPr>
              <w:spacing w:after="0" w:line="240" w:lineRule="auto"/>
              <w:ind w:hanging="142"/>
              <w:rPr>
                <w:rFonts w:ascii="Times New Roman" w:hAnsi="Times New Roman" w:cs="Times New Roman"/>
                <w:sz w:val="24"/>
                <w:szCs w:val="24"/>
              </w:rPr>
            </w:pPr>
            <w:r w:rsidRPr="00976D94">
              <w:rPr>
                <w:rFonts w:ascii="Times New Roman" w:hAnsi="Times New Roman" w:cs="Times New Roman"/>
                <w:sz w:val="24"/>
                <w:szCs w:val="24"/>
              </w:rPr>
              <w:t xml:space="preserve">   23)</w:t>
            </w:r>
          </w:p>
        </w:tc>
        <w:tc>
          <w:tcPr>
            <w:tcW w:w="3665" w:type="dxa"/>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Управляющая компания     АО «ЖКХ «Каликинское»</w:t>
            </w: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 Кантаурово, ул. Совхозная, д.3-19,21-30,</w:t>
            </w:r>
          </w:p>
        </w:tc>
        <w:tc>
          <w:tcPr>
            <w:tcW w:w="1843" w:type="dxa"/>
            <w:gridSpan w:val="2"/>
            <w:vMerge w:val="restart"/>
          </w:tcPr>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в период с 01.03 по 01.05</w:t>
            </w:r>
          </w:p>
        </w:tc>
        <w:tc>
          <w:tcPr>
            <w:tcW w:w="1559" w:type="dxa"/>
            <w:gridSpan w:val="2"/>
            <w:vMerge w:val="restart"/>
          </w:tcPr>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в период с 01.03 по 01.05</w:t>
            </w:r>
          </w:p>
        </w:tc>
        <w:tc>
          <w:tcPr>
            <w:tcW w:w="1599" w:type="dxa"/>
            <w:gridSpan w:val="4"/>
            <w:vMerge w:val="restart"/>
          </w:tcPr>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в период с 01.03 по 01.05</w:t>
            </w:r>
          </w:p>
        </w:tc>
        <w:tc>
          <w:tcPr>
            <w:tcW w:w="1843" w:type="dxa"/>
            <w:gridSpan w:val="2"/>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Профилактическая работа осуществляется согласно разрабатываемому графику</w:t>
            </w: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rPr>
                <w:rFonts w:ascii="Times New Roman" w:hAnsi="Times New Roman" w:cs="Times New Roman"/>
                <w:b/>
                <w:bCs/>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b/>
                <w:bCs/>
                <w:sz w:val="24"/>
                <w:szCs w:val="24"/>
              </w:rPr>
            </w:pPr>
            <w:r w:rsidRPr="00976D94">
              <w:rPr>
                <w:rFonts w:ascii="Times New Roman" w:hAnsi="Times New Roman" w:cs="Times New Roman"/>
                <w:sz w:val="24"/>
                <w:szCs w:val="24"/>
              </w:rPr>
              <w:t>с. Кантаурово, ул. Центральная, д.7а,43</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rPr>
                <w:rFonts w:ascii="Times New Roman" w:hAnsi="Times New Roman" w:cs="Times New Roman"/>
                <w:b/>
                <w:bCs/>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 Кантаурово, ул. Кооперативная, д.1а,42,44,52б</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rPr>
                <w:rFonts w:ascii="Times New Roman" w:hAnsi="Times New Roman" w:cs="Times New Roman"/>
                <w:b/>
                <w:bCs/>
                <w:sz w:val="24"/>
                <w:szCs w:val="24"/>
              </w:rPr>
            </w:pPr>
          </w:p>
        </w:tc>
        <w:tc>
          <w:tcPr>
            <w:tcW w:w="3828"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 Кантаурово, ул. Заречная, д.36,36а,37,38,75,75а,76,76а,76б</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rPr>
                <w:rFonts w:ascii="Times New Roman" w:hAnsi="Times New Roman" w:cs="Times New Roman"/>
                <w:b/>
                <w:bCs/>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 Кантаурово, ул. Мира, д.18</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rPr>
                <w:rFonts w:ascii="Times New Roman" w:hAnsi="Times New Roman" w:cs="Times New Roman"/>
                <w:b/>
                <w:bCs/>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 Попово, д.д.3-6,10,13,43</w:t>
            </w:r>
          </w:p>
        </w:tc>
        <w:tc>
          <w:tcPr>
            <w:tcW w:w="1843" w:type="dxa"/>
            <w:gridSpan w:val="2"/>
            <w:vMerge w:val="restart"/>
          </w:tcPr>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в период с 01.05 по 01.06</w:t>
            </w:r>
          </w:p>
        </w:tc>
        <w:tc>
          <w:tcPr>
            <w:tcW w:w="1559" w:type="dxa"/>
            <w:gridSpan w:val="2"/>
            <w:vMerge w:val="restart"/>
          </w:tcPr>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в период с 01.05 по 01.06</w:t>
            </w:r>
          </w:p>
        </w:tc>
        <w:tc>
          <w:tcPr>
            <w:tcW w:w="1599" w:type="dxa"/>
            <w:gridSpan w:val="4"/>
            <w:vMerge w:val="restart"/>
          </w:tcPr>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в период с 01.05 по 01.06</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rPr>
                <w:rFonts w:ascii="Times New Roman" w:hAnsi="Times New Roman" w:cs="Times New Roman"/>
                <w:b/>
                <w:bCs/>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 Линдо-Пустынь, д.81,83,84,87,88</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rPr>
                <w:rFonts w:ascii="Times New Roman" w:hAnsi="Times New Roman" w:cs="Times New Roman"/>
                <w:b/>
                <w:bCs/>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 Белкино, д.74</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rPr>
                <w:rFonts w:ascii="Times New Roman" w:hAnsi="Times New Roman" w:cs="Times New Roman"/>
                <w:b/>
                <w:bCs/>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 Белкино, д.80</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rPr>
                <w:rFonts w:ascii="Times New Roman" w:hAnsi="Times New Roman" w:cs="Times New Roman"/>
                <w:b/>
                <w:bCs/>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 Филипповское, ул. Речная, д.14,16</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rPr>
                <w:rFonts w:ascii="Times New Roman" w:hAnsi="Times New Roman" w:cs="Times New Roman"/>
                <w:b/>
                <w:bCs/>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 Зуево, ул. Полевая, д.д.3,7</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rPr>
                <w:rFonts w:ascii="Times New Roman" w:hAnsi="Times New Roman" w:cs="Times New Roman"/>
                <w:b/>
                <w:bCs/>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 Рекшино, д.д.63-70</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rPr>
                <w:rFonts w:ascii="Times New Roman" w:hAnsi="Times New Roman" w:cs="Times New Roman"/>
                <w:b/>
                <w:bCs/>
                <w:sz w:val="24"/>
                <w:szCs w:val="24"/>
              </w:rPr>
            </w:pPr>
          </w:p>
        </w:tc>
        <w:tc>
          <w:tcPr>
            <w:tcW w:w="3828"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 Рекшино 455 км, д.1</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rPr>
                <w:rFonts w:ascii="Times New Roman" w:hAnsi="Times New Roman" w:cs="Times New Roman"/>
                <w:b/>
                <w:bCs/>
                <w:sz w:val="24"/>
                <w:szCs w:val="24"/>
              </w:rPr>
            </w:pPr>
          </w:p>
        </w:tc>
        <w:tc>
          <w:tcPr>
            <w:tcW w:w="3828" w:type="dxa"/>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 Рекшино457 км, д.д.1,2</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rPr>
                <w:rFonts w:ascii="Times New Roman" w:hAnsi="Times New Roman" w:cs="Times New Roman"/>
                <w:b/>
                <w:bCs/>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 Каликино, ул. Октябрьская, д.1а,14,14б,15-22</w:t>
            </w:r>
          </w:p>
        </w:tc>
        <w:tc>
          <w:tcPr>
            <w:tcW w:w="1843" w:type="dxa"/>
            <w:gridSpan w:val="2"/>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В период с 01.06 по 01.08</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В период с 01.08 по 01.10</w:t>
            </w:r>
          </w:p>
        </w:tc>
        <w:tc>
          <w:tcPr>
            <w:tcW w:w="1559" w:type="dxa"/>
            <w:gridSpan w:val="2"/>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В период с 01.06 по 01.08</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В период с 01.08 по 01.10</w:t>
            </w:r>
          </w:p>
        </w:tc>
        <w:tc>
          <w:tcPr>
            <w:tcW w:w="1599" w:type="dxa"/>
            <w:gridSpan w:val="4"/>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В период с 01.06 по 01.08</w:t>
            </w:r>
          </w:p>
          <w:p w:rsidR="006F1DC6" w:rsidRPr="00976D94" w:rsidRDefault="006F1DC6" w:rsidP="00904F30">
            <w:pPr>
              <w:spacing w:after="0"/>
              <w:rPr>
                <w:rFonts w:ascii="Times New Roman" w:hAnsi="Times New Roman" w:cs="Times New Roman"/>
                <w:sz w:val="24"/>
                <w:szCs w:val="24"/>
              </w:rPr>
            </w:pPr>
            <w:r w:rsidRPr="00976D94">
              <w:rPr>
                <w:rFonts w:ascii="Times New Roman" w:hAnsi="Times New Roman" w:cs="Times New Roman"/>
                <w:sz w:val="24"/>
                <w:szCs w:val="24"/>
              </w:rPr>
              <w:t>В период с 01.08 по 01.10</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rPr>
                <w:rFonts w:ascii="Times New Roman" w:hAnsi="Times New Roman" w:cs="Times New Roman"/>
                <w:b/>
                <w:bCs/>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 Каликино, ул. Вокзальная, д.1-4,5а.6,7,</w:t>
            </w: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rPr>
                <w:rFonts w:ascii="Times New Roman" w:hAnsi="Times New Roman" w:cs="Times New Roman"/>
                <w:b/>
                <w:bCs/>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 Каликино, ул. Железнодорожная, д.1-5,8,9,13</w:t>
            </w: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rPr>
                <w:rFonts w:ascii="Times New Roman" w:hAnsi="Times New Roman" w:cs="Times New Roman"/>
                <w:b/>
                <w:bCs/>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 Каликино, ул. Советская, д.1,3,5</w:t>
            </w: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rPr>
                <w:rFonts w:ascii="Times New Roman" w:hAnsi="Times New Roman" w:cs="Times New Roman"/>
                <w:b/>
                <w:bCs/>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 Каликино, ул. Новая, д.4,8,8а,9</w:t>
            </w: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rPr>
                <w:rFonts w:ascii="Times New Roman" w:hAnsi="Times New Roman" w:cs="Times New Roman"/>
                <w:b/>
                <w:bCs/>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 Каликино, ул. Центральная, д.82</w:t>
            </w: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rPr>
                <w:rFonts w:ascii="Times New Roman" w:hAnsi="Times New Roman" w:cs="Times New Roman"/>
                <w:b/>
                <w:bCs/>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 Каликино 467, д.д.2,3</w:t>
            </w: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rPr>
                <w:rFonts w:ascii="Times New Roman" w:hAnsi="Times New Roman" w:cs="Times New Roman"/>
                <w:b/>
                <w:bCs/>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 Каликино, ул. Солнечная, д.8</w:t>
            </w: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rPr>
                <w:rFonts w:ascii="Times New Roman" w:hAnsi="Times New Roman" w:cs="Times New Roman"/>
                <w:b/>
                <w:bCs/>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 Каликино, ул. Энергетиков, д.д.2а,7,11,15</w:t>
            </w:r>
          </w:p>
        </w:tc>
        <w:tc>
          <w:tcPr>
            <w:tcW w:w="1843" w:type="dxa"/>
            <w:gridSpan w:val="2"/>
            <w:vMerge/>
            <w:vAlign w:val="center"/>
          </w:tcPr>
          <w:p w:rsidR="006F1DC6" w:rsidRPr="00976D94" w:rsidRDefault="006F1DC6" w:rsidP="00904F30">
            <w:pPr>
              <w:spacing w:after="0"/>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rPr>
                <w:rFonts w:ascii="Times New Roman" w:hAnsi="Times New Roman" w:cs="Times New Roman"/>
                <w:b/>
                <w:bCs/>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 Шпалозавод, ул. Заводская, д.1-3,5-7,9-21</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99" w:type="dxa"/>
            <w:gridSpan w:val="4"/>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rPr>
                <w:rFonts w:ascii="Times New Roman" w:hAnsi="Times New Roman" w:cs="Times New Roman"/>
                <w:b/>
                <w:bCs/>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 Шубино, ул. Совхозная, д.1,3,4</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rPr>
                <w:rFonts w:ascii="Times New Roman" w:hAnsi="Times New Roman" w:cs="Times New Roman"/>
                <w:b/>
                <w:bCs/>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 Дроздово, ул. Озёрная, д.6,7</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restart"/>
          </w:tcPr>
          <w:p w:rsidR="006F1DC6" w:rsidRPr="00976D94" w:rsidRDefault="006F1DC6" w:rsidP="00904F30">
            <w:pPr>
              <w:spacing w:after="0" w:line="240" w:lineRule="auto"/>
              <w:ind w:hanging="142"/>
              <w:rPr>
                <w:rFonts w:ascii="Times New Roman" w:hAnsi="Times New Roman" w:cs="Times New Roman"/>
                <w:sz w:val="24"/>
                <w:szCs w:val="24"/>
              </w:rPr>
            </w:pPr>
            <w:r w:rsidRPr="00976D94">
              <w:rPr>
                <w:rFonts w:ascii="Times New Roman" w:hAnsi="Times New Roman" w:cs="Times New Roman"/>
                <w:sz w:val="24"/>
                <w:szCs w:val="24"/>
              </w:rPr>
              <w:t xml:space="preserve">   24)</w:t>
            </w:r>
          </w:p>
        </w:tc>
        <w:tc>
          <w:tcPr>
            <w:tcW w:w="3665" w:type="dxa"/>
            <w:vMerge w:val="restart"/>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Управляющая компания ООО «Меридиан»</w:t>
            </w: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p>
        </w:tc>
        <w:tc>
          <w:tcPr>
            <w:tcW w:w="1843" w:type="dxa"/>
            <w:gridSpan w:val="2"/>
            <w:vMerge w:val="restart"/>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 с 01.03 по 01.05</w:t>
            </w:r>
          </w:p>
        </w:tc>
        <w:tc>
          <w:tcPr>
            <w:tcW w:w="1559" w:type="dxa"/>
            <w:gridSpan w:val="2"/>
            <w:vMerge w:val="restart"/>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 с 01.03 по 01.05</w:t>
            </w:r>
          </w:p>
        </w:tc>
        <w:tc>
          <w:tcPr>
            <w:tcW w:w="1599" w:type="dxa"/>
            <w:gridSpan w:val="4"/>
            <w:vMerge w:val="restart"/>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 с 01.03 по 01.05</w:t>
            </w:r>
          </w:p>
        </w:tc>
        <w:tc>
          <w:tcPr>
            <w:tcW w:w="1843" w:type="dxa"/>
            <w:gridSpan w:val="2"/>
            <w:vMerge w:val="restart"/>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Профилактическая работа осуществляется согласно разрабатываем</w:t>
            </w:r>
            <w:r w:rsidRPr="00976D94">
              <w:rPr>
                <w:rFonts w:ascii="Times New Roman" w:hAnsi="Times New Roman" w:cs="Times New Roman"/>
                <w:sz w:val="24"/>
                <w:szCs w:val="24"/>
              </w:rPr>
              <w:lastRenderedPageBreak/>
              <w:t>ому графику</w:t>
            </w: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rPr>
                <w:rFonts w:ascii="Times New Roman" w:hAnsi="Times New Roman" w:cs="Times New Roman"/>
                <w:b/>
                <w:bCs/>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 ППК, ул. Герцена,  д.д.8,10-13,15</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rPr>
                <w:rFonts w:ascii="Times New Roman" w:hAnsi="Times New Roman" w:cs="Times New Roman"/>
                <w:b/>
                <w:bCs/>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 ППК, ул. Квартал 7, д.д.3-9</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rPr>
                <w:rFonts w:ascii="Times New Roman" w:hAnsi="Times New Roman" w:cs="Times New Roman"/>
                <w:b/>
                <w:bCs/>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 ППК, ул. Квартал 8, д.1-4</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rPr>
                <w:rFonts w:ascii="Times New Roman" w:hAnsi="Times New Roman" w:cs="Times New Roman"/>
                <w:b/>
                <w:bCs/>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 ППК, ул. Ленина, д.5,7,9,11,13,15,17-20,22-31,34,36,37,39-44,46</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rPr>
                <w:rFonts w:ascii="Times New Roman" w:hAnsi="Times New Roman" w:cs="Times New Roman"/>
                <w:b/>
                <w:bCs/>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 ППК, ул. Мира, д.д.9,9а,37,47,49,60</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rPr>
                <w:rFonts w:ascii="Times New Roman" w:hAnsi="Times New Roman" w:cs="Times New Roman"/>
                <w:b/>
                <w:bCs/>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 ППК, ул. Переулок 1, д.4</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rPr>
                <w:rFonts w:ascii="Times New Roman" w:hAnsi="Times New Roman" w:cs="Times New Roman"/>
                <w:b/>
                <w:bCs/>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 ППК, ул. Переулок 2, д.6</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rPr>
                <w:rFonts w:ascii="Times New Roman" w:hAnsi="Times New Roman" w:cs="Times New Roman"/>
                <w:b/>
                <w:bCs/>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 ППК, ул. Переулок 3, д.4</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rPr>
                <w:rFonts w:ascii="Times New Roman" w:hAnsi="Times New Roman" w:cs="Times New Roman"/>
                <w:b/>
                <w:bCs/>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 ППК, ул. Плеханова, д.35,55,57,59,61</w:t>
            </w:r>
          </w:p>
        </w:tc>
        <w:tc>
          <w:tcPr>
            <w:tcW w:w="1843" w:type="dxa"/>
            <w:gridSpan w:val="2"/>
            <w:vMerge w:val="restart"/>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 с 01.06 по 01.08</w:t>
            </w:r>
          </w:p>
        </w:tc>
        <w:tc>
          <w:tcPr>
            <w:tcW w:w="1559" w:type="dxa"/>
            <w:gridSpan w:val="2"/>
            <w:vMerge w:val="restart"/>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 с 01.06 по 01.08</w:t>
            </w:r>
          </w:p>
        </w:tc>
        <w:tc>
          <w:tcPr>
            <w:tcW w:w="1599" w:type="dxa"/>
            <w:gridSpan w:val="4"/>
            <w:vMerge w:val="restart"/>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 период с 01.06 по 01.08</w:t>
            </w: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rPr>
                <w:rFonts w:ascii="Times New Roman" w:hAnsi="Times New Roman" w:cs="Times New Roman"/>
                <w:b/>
                <w:bCs/>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 ППК, ул. Садовая, д.д.3,5,7,9,15,17,36,38,68,70,72</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rPr>
                <w:rFonts w:ascii="Times New Roman" w:hAnsi="Times New Roman" w:cs="Times New Roman"/>
                <w:b/>
                <w:bCs/>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 ППК, ул. Терентьева, д.1,3-9,11,13</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rPr>
                <w:rFonts w:ascii="Times New Roman" w:hAnsi="Times New Roman" w:cs="Times New Roman"/>
                <w:b/>
                <w:bCs/>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 ППК, ул. Школьная, д.1,6,8,10,12,18,20,22,24,26,28,30</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rPr>
                <w:rFonts w:ascii="Times New Roman" w:hAnsi="Times New Roman" w:cs="Times New Roman"/>
                <w:b/>
                <w:bCs/>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п. ППК, ул.Герцена, д.2</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rPr>
                <w:rFonts w:ascii="Times New Roman" w:hAnsi="Times New Roman" w:cs="Times New Roman"/>
                <w:b/>
                <w:bCs/>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д. Плотинка, ул. Школьная, д.1-3,94,126в.</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rPr>
                <w:rFonts w:ascii="Times New Roman" w:hAnsi="Times New Roman" w:cs="Times New Roman"/>
                <w:b/>
                <w:bCs/>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 Селищи, ул. Совхозная, д.1,30,33,40,41</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447"/>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tcPr>
          <w:p w:rsidR="006F1DC6" w:rsidRPr="00976D94" w:rsidRDefault="006F1DC6" w:rsidP="00904F30">
            <w:pPr>
              <w:spacing w:after="0" w:line="240" w:lineRule="auto"/>
              <w:rPr>
                <w:rFonts w:ascii="Times New Roman" w:hAnsi="Times New Roman" w:cs="Times New Roman"/>
                <w:b/>
                <w:bCs/>
                <w:sz w:val="24"/>
                <w:szCs w:val="24"/>
              </w:rPr>
            </w:pPr>
          </w:p>
        </w:tc>
        <w:tc>
          <w:tcPr>
            <w:tcW w:w="3828" w:type="dxa"/>
            <w:vAlign w:val="bottom"/>
          </w:tcPr>
          <w:p w:rsidR="006F1DC6" w:rsidRPr="00976D94" w:rsidRDefault="006F1DC6" w:rsidP="00904F30">
            <w:pPr>
              <w:spacing w:after="0" w:line="240" w:lineRule="auto"/>
              <w:rPr>
                <w:rFonts w:ascii="Times New Roman" w:hAnsi="Times New Roman" w:cs="Times New Roman"/>
                <w:sz w:val="24"/>
                <w:szCs w:val="24"/>
              </w:rPr>
            </w:pPr>
            <w:r w:rsidRPr="00976D94">
              <w:rPr>
                <w:rFonts w:ascii="Times New Roman" w:hAnsi="Times New Roman" w:cs="Times New Roman"/>
                <w:sz w:val="24"/>
                <w:szCs w:val="24"/>
              </w:rPr>
              <w:t>с. Ямново, ул. Школьная, д.1-4,8,17</w:t>
            </w:r>
          </w:p>
        </w:tc>
        <w:tc>
          <w:tcPr>
            <w:tcW w:w="1843"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59" w:type="dxa"/>
            <w:gridSpan w:val="2"/>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599" w:type="dxa"/>
            <w:gridSpan w:val="4"/>
            <w:vMerge/>
          </w:tcPr>
          <w:p w:rsidR="006F1DC6" w:rsidRPr="00976D94" w:rsidRDefault="006F1DC6" w:rsidP="00904F30">
            <w:pPr>
              <w:spacing w:after="0" w:line="240" w:lineRule="auto"/>
              <w:jc w:val="center"/>
              <w:rPr>
                <w:rFonts w:ascii="Times New Roman" w:hAnsi="Times New Roman" w:cs="Times New Roman"/>
                <w:b/>
                <w:bCs/>
                <w:sz w:val="24"/>
                <w:szCs w:val="24"/>
              </w:rPr>
            </w:pPr>
          </w:p>
        </w:tc>
        <w:tc>
          <w:tcPr>
            <w:tcW w:w="1843"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1300"/>
        </w:trPr>
        <w:tc>
          <w:tcPr>
            <w:tcW w:w="585" w:type="dxa"/>
            <w:gridSpan w:val="2"/>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r w:rsidRPr="00976D94">
              <w:rPr>
                <w:rFonts w:ascii="Times New Roman" w:hAnsi="Times New Roman" w:cs="Times New Roman"/>
                <w:sz w:val="24"/>
                <w:szCs w:val="24"/>
              </w:rPr>
              <w:t>25)</w:t>
            </w:r>
          </w:p>
        </w:tc>
        <w:tc>
          <w:tcPr>
            <w:tcW w:w="366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Участковые уполномоченные полиции Отдела МВД России</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по городу Бор </w:t>
            </w: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Населенные пункты</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городского округа г.Бор</w:t>
            </w:r>
          </w:p>
        </w:tc>
        <w:tc>
          <w:tcPr>
            <w:tcW w:w="5001" w:type="dxa"/>
            <w:gridSpan w:val="8"/>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обследуют жилые помещения граждан при их посещении</w:t>
            </w:r>
            <w:r w:rsidRPr="00976D94">
              <w:rPr>
                <w:rFonts w:ascii="Times New Roman" w:hAnsi="Times New Roman" w:cs="Times New Roman"/>
                <w:sz w:val="24"/>
                <w:szCs w:val="24"/>
              </w:rPr>
              <w:br/>
              <w:t>в рамках своей повседневной деятельности</w:t>
            </w:r>
          </w:p>
        </w:tc>
        <w:tc>
          <w:tcPr>
            <w:tcW w:w="1843" w:type="dxa"/>
            <w:gridSpan w:val="2"/>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1016"/>
        </w:trPr>
        <w:tc>
          <w:tcPr>
            <w:tcW w:w="585" w:type="dxa"/>
            <w:gridSpan w:val="2"/>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r w:rsidRPr="00976D94">
              <w:rPr>
                <w:rFonts w:ascii="Times New Roman" w:hAnsi="Times New Roman" w:cs="Times New Roman"/>
                <w:sz w:val="24"/>
                <w:szCs w:val="24"/>
              </w:rPr>
              <w:t>26)</w:t>
            </w:r>
          </w:p>
        </w:tc>
        <w:tc>
          <w:tcPr>
            <w:tcW w:w="366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Сотрудники УСЗН по городскому округу г.Бор</w:t>
            </w:r>
          </w:p>
        </w:tc>
        <w:tc>
          <w:tcPr>
            <w:tcW w:w="3828"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Населенные пункты</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городского округа г.Бор</w:t>
            </w:r>
          </w:p>
        </w:tc>
        <w:tc>
          <w:tcPr>
            <w:tcW w:w="5001" w:type="dxa"/>
            <w:gridSpan w:val="8"/>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обследуют состояние жилых помещений, надворных построек</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 у надомников</w:t>
            </w:r>
          </w:p>
        </w:tc>
        <w:tc>
          <w:tcPr>
            <w:tcW w:w="1843" w:type="dxa"/>
            <w:gridSpan w:val="2"/>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trHeight w:val="447"/>
        </w:trPr>
        <w:tc>
          <w:tcPr>
            <w:tcW w:w="14922" w:type="dxa"/>
            <w:gridSpan w:val="14"/>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b/>
                <w:bCs/>
                <w:sz w:val="24"/>
                <w:szCs w:val="24"/>
              </w:rPr>
              <w:lastRenderedPageBreak/>
              <w:t>2.3.  ОБСЛЕДОВАНИЕ САДОВОДЧЕСКИХ (</w:t>
            </w:r>
            <w:r>
              <w:rPr>
                <w:rFonts w:ascii="Times New Roman" w:hAnsi="Times New Roman" w:cs="Times New Roman"/>
                <w:b/>
                <w:bCs/>
                <w:sz w:val="24"/>
                <w:szCs w:val="24"/>
              </w:rPr>
              <w:t>ОГОРОДНИЧЕСКИХ</w:t>
            </w:r>
            <w:r w:rsidRPr="00976D94">
              <w:rPr>
                <w:rFonts w:ascii="Times New Roman" w:hAnsi="Times New Roman" w:cs="Times New Roman"/>
                <w:b/>
                <w:bCs/>
                <w:sz w:val="24"/>
                <w:szCs w:val="24"/>
              </w:rPr>
              <w:t>) НЕКОМЕРЧЕСКИХ ОБЪЕДИНЕНИЙ ГРАЖДАН</w:t>
            </w:r>
          </w:p>
        </w:tc>
        <w:tc>
          <w:tcPr>
            <w:tcW w:w="4086" w:type="dxa"/>
            <w:gridSpan w:val="2"/>
            <w:tcBorders>
              <w:top w:val="nil"/>
              <w:bottom w:val="nil"/>
            </w:tcBorders>
          </w:tcPr>
          <w:p w:rsidR="006F1DC6" w:rsidRPr="00976D94" w:rsidRDefault="006F1DC6" w:rsidP="00904F30">
            <w:pPr>
              <w:spacing w:after="0" w:line="240" w:lineRule="auto"/>
              <w:rPr>
                <w:rFonts w:ascii="Times New Roman" w:hAnsi="Times New Roman" w:cs="Times New Roman"/>
                <w:sz w:val="24"/>
                <w:szCs w:val="24"/>
              </w:rPr>
            </w:pPr>
          </w:p>
        </w:tc>
        <w:tc>
          <w:tcPr>
            <w:tcW w:w="4086"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Населенные пункты</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городского округа г.Бор</w:t>
            </w:r>
          </w:p>
        </w:tc>
      </w:tr>
      <w:tr w:rsidR="006F1DC6" w:rsidRPr="00976D94">
        <w:trPr>
          <w:gridAfter w:val="4"/>
          <w:wAfter w:w="8172" w:type="dxa"/>
          <w:trHeight w:val="887"/>
        </w:trPr>
        <w:tc>
          <w:tcPr>
            <w:tcW w:w="585" w:type="dxa"/>
            <w:gridSpan w:val="2"/>
            <w:vMerge w:val="restart"/>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r w:rsidRPr="00976D94">
              <w:rPr>
                <w:rFonts w:ascii="Times New Roman" w:hAnsi="Times New Roman" w:cs="Times New Roman"/>
                <w:sz w:val="24"/>
                <w:szCs w:val="24"/>
              </w:rPr>
              <w:t>1)</w:t>
            </w:r>
          </w:p>
        </w:tc>
        <w:tc>
          <w:tcPr>
            <w:tcW w:w="366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Председатели, члены правления СНТ</w:t>
            </w:r>
          </w:p>
        </w:tc>
        <w:tc>
          <w:tcPr>
            <w:tcW w:w="4086" w:type="dxa"/>
            <w:gridSpan w:val="2"/>
            <w:vMerge w:val="restart"/>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Садоводческие (</w:t>
            </w:r>
            <w:r>
              <w:rPr>
                <w:rFonts w:ascii="Times New Roman" w:hAnsi="Times New Roman" w:cs="Times New Roman"/>
                <w:sz w:val="24"/>
                <w:szCs w:val="24"/>
              </w:rPr>
              <w:t>огороднические</w:t>
            </w:r>
            <w:r w:rsidRPr="00976D94">
              <w:rPr>
                <w:rFonts w:ascii="Times New Roman" w:hAnsi="Times New Roman" w:cs="Times New Roman"/>
                <w:sz w:val="24"/>
                <w:szCs w:val="24"/>
              </w:rPr>
              <w:t>) некоммерческие объединения граждан, а именно:</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"Березовая роща"</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"Виктория",</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"Рассвет",</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СНТ «Заветы Мичурина».</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В дальнейшем:</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"Березка",</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"Труд"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"Надежда"</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«Уют»</w:t>
            </w:r>
          </w:p>
        </w:tc>
        <w:tc>
          <w:tcPr>
            <w:tcW w:w="4847" w:type="dxa"/>
            <w:gridSpan w:val="8"/>
            <w:vMerge w:val="restart"/>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весенне-летний </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период года</w:t>
            </w:r>
          </w:p>
        </w:tc>
        <w:tc>
          <w:tcPr>
            <w:tcW w:w="1739" w:type="dxa"/>
            <w:vMerge w:val="restart"/>
            <w:vAlign w:val="center"/>
          </w:tcPr>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Профилактическая работа осуществляется согласно разрабатываемому совместному графику</w:t>
            </w:r>
          </w:p>
        </w:tc>
      </w:tr>
      <w:tr w:rsidR="006F1DC6" w:rsidRPr="00976D94">
        <w:trPr>
          <w:gridAfter w:val="4"/>
          <w:wAfter w:w="8172" w:type="dxa"/>
          <w:trHeight w:val="3618"/>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restart"/>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Личный состав</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51-ПСЧ 20 ПСО ФПС ГПС ГУ МЧС России по Нижегородской области</w:t>
            </w:r>
          </w:p>
        </w:tc>
        <w:tc>
          <w:tcPr>
            <w:tcW w:w="4086"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4847"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739" w:type="dxa"/>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276"/>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4086" w:type="dxa"/>
            <w:gridSpan w:val="2"/>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4847" w:type="dxa"/>
            <w:gridSpan w:val="8"/>
            <w:vMerge w:val="restart"/>
            <w:vAlign w:val="center"/>
          </w:tcPr>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весенне-летний </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период года</w:t>
            </w:r>
          </w:p>
        </w:tc>
        <w:tc>
          <w:tcPr>
            <w:tcW w:w="1739" w:type="dxa"/>
            <w:vMerge w:val="restart"/>
            <w:vAlign w:val="center"/>
          </w:tcPr>
          <w:p w:rsidR="006F1DC6" w:rsidRPr="00976D94" w:rsidRDefault="006F1DC6" w:rsidP="00904F30">
            <w:pPr>
              <w:spacing w:after="0"/>
              <w:jc w:val="center"/>
              <w:rPr>
                <w:rFonts w:ascii="Times New Roman" w:hAnsi="Times New Roman" w:cs="Times New Roman"/>
                <w:sz w:val="24"/>
                <w:szCs w:val="24"/>
              </w:rPr>
            </w:pPr>
          </w:p>
          <w:p w:rsidR="006F1DC6" w:rsidRPr="00976D94" w:rsidRDefault="006F1DC6" w:rsidP="00904F30">
            <w:pPr>
              <w:spacing w:after="0"/>
              <w:jc w:val="center"/>
              <w:rPr>
                <w:rFonts w:ascii="Times New Roman" w:hAnsi="Times New Roman" w:cs="Times New Roman"/>
                <w:sz w:val="24"/>
                <w:szCs w:val="24"/>
              </w:rPr>
            </w:pPr>
          </w:p>
          <w:p w:rsidR="006F1DC6" w:rsidRPr="00976D94" w:rsidRDefault="006F1DC6" w:rsidP="00904F30">
            <w:pPr>
              <w:spacing w:after="0"/>
              <w:jc w:val="center"/>
              <w:rPr>
                <w:rFonts w:ascii="Times New Roman" w:hAnsi="Times New Roman" w:cs="Times New Roman"/>
                <w:sz w:val="24"/>
                <w:szCs w:val="24"/>
              </w:rPr>
            </w:pP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Профилактическая работа осуществляется согласно разрабатываемому совместному графику</w:t>
            </w:r>
          </w:p>
        </w:tc>
      </w:tr>
      <w:tr w:rsidR="006F1DC6" w:rsidRPr="00976D94">
        <w:trPr>
          <w:gridAfter w:val="4"/>
          <w:wAfter w:w="8172" w:type="dxa"/>
          <w:trHeight w:val="1591"/>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67-ПСЧ 20 ПСО ФПС ГПС ГУ МЧС России по Нижегородской области</w:t>
            </w:r>
          </w:p>
        </w:tc>
        <w:tc>
          <w:tcPr>
            <w:tcW w:w="4086"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Садоводческие (</w:t>
            </w:r>
            <w:r>
              <w:rPr>
                <w:rFonts w:ascii="Times New Roman" w:hAnsi="Times New Roman" w:cs="Times New Roman"/>
                <w:sz w:val="24"/>
                <w:szCs w:val="24"/>
              </w:rPr>
              <w:t>огороднические</w:t>
            </w:r>
            <w:r w:rsidRPr="00976D94">
              <w:rPr>
                <w:rFonts w:ascii="Times New Roman" w:hAnsi="Times New Roman" w:cs="Times New Roman"/>
                <w:sz w:val="24"/>
                <w:szCs w:val="24"/>
              </w:rPr>
              <w:t>) некоммерческие объединения граждан, а именно:</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«Вишенка»,</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«Березка»,</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«Лесная Поляна»,</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«Колос»</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В дальнейшем:</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СНТ «Сельхозтехника», </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«Секлозаводец».</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«Урожай»</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«Силикатчик»</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«Авангард»</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СНТ «Автомобилист»</w:t>
            </w:r>
          </w:p>
        </w:tc>
        <w:tc>
          <w:tcPr>
            <w:tcW w:w="4847" w:type="dxa"/>
            <w:gridSpan w:val="8"/>
            <w:vMerge/>
            <w:vAlign w:val="center"/>
          </w:tcPr>
          <w:p w:rsidR="006F1DC6" w:rsidRPr="00976D94" w:rsidRDefault="006F1DC6" w:rsidP="00904F30">
            <w:pPr>
              <w:spacing w:after="0" w:line="240" w:lineRule="auto"/>
              <w:jc w:val="center"/>
              <w:rPr>
                <w:rFonts w:ascii="Times New Roman" w:hAnsi="Times New Roman" w:cs="Times New Roman"/>
                <w:sz w:val="24"/>
                <w:szCs w:val="24"/>
              </w:rPr>
            </w:pPr>
          </w:p>
        </w:tc>
        <w:tc>
          <w:tcPr>
            <w:tcW w:w="1739" w:type="dxa"/>
            <w:vMerge/>
          </w:tcPr>
          <w:p w:rsidR="006F1DC6" w:rsidRPr="00976D94" w:rsidRDefault="006F1DC6" w:rsidP="00904F30">
            <w:pPr>
              <w:spacing w:after="0" w:line="240" w:lineRule="auto"/>
              <w:jc w:val="center"/>
              <w:rPr>
                <w:rFonts w:ascii="Times New Roman" w:hAnsi="Times New Roman" w:cs="Times New Roman"/>
                <w:sz w:val="24"/>
                <w:szCs w:val="24"/>
              </w:rPr>
            </w:pPr>
          </w:p>
        </w:tc>
      </w:tr>
      <w:tr w:rsidR="006F1DC6" w:rsidRPr="00976D94">
        <w:trPr>
          <w:gridAfter w:val="4"/>
          <w:wAfter w:w="8172" w:type="dxa"/>
          <w:trHeight w:val="1074"/>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Личный состав</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143-ПЧ 12-ОГПС, инструктор противопожарной профилактики 12-ОГПС</w:t>
            </w:r>
          </w:p>
        </w:tc>
        <w:tc>
          <w:tcPr>
            <w:tcW w:w="4086"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Садоводческие (</w:t>
            </w:r>
            <w:r>
              <w:rPr>
                <w:rFonts w:ascii="Times New Roman" w:hAnsi="Times New Roman" w:cs="Times New Roman"/>
                <w:sz w:val="24"/>
                <w:szCs w:val="24"/>
              </w:rPr>
              <w:t>огороднические</w:t>
            </w:r>
            <w:r w:rsidRPr="00976D94">
              <w:rPr>
                <w:rFonts w:ascii="Times New Roman" w:hAnsi="Times New Roman" w:cs="Times New Roman"/>
                <w:sz w:val="24"/>
                <w:szCs w:val="24"/>
              </w:rPr>
              <w:t>) некоммерческие объединения граждан, а именно:</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«Восход-2»,</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«Волжские Зори»,</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«Лесное»,</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«Мелиоратор»,</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«Дружба»,</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«Рассвет»</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В дальнейшем:</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«Радуга»,</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«Везлома».</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Колобок»</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«Красный луч»</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«Любитель»</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СНТ «Олимпийский,</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СНТ «Орлёнок»</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СНТ «Светлана»</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СНТ «Строитель»</w:t>
            </w:r>
          </w:p>
        </w:tc>
        <w:tc>
          <w:tcPr>
            <w:tcW w:w="4847" w:type="dxa"/>
            <w:gridSpan w:val="8"/>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весенне-летний</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период года</w:t>
            </w:r>
          </w:p>
        </w:tc>
        <w:tc>
          <w:tcPr>
            <w:tcW w:w="1739" w:type="dxa"/>
          </w:tcPr>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Профилактическая работа осуществляется согласно разрабатываемому совместному графику</w:t>
            </w:r>
          </w:p>
        </w:tc>
      </w:tr>
      <w:tr w:rsidR="006F1DC6" w:rsidRPr="00976D94">
        <w:trPr>
          <w:gridAfter w:val="4"/>
          <w:wAfter w:w="8172" w:type="dxa"/>
          <w:trHeight w:val="764"/>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Личный состав</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144-ПЧ 12-ОГПС, инструктор противопожарной профилактики 12-ОГПС</w:t>
            </w:r>
          </w:p>
        </w:tc>
        <w:tc>
          <w:tcPr>
            <w:tcW w:w="4086"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Садоводческие (</w:t>
            </w:r>
            <w:r>
              <w:rPr>
                <w:rFonts w:ascii="Times New Roman" w:hAnsi="Times New Roman" w:cs="Times New Roman"/>
                <w:sz w:val="24"/>
                <w:szCs w:val="24"/>
              </w:rPr>
              <w:t>огороднические</w:t>
            </w:r>
            <w:r w:rsidRPr="00976D94">
              <w:rPr>
                <w:rFonts w:ascii="Times New Roman" w:hAnsi="Times New Roman" w:cs="Times New Roman"/>
                <w:sz w:val="24"/>
                <w:szCs w:val="24"/>
              </w:rPr>
              <w:t>) некоммерческие объединения граждан, а именно:</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СНТ «Солнечное-2»</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СНТ «Ясная поляна»</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СНТ «Тепловик»</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СНТ «Березовая Роща»</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СНТ «Ёлочка»</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СНТ «Солнечное 1»</w:t>
            </w:r>
          </w:p>
          <w:p w:rsidR="006F1DC6" w:rsidRPr="00976D94" w:rsidRDefault="006F1DC6" w:rsidP="00904F30">
            <w:pPr>
              <w:spacing w:after="0"/>
              <w:ind w:hanging="850"/>
              <w:jc w:val="center"/>
              <w:rPr>
                <w:rFonts w:ascii="Times New Roman" w:hAnsi="Times New Roman" w:cs="Times New Roman"/>
                <w:sz w:val="24"/>
                <w:szCs w:val="24"/>
              </w:rPr>
            </w:pPr>
            <w:r w:rsidRPr="00976D94">
              <w:rPr>
                <w:rFonts w:ascii="Times New Roman" w:hAnsi="Times New Roman" w:cs="Times New Roman"/>
                <w:sz w:val="24"/>
                <w:szCs w:val="24"/>
              </w:rPr>
              <w:t>В дальнейшем:</w:t>
            </w:r>
          </w:p>
          <w:p w:rsidR="006F1DC6" w:rsidRPr="00976D94" w:rsidRDefault="006F1DC6" w:rsidP="00904F30">
            <w:pPr>
              <w:spacing w:after="0" w:line="240" w:lineRule="auto"/>
              <w:ind w:hanging="850"/>
              <w:jc w:val="center"/>
              <w:rPr>
                <w:rFonts w:ascii="Times New Roman" w:hAnsi="Times New Roman" w:cs="Times New Roman"/>
                <w:sz w:val="24"/>
                <w:szCs w:val="24"/>
              </w:rPr>
            </w:pPr>
            <w:r w:rsidRPr="00976D94">
              <w:rPr>
                <w:rFonts w:ascii="Times New Roman" w:hAnsi="Times New Roman" w:cs="Times New Roman"/>
                <w:sz w:val="24"/>
                <w:szCs w:val="24"/>
              </w:rPr>
              <w:t xml:space="preserve">СНТ "Радуга, </w:t>
            </w:r>
          </w:p>
          <w:p w:rsidR="006F1DC6" w:rsidRPr="00976D94" w:rsidRDefault="006F1DC6" w:rsidP="00904F30">
            <w:pPr>
              <w:spacing w:after="0" w:line="240" w:lineRule="auto"/>
              <w:ind w:hanging="850"/>
              <w:jc w:val="center"/>
              <w:rPr>
                <w:rFonts w:ascii="Times New Roman" w:hAnsi="Times New Roman" w:cs="Times New Roman"/>
                <w:sz w:val="24"/>
                <w:szCs w:val="24"/>
              </w:rPr>
            </w:pPr>
            <w:r w:rsidRPr="00976D94">
              <w:rPr>
                <w:rFonts w:ascii="Times New Roman" w:hAnsi="Times New Roman" w:cs="Times New Roman"/>
                <w:sz w:val="24"/>
                <w:szCs w:val="24"/>
              </w:rPr>
              <w:t>СНТ "Росинка",</w:t>
            </w:r>
          </w:p>
          <w:p w:rsidR="006F1DC6" w:rsidRPr="00976D94" w:rsidRDefault="006F1DC6" w:rsidP="00904F30">
            <w:pPr>
              <w:spacing w:after="0" w:line="240" w:lineRule="auto"/>
              <w:ind w:hanging="850"/>
              <w:jc w:val="center"/>
              <w:rPr>
                <w:rFonts w:ascii="Times New Roman" w:hAnsi="Times New Roman" w:cs="Times New Roman"/>
                <w:sz w:val="24"/>
                <w:szCs w:val="24"/>
              </w:rPr>
            </w:pPr>
            <w:r w:rsidRPr="00976D94">
              <w:rPr>
                <w:rFonts w:ascii="Times New Roman" w:hAnsi="Times New Roman" w:cs="Times New Roman"/>
                <w:sz w:val="24"/>
                <w:szCs w:val="24"/>
              </w:rPr>
              <w:t>СНТ "ВОЛГА",</w:t>
            </w:r>
          </w:p>
          <w:p w:rsidR="006F1DC6" w:rsidRPr="00976D94" w:rsidRDefault="006F1DC6" w:rsidP="00904F30">
            <w:pPr>
              <w:spacing w:after="0" w:line="240" w:lineRule="auto"/>
              <w:ind w:hanging="850"/>
              <w:jc w:val="center"/>
              <w:rPr>
                <w:rFonts w:ascii="Times New Roman" w:hAnsi="Times New Roman" w:cs="Times New Roman"/>
                <w:sz w:val="24"/>
                <w:szCs w:val="24"/>
              </w:rPr>
            </w:pPr>
            <w:r w:rsidRPr="00976D94">
              <w:rPr>
                <w:rFonts w:ascii="Times New Roman" w:hAnsi="Times New Roman" w:cs="Times New Roman"/>
                <w:sz w:val="24"/>
                <w:szCs w:val="24"/>
              </w:rPr>
              <w:t>СНТ "Экспресс",</w:t>
            </w:r>
          </w:p>
          <w:p w:rsidR="006F1DC6" w:rsidRPr="00976D94" w:rsidRDefault="006F1DC6" w:rsidP="00904F30">
            <w:pPr>
              <w:spacing w:after="0" w:line="240" w:lineRule="auto"/>
              <w:ind w:hanging="850"/>
              <w:jc w:val="center"/>
              <w:rPr>
                <w:rFonts w:ascii="Times New Roman" w:hAnsi="Times New Roman" w:cs="Times New Roman"/>
                <w:sz w:val="24"/>
                <w:szCs w:val="24"/>
              </w:rPr>
            </w:pPr>
            <w:r w:rsidRPr="00976D94">
              <w:rPr>
                <w:rFonts w:ascii="Times New Roman" w:hAnsi="Times New Roman" w:cs="Times New Roman"/>
                <w:sz w:val="24"/>
                <w:szCs w:val="24"/>
              </w:rPr>
              <w:t>СНТ "Тюльпан-Кеза",</w:t>
            </w:r>
          </w:p>
          <w:p w:rsidR="006F1DC6" w:rsidRPr="00976D94" w:rsidRDefault="006F1DC6" w:rsidP="00904F30">
            <w:pPr>
              <w:spacing w:after="0" w:line="240" w:lineRule="auto"/>
              <w:ind w:hanging="850"/>
              <w:jc w:val="center"/>
              <w:rPr>
                <w:rFonts w:ascii="Times New Roman" w:hAnsi="Times New Roman" w:cs="Times New Roman"/>
                <w:sz w:val="24"/>
                <w:szCs w:val="24"/>
              </w:rPr>
            </w:pPr>
            <w:r w:rsidRPr="00976D94">
              <w:rPr>
                <w:rFonts w:ascii="Times New Roman" w:hAnsi="Times New Roman" w:cs="Times New Roman"/>
                <w:sz w:val="24"/>
                <w:szCs w:val="24"/>
              </w:rPr>
              <w:t>СНТ "Салют",</w:t>
            </w:r>
          </w:p>
          <w:p w:rsidR="006F1DC6" w:rsidRPr="00976D94" w:rsidRDefault="006F1DC6" w:rsidP="00904F30">
            <w:pPr>
              <w:spacing w:after="0" w:line="240" w:lineRule="auto"/>
              <w:ind w:hanging="850"/>
              <w:jc w:val="center"/>
              <w:rPr>
                <w:rFonts w:ascii="Times New Roman" w:hAnsi="Times New Roman" w:cs="Times New Roman"/>
                <w:sz w:val="24"/>
                <w:szCs w:val="24"/>
              </w:rPr>
            </w:pPr>
            <w:r w:rsidRPr="00976D94">
              <w:rPr>
                <w:rFonts w:ascii="Times New Roman" w:hAnsi="Times New Roman" w:cs="Times New Roman"/>
                <w:sz w:val="24"/>
                <w:szCs w:val="24"/>
              </w:rPr>
              <w:t>СНТ "Здоровье",</w:t>
            </w:r>
          </w:p>
          <w:p w:rsidR="006F1DC6" w:rsidRPr="00976D94" w:rsidRDefault="006F1DC6" w:rsidP="00904F30">
            <w:pPr>
              <w:spacing w:after="0" w:line="240" w:lineRule="auto"/>
              <w:ind w:hanging="850"/>
              <w:jc w:val="center"/>
              <w:rPr>
                <w:rFonts w:ascii="Times New Roman" w:hAnsi="Times New Roman" w:cs="Times New Roman"/>
                <w:sz w:val="24"/>
                <w:szCs w:val="24"/>
              </w:rPr>
            </w:pPr>
            <w:r w:rsidRPr="00976D94">
              <w:rPr>
                <w:rFonts w:ascii="Times New Roman" w:hAnsi="Times New Roman" w:cs="Times New Roman"/>
                <w:sz w:val="24"/>
                <w:szCs w:val="24"/>
              </w:rPr>
              <w:lastRenderedPageBreak/>
              <w:t>СНТ "КЕЗА",</w:t>
            </w:r>
          </w:p>
          <w:p w:rsidR="006F1DC6" w:rsidRPr="00976D94" w:rsidRDefault="006F1DC6" w:rsidP="00904F30">
            <w:pPr>
              <w:spacing w:after="0" w:line="240" w:lineRule="auto"/>
              <w:ind w:hanging="850"/>
              <w:jc w:val="center"/>
              <w:rPr>
                <w:rFonts w:ascii="Times New Roman" w:hAnsi="Times New Roman" w:cs="Times New Roman"/>
                <w:sz w:val="24"/>
                <w:szCs w:val="24"/>
              </w:rPr>
            </w:pPr>
            <w:r w:rsidRPr="00976D94">
              <w:rPr>
                <w:rFonts w:ascii="Times New Roman" w:hAnsi="Times New Roman" w:cs="Times New Roman"/>
                <w:sz w:val="24"/>
                <w:szCs w:val="24"/>
              </w:rPr>
              <w:t>СНТ № 8 ОАО "ГАЗ",</w:t>
            </w:r>
          </w:p>
          <w:p w:rsidR="006F1DC6" w:rsidRPr="00976D94" w:rsidRDefault="006F1DC6" w:rsidP="00904F30">
            <w:pPr>
              <w:spacing w:after="0" w:line="240" w:lineRule="auto"/>
              <w:ind w:hanging="850"/>
              <w:jc w:val="center"/>
              <w:rPr>
                <w:rFonts w:ascii="Times New Roman" w:hAnsi="Times New Roman" w:cs="Times New Roman"/>
                <w:sz w:val="24"/>
                <w:szCs w:val="24"/>
              </w:rPr>
            </w:pPr>
            <w:r w:rsidRPr="00976D94">
              <w:rPr>
                <w:rFonts w:ascii="Times New Roman" w:hAnsi="Times New Roman" w:cs="Times New Roman"/>
                <w:sz w:val="24"/>
                <w:szCs w:val="24"/>
              </w:rPr>
              <w:t>СНТ "Спутник",</w:t>
            </w:r>
          </w:p>
          <w:p w:rsidR="006F1DC6" w:rsidRPr="00976D94" w:rsidRDefault="006F1DC6" w:rsidP="00904F30">
            <w:pPr>
              <w:spacing w:after="0" w:line="240" w:lineRule="auto"/>
              <w:ind w:hanging="850"/>
              <w:jc w:val="center"/>
              <w:rPr>
                <w:rFonts w:ascii="Times New Roman" w:hAnsi="Times New Roman" w:cs="Times New Roman"/>
                <w:sz w:val="24"/>
                <w:szCs w:val="24"/>
              </w:rPr>
            </w:pPr>
            <w:r w:rsidRPr="00976D94">
              <w:rPr>
                <w:rFonts w:ascii="Times New Roman" w:hAnsi="Times New Roman" w:cs="Times New Roman"/>
                <w:sz w:val="24"/>
                <w:szCs w:val="24"/>
              </w:rPr>
              <w:t>СНТ "Фантазия",</w:t>
            </w:r>
          </w:p>
          <w:p w:rsidR="006F1DC6" w:rsidRPr="00976D94" w:rsidRDefault="006F1DC6" w:rsidP="00904F30">
            <w:pPr>
              <w:spacing w:after="0" w:line="240" w:lineRule="auto"/>
              <w:ind w:hanging="850"/>
              <w:rPr>
                <w:rFonts w:ascii="Times New Roman" w:hAnsi="Times New Roman" w:cs="Times New Roman"/>
                <w:sz w:val="24"/>
                <w:szCs w:val="24"/>
              </w:rPr>
            </w:pPr>
            <w:r w:rsidRPr="00976D94">
              <w:rPr>
                <w:rFonts w:ascii="Times New Roman" w:hAnsi="Times New Roman" w:cs="Times New Roman"/>
                <w:sz w:val="24"/>
                <w:szCs w:val="24"/>
              </w:rPr>
              <w:t xml:space="preserve">                            СНТ "Коммунальник", </w:t>
            </w:r>
          </w:p>
          <w:p w:rsidR="006F1DC6" w:rsidRPr="00976D94" w:rsidRDefault="006F1DC6" w:rsidP="00904F30">
            <w:pPr>
              <w:spacing w:after="0" w:line="240" w:lineRule="auto"/>
              <w:ind w:hanging="850"/>
              <w:jc w:val="center"/>
              <w:rPr>
                <w:rFonts w:ascii="Times New Roman" w:hAnsi="Times New Roman" w:cs="Times New Roman"/>
                <w:sz w:val="24"/>
                <w:szCs w:val="24"/>
              </w:rPr>
            </w:pPr>
            <w:r w:rsidRPr="00976D94">
              <w:rPr>
                <w:rFonts w:ascii="Times New Roman" w:hAnsi="Times New Roman" w:cs="Times New Roman"/>
                <w:sz w:val="24"/>
                <w:szCs w:val="24"/>
              </w:rPr>
              <w:t xml:space="preserve">         СНТ "Пчелка",</w:t>
            </w:r>
          </w:p>
          <w:p w:rsidR="006F1DC6" w:rsidRPr="00976D94" w:rsidRDefault="006F1DC6" w:rsidP="00904F30">
            <w:pPr>
              <w:spacing w:after="0" w:line="240" w:lineRule="auto"/>
              <w:ind w:hanging="850"/>
              <w:jc w:val="center"/>
              <w:rPr>
                <w:rFonts w:ascii="Times New Roman" w:hAnsi="Times New Roman" w:cs="Times New Roman"/>
                <w:sz w:val="24"/>
                <w:szCs w:val="24"/>
              </w:rPr>
            </w:pPr>
            <w:r w:rsidRPr="00976D94">
              <w:rPr>
                <w:rFonts w:ascii="Times New Roman" w:hAnsi="Times New Roman" w:cs="Times New Roman"/>
                <w:sz w:val="24"/>
                <w:szCs w:val="24"/>
              </w:rPr>
              <w:t>СНТ "Лесная поляна",</w:t>
            </w:r>
          </w:p>
          <w:p w:rsidR="006F1DC6" w:rsidRPr="00976D94" w:rsidRDefault="006F1DC6" w:rsidP="00904F30">
            <w:pPr>
              <w:spacing w:after="0" w:line="240" w:lineRule="auto"/>
              <w:ind w:hanging="850"/>
              <w:jc w:val="center"/>
              <w:rPr>
                <w:rFonts w:ascii="Times New Roman" w:hAnsi="Times New Roman" w:cs="Times New Roman"/>
                <w:sz w:val="24"/>
                <w:szCs w:val="24"/>
              </w:rPr>
            </w:pPr>
            <w:r w:rsidRPr="00976D94">
              <w:rPr>
                <w:rFonts w:ascii="Times New Roman" w:hAnsi="Times New Roman" w:cs="Times New Roman"/>
                <w:sz w:val="24"/>
                <w:szCs w:val="24"/>
              </w:rPr>
              <w:t>СНТ "Дружба",</w:t>
            </w:r>
          </w:p>
          <w:p w:rsidR="006F1DC6" w:rsidRPr="00976D94" w:rsidRDefault="006F1DC6" w:rsidP="00904F30">
            <w:pPr>
              <w:spacing w:after="0" w:line="240" w:lineRule="auto"/>
              <w:ind w:hanging="850"/>
              <w:jc w:val="center"/>
              <w:rPr>
                <w:rFonts w:ascii="Times New Roman" w:hAnsi="Times New Roman" w:cs="Times New Roman"/>
                <w:sz w:val="24"/>
                <w:szCs w:val="24"/>
              </w:rPr>
            </w:pPr>
            <w:r w:rsidRPr="00976D94">
              <w:rPr>
                <w:rFonts w:ascii="Times New Roman" w:hAnsi="Times New Roman" w:cs="Times New Roman"/>
                <w:sz w:val="24"/>
                <w:szCs w:val="24"/>
              </w:rPr>
              <w:t>СНТ "Рябинушка",</w:t>
            </w:r>
          </w:p>
          <w:p w:rsidR="006F1DC6" w:rsidRPr="00976D94" w:rsidRDefault="006F1DC6" w:rsidP="00904F30">
            <w:pPr>
              <w:spacing w:after="0" w:line="240" w:lineRule="auto"/>
              <w:ind w:hanging="850"/>
              <w:jc w:val="center"/>
              <w:rPr>
                <w:rFonts w:ascii="Times New Roman" w:hAnsi="Times New Roman" w:cs="Times New Roman"/>
                <w:sz w:val="24"/>
                <w:szCs w:val="24"/>
              </w:rPr>
            </w:pPr>
            <w:r w:rsidRPr="00976D94">
              <w:rPr>
                <w:rFonts w:ascii="Times New Roman" w:hAnsi="Times New Roman" w:cs="Times New Roman"/>
                <w:sz w:val="24"/>
                <w:szCs w:val="24"/>
              </w:rPr>
              <w:t>СНТ "Огонек",</w:t>
            </w:r>
          </w:p>
          <w:p w:rsidR="006F1DC6" w:rsidRPr="00976D94" w:rsidRDefault="006F1DC6" w:rsidP="00904F30">
            <w:pPr>
              <w:spacing w:after="0" w:line="240" w:lineRule="auto"/>
              <w:ind w:hanging="850"/>
              <w:rPr>
                <w:rFonts w:ascii="Times New Roman" w:hAnsi="Times New Roman" w:cs="Times New Roman"/>
                <w:sz w:val="24"/>
                <w:szCs w:val="24"/>
              </w:rPr>
            </w:pPr>
            <w:r w:rsidRPr="00976D94">
              <w:rPr>
                <w:rFonts w:ascii="Times New Roman" w:hAnsi="Times New Roman" w:cs="Times New Roman"/>
                <w:sz w:val="24"/>
                <w:szCs w:val="24"/>
              </w:rPr>
              <w:t xml:space="preserve">               СНТ"Энергостроитель",</w:t>
            </w:r>
          </w:p>
          <w:p w:rsidR="006F1DC6" w:rsidRPr="00976D94" w:rsidRDefault="006F1DC6" w:rsidP="00904F30">
            <w:pPr>
              <w:spacing w:after="0"/>
              <w:ind w:hanging="850"/>
              <w:jc w:val="center"/>
              <w:rPr>
                <w:rFonts w:ascii="Times New Roman" w:hAnsi="Times New Roman" w:cs="Times New Roman"/>
                <w:sz w:val="24"/>
                <w:szCs w:val="24"/>
              </w:rPr>
            </w:pPr>
            <w:r w:rsidRPr="00976D94">
              <w:rPr>
                <w:rFonts w:ascii="Times New Roman" w:hAnsi="Times New Roman" w:cs="Times New Roman"/>
                <w:sz w:val="24"/>
                <w:szCs w:val="24"/>
              </w:rPr>
              <w:t>СНТ "Подснежник".</w:t>
            </w:r>
          </w:p>
        </w:tc>
        <w:tc>
          <w:tcPr>
            <w:tcW w:w="4847" w:type="dxa"/>
            <w:gridSpan w:val="8"/>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lastRenderedPageBreak/>
              <w:t>весенне-летний</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период года</w:t>
            </w:r>
          </w:p>
        </w:tc>
        <w:tc>
          <w:tcPr>
            <w:tcW w:w="1739" w:type="dxa"/>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Профилактическая работа осуществляется согласно разрабатываемому совместному графику</w:t>
            </w:r>
          </w:p>
        </w:tc>
      </w:tr>
      <w:tr w:rsidR="006F1DC6" w:rsidRPr="00976D94">
        <w:trPr>
          <w:gridAfter w:val="4"/>
          <w:wAfter w:w="8172" w:type="dxa"/>
          <w:trHeight w:val="616"/>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Большепикинский территориальный отдел</w:t>
            </w:r>
          </w:p>
        </w:tc>
        <w:tc>
          <w:tcPr>
            <w:tcW w:w="4086"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«Черемушки»</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«Сады 2»</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«Заря 1»</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«Заря 2»</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«Заря 3»</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«Ивушки»</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«Малинка»</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«Зеленая поляна»</w:t>
            </w:r>
          </w:p>
        </w:tc>
        <w:tc>
          <w:tcPr>
            <w:tcW w:w="4847" w:type="dxa"/>
            <w:gridSpan w:val="8"/>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весенне-летний</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период года</w:t>
            </w:r>
          </w:p>
        </w:tc>
        <w:tc>
          <w:tcPr>
            <w:tcW w:w="1739" w:type="dxa"/>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Профилактическая работа осуществляется согласно разрабатываемому совместному графику</w:t>
            </w:r>
          </w:p>
        </w:tc>
      </w:tr>
      <w:tr w:rsidR="006F1DC6" w:rsidRPr="00976D94">
        <w:trPr>
          <w:gridAfter w:val="4"/>
          <w:wAfter w:w="8172" w:type="dxa"/>
          <w:trHeight w:val="624"/>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Октябрьский территориальный отдел</w:t>
            </w:r>
          </w:p>
        </w:tc>
        <w:tc>
          <w:tcPr>
            <w:tcW w:w="4086"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СНТ "Чайка", </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 xml:space="preserve">СНТ "Водник-2", </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"Водник"</w:t>
            </w:r>
          </w:p>
        </w:tc>
        <w:tc>
          <w:tcPr>
            <w:tcW w:w="4847" w:type="dxa"/>
            <w:gridSpan w:val="8"/>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весенне-летний</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период года</w:t>
            </w:r>
          </w:p>
        </w:tc>
        <w:tc>
          <w:tcPr>
            <w:tcW w:w="1739" w:type="dxa"/>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Профилактическая работа осуществляется согласно разрабатываемому совместному графику</w:t>
            </w:r>
          </w:p>
        </w:tc>
      </w:tr>
      <w:tr w:rsidR="006F1DC6" w:rsidRPr="00976D94">
        <w:trPr>
          <w:gridAfter w:val="4"/>
          <w:wAfter w:w="8172" w:type="dxa"/>
          <w:trHeight w:val="1510"/>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Краснослободской территориальный отдел</w:t>
            </w:r>
          </w:p>
        </w:tc>
        <w:tc>
          <w:tcPr>
            <w:tcW w:w="4086"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«Колобок»,</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«Автомобилист»,</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«Курочкино»,</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«Фантазия»,</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«Лесное-1»,</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«Садомово»,</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«Свободное»,</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«Борское»,</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«Колос»,</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lastRenderedPageBreak/>
              <w:t>СНТ «Меркурий»,</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«Олимпийский»,</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«Спутник»,</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«Юбилейный»,</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«Дорожник»,</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«Лесное»,</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«Керженец-1»,</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«Метростроитель-1»,</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«Тюльпан»,</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«Агат»,</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«Кружевница»,</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«Лесное»,</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«Мелиоратор»,</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«Мелисса»,</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«Неженка»,</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«Подсолнечник»,</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«Светлана»,</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«Астра»,</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«Астра-1»,</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«Астра-2»,</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«Развилье»,</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«Развилье-1»,</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«Рассвет»,</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«Кварц»,</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«Мечта»,</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«Радуга»,</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«Факел»,</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«Новые сады»</w:t>
            </w:r>
          </w:p>
        </w:tc>
        <w:tc>
          <w:tcPr>
            <w:tcW w:w="4847" w:type="dxa"/>
            <w:gridSpan w:val="8"/>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lastRenderedPageBreak/>
              <w:t>весенне-летний</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период года</w:t>
            </w:r>
          </w:p>
        </w:tc>
        <w:tc>
          <w:tcPr>
            <w:tcW w:w="1739" w:type="dxa"/>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Профилактическая работа осуществляется согласно разрабатываемому совместному графику</w:t>
            </w:r>
          </w:p>
        </w:tc>
      </w:tr>
      <w:tr w:rsidR="006F1DC6" w:rsidRPr="00976D94">
        <w:trPr>
          <w:gridAfter w:val="4"/>
          <w:wAfter w:w="8172" w:type="dxa"/>
          <w:trHeight w:val="438"/>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Линдовский территориальный отдел (ДПК-9</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п. совхоза «Сормовский Пролетарий»)</w:t>
            </w:r>
          </w:p>
        </w:tc>
        <w:tc>
          <w:tcPr>
            <w:tcW w:w="4086" w:type="dxa"/>
            <w:gridSpan w:val="2"/>
            <w:vAlign w:val="center"/>
          </w:tcPr>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СНТ № 8 «ОАО ГАЗ»,</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СНТ «Березка»,</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СНТ «Дружба»,</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СНТ «Елочка»,</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СНТ «Здоровье»,</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СНТ «Зима»,</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СНТ «Кеза»,</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«Колос»</w:t>
            </w:r>
          </w:p>
        </w:tc>
        <w:tc>
          <w:tcPr>
            <w:tcW w:w="4847" w:type="dxa"/>
            <w:gridSpan w:val="8"/>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весенне-летний</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период года</w:t>
            </w:r>
          </w:p>
        </w:tc>
        <w:tc>
          <w:tcPr>
            <w:tcW w:w="1739" w:type="dxa"/>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Профилактическая работа осуществляется согласно разрабатываемому совместному графику</w:t>
            </w:r>
          </w:p>
        </w:tc>
      </w:tr>
      <w:tr w:rsidR="006F1DC6" w:rsidRPr="00976D94">
        <w:trPr>
          <w:gridAfter w:val="4"/>
          <w:wAfter w:w="8172" w:type="dxa"/>
          <w:trHeight w:val="438"/>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Align w:val="center"/>
          </w:tcPr>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Неклюдовский территориальный отдел</w:t>
            </w:r>
          </w:p>
        </w:tc>
        <w:tc>
          <w:tcPr>
            <w:tcW w:w="4086"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lang w:eastAsia="ru-RU"/>
              </w:rPr>
            </w:pPr>
            <w:r w:rsidRPr="00976D94">
              <w:rPr>
                <w:rFonts w:ascii="Times New Roman" w:hAnsi="Times New Roman" w:cs="Times New Roman"/>
                <w:sz w:val="24"/>
                <w:szCs w:val="24"/>
                <w:lang w:eastAsia="ru-RU"/>
              </w:rPr>
              <w:t>СНТ «Виктория»,</w:t>
            </w:r>
            <w:r w:rsidRPr="00976D94">
              <w:rPr>
                <w:rFonts w:ascii="Times New Roman" w:hAnsi="Times New Roman" w:cs="Times New Roman"/>
                <w:sz w:val="24"/>
                <w:szCs w:val="24"/>
                <w:lang w:eastAsia="ru-RU"/>
              </w:rPr>
              <w:br/>
              <w:t>СНТ «Везлома»,</w:t>
            </w:r>
            <w:r w:rsidRPr="00976D94">
              <w:rPr>
                <w:rFonts w:ascii="Times New Roman" w:hAnsi="Times New Roman" w:cs="Times New Roman"/>
                <w:sz w:val="24"/>
                <w:szCs w:val="24"/>
                <w:lang w:eastAsia="ru-RU"/>
              </w:rPr>
              <w:br/>
              <w:t>СНТ «Дружба»,</w:t>
            </w:r>
            <w:r w:rsidRPr="00976D94">
              <w:rPr>
                <w:rFonts w:ascii="Times New Roman" w:hAnsi="Times New Roman" w:cs="Times New Roman"/>
                <w:sz w:val="24"/>
                <w:szCs w:val="24"/>
                <w:lang w:eastAsia="ru-RU"/>
              </w:rPr>
              <w:br/>
              <w:t>СНТ «Рассвет»,</w:t>
            </w:r>
            <w:r w:rsidRPr="00976D94">
              <w:rPr>
                <w:rFonts w:ascii="Times New Roman" w:hAnsi="Times New Roman" w:cs="Times New Roman"/>
                <w:sz w:val="24"/>
                <w:szCs w:val="24"/>
                <w:lang w:eastAsia="ru-RU"/>
              </w:rPr>
              <w:br/>
              <w:t>СНТ «Заветы Мичурина»</w:t>
            </w:r>
          </w:p>
          <w:p w:rsidR="006F1DC6" w:rsidRPr="00976D94" w:rsidRDefault="006F1DC6" w:rsidP="00904F30">
            <w:pPr>
              <w:spacing w:after="0" w:line="240" w:lineRule="auto"/>
              <w:jc w:val="center"/>
              <w:rPr>
                <w:rFonts w:ascii="Times New Roman" w:hAnsi="Times New Roman" w:cs="Times New Roman"/>
                <w:sz w:val="24"/>
                <w:szCs w:val="24"/>
              </w:rPr>
            </w:pPr>
          </w:p>
        </w:tc>
        <w:tc>
          <w:tcPr>
            <w:tcW w:w="4847" w:type="dxa"/>
            <w:gridSpan w:val="8"/>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весенне-летний</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период года</w:t>
            </w:r>
          </w:p>
        </w:tc>
        <w:tc>
          <w:tcPr>
            <w:tcW w:w="1739" w:type="dxa"/>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Профилактическая работа осуществляется согласно разрабатываемому совместному графику</w:t>
            </w:r>
          </w:p>
        </w:tc>
      </w:tr>
      <w:tr w:rsidR="006F1DC6" w:rsidRPr="00976D94">
        <w:trPr>
          <w:gridAfter w:val="4"/>
          <w:wAfter w:w="8172" w:type="dxa"/>
          <w:trHeight w:val="438"/>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Align w:val="center"/>
          </w:tcPr>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Редькинский территориальный отдел</w:t>
            </w:r>
          </w:p>
        </w:tc>
        <w:tc>
          <w:tcPr>
            <w:tcW w:w="4086"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«Малинка»,</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«Ивушка»,</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«Лесное»,</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«Радуга 11»,</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«Восход»,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«Заря – 1»,</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«Заря – 2»,</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«Заря – 3»,</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«Рассвет»,</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«Зеленая поляна»,</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«Кривель»,</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«Кружевница»,</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«Березка»,</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«Авангард»,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«Агат»,</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«Алмаз»,</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«Золотая осень»,</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«Колос»,</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«Коммунальщик»,</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«Кристалл»,</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«Лесное»,</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«Луч»,</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«Мелиоратор»,</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«Мелисса»,</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«Неженка»,</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«Рубин»,</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«Светлана»,</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«Урожай»,</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«Хуторок»,</w:t>
            </w:r>
          </w:p>
          <w:p w:rsidR="006F1DC6" w:rsidRPr="00976D94" w:rsidRDefault="006F1DC6" w:rsidP="00904F30">
            <w:pPr>
              <w:spacing w:after="0" w:line="240" w:lineRule="auto"/>
              <w:jc w:val="center"/>
              <w:rPr>
                <w:rFonts w:ascii="Times New Roman" w:hAnsi="Times New Roman" w:cs="Times New Roman"/>
                <w:sz w:val="24"/>
                <w:szCs w:val="24"/>
                <w:lang w:eastAsia="ru-RU"/>
              </w:rPr>
            </w:pPr>
            <w:r w:rsidRPr="00976D94">
              <w:rPr>
                <w:rFonts w:ascii="Times New Roman" w:hAnsi="Times New Roman" w:cs="Times New Roman"/>
                <w:sz w:val="24"/>
                <w:szCs w:val="24"/>
              </w:rPr>
              <w:lastRenderedPageBreak/>
              <w:t>СНТ «Подсочник»</w:t>
            </w:r>
          </w:p>
        </w:tc>
        <w:tc>
          <w:tcPr>
            <w:tcW w:w="4847" w:type="dxa"/>
            <w:gridSpan w:val="8"/>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lastRenderedPageBreak/>
              <w:t>весенне-летний</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период года</w:t>
            </w:r>
          </w:p>
        </w:tc>
        <w:tc>
          <w:tcPr>
            <w:tcW w:w="1739" w:type="dxa"/>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Профилактическая работа осуществляется согласно разрабатываемому совместному графику</w:t>
            </w:r>
          </w:p>
        </w:tc>
      </w:tr>
      <w:tr w:rsidR="006F1DC6" w:rsidRPr="00976D94">
        <w:trPr>
          <w:gridAfter w:val="4"/>
          <w:wAfter w:w="8172" w:type="dxa"/>
          <w:trHeight w:val="438"/>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Председатели,</w:t>
            </w:r>
          </w:p>
          <w:p w:rsidR="006F1DC6" w:rsidRPr="00976D94" w:rsidRDefault="006F1DC6" w:rsidP="00904F30">
            <w:pPr>
              <w:spacing w:after="0" w:line="240" w:lineRule="auto"/>
              <w:jc w:val="center"/>
              <w:rPr>
                <w:rFonts w:ascii="Times New Roman" w:hAnsi="Times New Roman" w:cs="Times New Roman"/>
                <w:sz w:val="28"/>
                <w:szCs w:val="28"/>
              </w:rPr>
            </w:pPr>
            <w:r w:rsidRPr="00976D94">
              <w:rPr>
                <w:rFonts w:ascii="Times New Roman" w:hAnsi="Times New Roman" w:cs="Times New Roman"/>
                <w:sz w:val="24"/>
                <w:szCs w:val="24"/>
              </w:rPr>
              <w:t>члены правления СНТ</w:t>
            </w:r>
          </w:p>
          <w:p w:rsidR="006F1DC6" w:rsidRPr="00976D94" w:rsidRDefault="006F1DC6" w:rsidP="00904F30">
            <w:pPr>
              <w:spacing w:after="0"/>
              <w:jc w:val="center"/>
              <w:rPr>
                <w:rFonts w:ascii="Times New Roman" w:hAnsi="Times New Roman" w:cs="Times New Roman"/>
                <w:sz w:val="24"/>
                <w:szCs w:val="24"/>
              </w:rPr>
            </w:pPr>
          </w:p>
        </w:tc>
        <w:tc>
          <w:tcPr>
            <w:tcW w:w="4086" w:type="dxa"/>
            <w:gridSpan w:val="2"/>
            <w:vAlign w:val="center"/>
          </w:tcPr>
          <w:p w:rsidR="006F1DC6" w:rsidRPr="00976D94" w:rsidRDefault="006F1DC6" w:rsidP="00904F30">
            <w:pPr>
              <w:pStyle w:val="af9"/>
              <w:spacing w:after="0"/>
              <w:ind w:left="0"/>
              <w:jc w:val="center"/>
              <w:rPr>
                <w:rFonts w:ascii="Times New Roman" w:hAnsi="Times New Roman" w:cs="Times New Roman"/>
                <w:sz w:val="24"/>
                <w:szCs w:val="24"/>
              </w:rPr>
            </w:pPr>
            <w:r w:rsidRPr="00976D94">
              <w:rPr>
                <w:rFonts w:ascii="Times New Roman" w:hAnsi="Times New Roman" w:cs="Times New Roman"/>
                <w:sz w:val="24"/>
                <w:szCs w:val="24"/>
              </w:rPr>
              <w:t>СНТ «Березка»,</w:t>
            </w:r>
          </w:p>
          <w:p w:rsidR="006F1DC6" w:rsidRPr="00976D94" w:rsidRDefault="006F1DC6" w:rsidP="00904F30">
            <w:pPr>
              <w:pStyle w:val="af9"/>
              <w:spacing w:after="0"/>
              <w:ind w:left="0"/>
              <w:jc w:val="center"/>
              <w:rPr>
                <w:rFonts w:ascii="Times New Roman" w:hAnsi="Times New Roman" w:cs="Times New Roman"/>
                <w:sz w:val="24"/>
                <w:szCs w:val="24"/>
              </w:rPr>
            </w:pPr>
            <w:r w:rsidRPr="00976D94">
              <w:rPr>
                <w:rFonts w:ascii="Times New Roman" w:hAnsi="Times New Roman" w:cs="Times New Roman"/>
                <w:sz w:val="24"/>
                <w:szCs w:val="24"/>
              </w:rPr>
              <w:t>СНТ  «Березовая роща»,</w:t>
            </w:r>
          </w:p>
          <w:p w:rsidR="006F1DC6" w:rsidRPr="00976D94" w:rsidRDefault="006F1DC6" w:rsidP="00904F30">
            <w:pPr>
              <w:pStyle w:val="af9"/>
              <w:spacing w:after="0"/>
              <w:ind w:left="0"/>
              <w:jc w:val="center"/>
              <w:rPr>
                <w:rFonts w:ascii="Times New Roman" w:hAnsi="Times New Roman" w:cs="Times New Roman"/>
                <w:sz w:val="24"/>
                <w:szCs w:val="24"/>
              </w:rPr>
            </w:pPr>
            <w:r w:rsidRPr="00976D94">
              <w:rPr>
                <w:rFonts w:ascii="Times New Roman" w:hAnsi="Times New Roman" w:cs="Times New Roman"/>
                <w:sz w:val="24"/>
                <w:szCs w:val="24"/>
              </w:rPr>
              <w:t>СНТ  «Большая Волга»,</w:t>
            </w:r>
          </w:p>
          <w:p w:rsidR="006F1DC6" w:rsidRPr="00976D94" w:rsidRDefault="006F1DC6" w:rsidP="00904F30">
            <w:pPr>
              <w:pStyle w:val="af9"/>
              <w:spacing w:after="0"/>
              <w:ind w:left="0"/>
              <w:jc w:val="center"/>
              <w:rPr>
                <w:rFonts w:ascii="Times New Roman" w:hAnsi="Times New Roman" w:cs="Times New Roman"/>
                <w:sz w:val="24"/>
                <w:szCs w:val="24"/>
              </w:rPr>
            </w:pPr>
            <w:r w:rsidRPr="00976D94">
              <w:rPr>
                <w:rFonts w:ascii="Times New Roman" w:hAnsi="Times New Roman" w:cs="Times New Roman"/>
                <w:sz w:val="24"/>
                <w:szCs w:val="24"/>
              </w:rPr>
              <w:t>СНТ  «Виктория»,</w:t>
            </w:r>
          </w:p>
          <w:p w:rsidR="006F1DC6" w:rsidRPr="00976D94" w:rsidRDefault="006F1DC6" w:rsidP="00904F30">
            <w:pPr>
              <w:pStyle w:val="af9"/>
              <w:spacing w:after="0"/>
              <w:ind w:left="0"/>
              <w:jc w:val="center"/>
              <w:rPr>
                <w:rFonts w:ascii="Times New Roman" w:hAnsi="Times New Roman" w:cs="Times New Roman"/>
                <w:sz w:val="24"/>
                <w:szCs w:val="24"/>
              </w:rPr>
            </w:pPr>
            <w:r w:rsidRPr="00976D94">
              <w:rPr>
                <w:rFonts w:ascii="Times New Roman" w:hAnsi="Times New Roman" w:cs="Times New Roman"/>
                <w:sz w:val="24"/>
                <w:szCs w:val="24"/>
              </w:rPr>
              <w:t>СНТ  «Гермес»,</w:t>
            </w:r>
          </w:p>
          <w:p w:rsidR="006F1DC6" w:rsidRPr="00976D94" w:rsidRDefault="006F1DC6" w:rsidP="00904F30">
            <w:pPr>
              <w:pStyle w:val="af9"/>
              <w:spacing w:after="0"/>
              <w:ind w:left="0"/>
              <w:jc w:val="center"/>
              <w:rPr>
                <w:rFonts w:ascii="Times New Roman" w:hAnsi="Times New Roman" w:cs="Times New Roman"/>
                <w:sz w:val="24"/>
                <w:szCs w:val="24"/>
              </w:rPr>
            </w:pPr>
            <w:r w:rsidRPr="00976D94">
              <w:rPr>
                <w:rFonts w:ascii="Times New Roman" w:hAnsi="Times New Roman" w:cs="Times New Roman"/>
                <w:sz w:val="24"/>
                <w:szCs w:val="24"/>
              </w:rPr>
              <w:t>СНТ  «Звездочка»,</w:t>
            </w:r>
          </w:p>
          <w:p w:rsidR="006F1DC6" w:rsidRPr="00976D94" w:rsidRDefault="006F1DC6" w:rsidP="00904F30">
            <w:pPr>
              <w:pStyle w:val="af9"/>
              <w:spacing w:after="0"/>
              <w:ind w:left="0"/>
              <w:jc w:val="center"/>
              <w:rPr>
                <w:rFonts w:ascii="Times New Roman" w:hAnsi="Times New Roman" w:cs="Times New Roman"/>
                <w:sz w:val="24"/>
                <w:szCs w:val="24"/>
              </w:rPr>
            </w:pPr>
            <w:r w:rsidRPr="00976D94">
              <w:rPr>
                <w:rFonts w:ascii="Times New Roman" w:hAnsi="Times New Roman" w:cs="Times New Roman"/>
                <w:sz w:val="24"/>
                <w:szCs w:val="24"/>
              </w:rPr>
              <w:t>СНТ  «Калинка»,</w:t>
            </w:r>
          </w:p>
          <w:p w:rsidR="006F1DC6" w:rsidRPr="00976D94" w:rsidRDefault="006F1DC6" w:rsidP="00904F30">
            <w:pPr>
              <w:pStyle w:val="af9"/>
              <w:spacing w:after="0"/>
              <w:ind w:left="0"/>
              <w:jc w:val="center"/>
              <w:rPr>
                <w:rFonts w:ascii="Times New Roman" w:hAnsi="Times New Roman" w:cs="Times New Roman"/>
                <w:sz w:val="24"/>
                <w:szCs w:val="24"/>
              </w:rPr>
            </w:pPr>
            <w:r w:rsidRPr="00976D94">
              <w:rPr>
                <w:rFonts w:ascii="Times New Roman" w:hAnsi="Times New Roman" w:cs="Times New Roman"/>
                <w:sz w:val="24"/>
                <w:szCs w:val="24"/>
              </w:rPr>
              <w:t>СНТ  «Калинка»,</w:t>
            </w:r>
          </w:p>
          <w:p w:rsidR="006F1DC6" w:rsidRPr="00976D94" w:rsidRDefault="006F1DC6" w:rsidP="00904F30">
            <w:pPr>
              <w:pStyle w:val="af9"/>
              <w:spacing w:after="0"/>
              <w:ind w:left="0"/>
              <w:jc w:val="center"/>
              <w:rPr>
                <w:rFonts w:ascii="Times New Roman" w:hAnsi="Times New Roman" w:cs="Times New Roman"/>
                <w:sz w:val="24"/>
                <w:szCs w:val="24"/>
              </w:rPr>
            </w:pPr>
            <w:r w:rsidRPr="00976D94">
              <w:rPr>
                <w:rFonts w:ascii="Times New Roman" w:hAnsi="Times New Roman" w:cs="Times New Roman"/>
                <w:sz w:val="24"/>
                <w:szCs w:val="24"/>
              </w:rPr>
              <w:t>СНТ  «Наука»,</w:t>
            </w:r>
          </w:p>
          <w:p w:rsidR="006F1DC6" w:rsidRPr="00976D94" w:rsidRDefault="006F1DC6" w:rsidP="00904F30">
            <w:pPr>
              <w:pStyle w:val="af9"/>
              <w:spacing w:after="0"/>
              <w:ind w:left="0"/>
              <w:jc w:val="center"/>
              <w:rPr>
                <w:rFonts w:ascii="Times New Roman" w:hAnsi="Times New Roman" w:cs="Times New Roman"/>
                <w:sz w:val="24"/>
                <w:szCs w:val="24"/>
              </w:rPr>
            </w:pPr>
            <w:r w:rsidRPr="00976D94">
              <w:rPr>
                <w:rFonts w:ascii="Times New Roman" w:hAnsi="Times New Roman" w:cs="Times New Roman"/>
                <w:sz w:val="24"/>
                <w:szCs w:val="24"/>
              </w:rPr>
              <w:t>СНТ  «Надежда»,</w:t>
            </w:r>
          </w:p>
          <w:p w:rsidR="006F1DC6" w:rsidRPr="00976D94" w:rsidRDefault="006F1DC6" w:rsidP="00904F30">
            <w:pPr>
              <w:pStyle w:val="af9"/>
              <w:spacing w:after="0"/>
              <w:ind w:left="0"/>
              <w:jc w:val="center"/>
              <w:rPr>
                <w:rFonts w:ascii="Times New Roman" w:hAnsi="Times New Roman" w:cs="Times New Roman"/>
                <w:sz w:val="24"/>
                <w:szCs w:val="24"/>
              </w:rPr>
            </w:pPr>
            <w:r w:rsidRPr="00976D94">
              <w:rPr>
                <w:rFonts w:ascii="Times New Roman" w:hAnsi="Times New Roman" w:cs="Times New Roman"/>
                <w:sz w:val="24"/>
                <w:szCs w:val="24"/>
              </w:rPr>
              <w:t>СНТ  «Озон»,</w:t>
            </w:r>
          </w:p>
          <w:p w:rsidR="006F1DC6" w:rsidRPr="00976D94" w:rsidRDefault="006F1DC6" w:rsidP="00904F30">
            <w:pPr>
              <w:pStyle w:val="af9"/>
              <w:spacing w:after="0"/>
              <w:ind w:left="0"/>
              <w:jc w:val="center"/>
              <w:rPr>
                <w:rFonts w:ascii="Times New Roman" w:hAnsi="Times New Roman" w:cs="Times New Roman"/>
                <w:sz w:val="24"/>
                <w:szCs w:val="24"/>
              </w:rPr>
            </w:pPr>
            <w:r w:rsidRPr="00976D94">
              <w:rPr>
                <w:rFonts w:ascii="Times New Roman" w:hAnsi="Times New Roman" w:cs="Times New Roman"/>
                <w:sz w:val="24"/>
                <w:szCs w:val="24"/>
              </w:rPr>
              <w:t>СНТ  «Полет»,</w:t>
            </w:r>
          </w:p>
          <w:p w:rsidR="006F1DC6" w:rsidRPr="00976D94" w:rsidRDefault="006F1DC6" w:rsidP="00904F30">
            <w:pPr>
              <w:pStyle w:val="af9"/>
              <w:spacing w:after="0"/>
              <w:ind w:left="0"/>
              <w:jc w:val="center"/>
              <w:rPr>
                <w:rFonts w:ascii="Times New Roman" w:hAnsi="Times New Roman" w:cs="Times New Roman"/>
                <w:sz w:val="24"/>
                <w:szCs w:val="24"/>
              </w:rPr>
            </w:pPr>
            <w:r w:rsidRPr="00976D94">
              <w:rPr>
                <w:rFonts w:ascii="Times New Roman" w:hAnsi="Times New Roman" w:cs="Times New Roman"/>
                <w:sz w:val="24"/>
                <w:szCs w:val="24"/>
              </w:rPr>
              <w:t>СНТ  «Политехник»,</w:t>
            </w:r>
          </w:p>
          <w:p w:rsidR="006F1DC6" w:rsidRPr="00976D94" w:rsidRDefault="006F1DC6" w:rsidP="00904F30">
            <w:pPr>
              <w:pStyle w:val="af9"/>
              <w:spacing w:after="0"/>
              <w:ind w:left="0"/>
              <w:jc w:val="center"/>
              <w:rPr>
                <w:rFonts w:ascii="Times New Roman" w:hAnsi="Times New Roman" w:cs="Times New Roman"/>
                <w:sz w:val="24"/>
                <w:szCs w:val="24"/>
              </w:rPr>
            </w:pPr>
            <w:r w:rsidRPr="00976D94">
              <w:rPr>
                <w:rFonts w:ascii="Times New Roman" w:hAnsi="Times New Roman" w:cs="Times New Roman"/>
                <w:sz w:val="24"/>
                <w:szCs w:val="24"/>
              </w:rPr>
              <w:t>СНТ  «Прогресс»,</w:t>
            </w:r>
          </w:p>
          <w:p w:rsidR="006F1DC6" w:rsidRPr="00976D94" w:rsidRDefault="006F1DC6" w:rsidP="00904F30">
            <w:pPr>
              <w:pStyle w:val="af9"/>
              <w:spacing w:after="0"/>
              <w:ind w:left="0"/>
              <w:jc w:val="center"/>
              <w:rPr>
                <w:rFonts w:ascii="Times New Roman" w:hAnsi="Times New Roman" w:cs="Times New Roman"/>
                <w:sz w:val="24"/>
                <w:szCs w:val="24"/>
              </w:rPr>
            </w:pPr>
            <w:r w:rsidRPr="00976D94">
              <w:rPr>
                <w:rFonts w:ascii="Times New Roman" w:hAnsi="Times New Roman" w:cs="Times New Roman"/>
                <w:sz w:val="24"/>
                <w:szCs w:val="24"/>
              </w:rPr>
              <w:t>СНТ  «Радуга»,</w:t>
            </w:r>
          </w:p>
          <w:p w:rsidR="006F1DC6" w:rsidRPr="00976D94" w:rsidRDefault="006F1DC6" w:rsidP="00904F30">
            <w:pPr>
              <w:pStyle w:val="af9"/>
              <w:spacing w:after="0"/>
              <w:ind w:left="0"/>
              <w:jc w:val="center"/>
              <w:rPr>
                <w:rFonts w:ascii="Times New Roman" w:hAnsi="Times New Roman" w:cs="Times New Roman"/>
                <w:sz w:val="24"/>
                <w:szCs w:val="24"/>
              </w:rPr>
            </w:pPr>
            <w:r w:rsidRPr="00976D94">
              <w:rPr>
                <w:rFonts w:ascii="Times New Roman" w:hAnsi="Times New Roman" w:cs="Times New Roman"/>
                <w:sz w:val="24"/>
                <w:szCs w:val="24"/>
              </w:rPr>
              <w:t>СНТ  «Романтика»,</w:t>
            </w:r>
          </w:p>
          <w:p w:rsidR="006F1DC6" w:rsidRPr="00976D94" w:rsidRDefault="006F1DC6" w:rsidP="00904F30">
            <w:pPr>
              <w:pStyle w:val="af9"/>
              <w:spacing w:after="0"/>
              <w:ind w:left="0"/>
              <w:jc w:val="center"/>
              <w:rPr>
                <w:rFonts w:ascii="Times New Roman" w:hAnsi="Times New Roman" w:cs="Times New Roman"/>
                <w:sz w:val="24"/>
                <w:szCs w:val="24"/>
              </w:rPr>
            </w:pPr>
            <w:r w:rsidRPr="00976D94">
              <w:rPr>
                <w:rFonts w:ascii="Times New Roman" w:hAnsi="Times New Roman" w:cs="Times New Roman"/>
                <w:sz w:val="24"/>
                <w:szCs w:val="24"/>
              </w:rPr>
              <w:t>СНТ  «Ромашка»,</w:t>
            </w:r>
          </w:p>
          <w:p w:rsidR="006F1DC6" w:rsidRPr="00976D94" w:rsidRDefault="006F1DC6" w:rsidP="00904F30">
            <w:pPr>
              <w:pStyle w:val="af9"/>
              <w:spacing w:after="0"/>
              <w:ind w:left="0"/>
              <w:jc w:val="center"/>
              <w:rPr>
                <w:rFonts w:ascii="Times New Roman" w:hAnsi="Times New Roman" w:cs="Times New Roman"/>
                <w:sz w:val="24"/>
                <w:szCs w:val="24"/>
              </w:rPr>
            </w:pPr>
            <w:r w:rsidRPr="00976D94">
              <w:rPr>
                <w:rFonts w:ascii="Times New Roman" w:hAnsi="Times New Roman" w:cs="Times New Roman"/>
                <w:sz w:val="24"/>
                <w:szCs w:val="24"/>
              </w:rPr>
              <w:t>СНТ  «Ситники»,</w:t>
            </w:r>
          </w:p>
          <w:p w:rsidR="006F1DC6" w:rsidRPr="00976D94" w:rsidRDefault="006F1DC6" w:rsidP="00904F30">
            <w:pPr>
              <w:pStyle w:val="af9"/>
              <w:spacing w:after="0"/>
              <w:ind w:left="0"/>
              <w:jc w:val="center"/>
              <w:rPr>
                <w:rFonts w:ascii="Times New Roman" w:hAnsi="Times New Roman" w:cs="Times New Roman"/>
                <w:sz w:val="24"/>
                <w:szCs w:val="24"/>
              </w:rPr>
            </w:pPr>
            <w:r w:rsidRPr="00976D94">
              <w:rPr>
                <w:rFonts w:ascii="Times New Roman" w:hAnsi="Times New Roman" w:cs="Times New Roman"/>
                <w:sz w:val="24"/>
                <w:szCs w:val="24"/>
              </w:rPr>
              <w:t>СНТ  «Солнечная поляна»,</w:t>
            </w:r>
          </w:p>
          <w:p w:rsidR="006F1DC6" w:rsidRPr="00976D94" w:rsidRDefault="006F1DC6" w:rsidP="00904F30">
            <w:pPr>
              <w:pStyle w:val="af9"/>
              <w:spacing w:after="0"/>
              <w:ind w:left="0"/>
              <w:jc w:val="center"/>
              <w:rPr>
                <w:rFonts w:ascii="Times New Roman" w:hAnsi="Times New Roman" w:cs="Times New Roman"/>
                <w:sz w:val="24"/>
                <w:szCs w:val="24"/>
              </w:rPr>
            </w:pPr>
            <w:r w:rsidRPr="00976D94">
              <w:rPr>
                <w:rFonts w:ascii="Times New Roman" w:hAnsi="Times New Roman" w:cs="Times New Roman"/>
                <w:sz w:val="24"/>
                <w:szCs w:val="24"/>
              </w:rPr>
              <w:t>СНТ  «Солнечная поляна-1»,</w:t>
            </w:r>
          </w:p>
          <w:p w:rsidR="006F1DC6" w:rsidRPr="00976D94" w:rsidRDefault="006F1DC6" w:rsidP="00904F30">
            <w:pPr>
              <w:pStyle w:val="af9"/>
              <w:spacing w:after="0"/>
              <w:ind w:left="0"/>
              <w:jc w:val="center"/>
              <w:rPr>
                <w:rFonts w:ascii="Times New Roman" w:hAnsi="Times New Roman" w:cs="Times New Roman"/>
                <w:sz w:val="24"/>
                <w:szCs w:val="24"/>
              </w:rPr>
            </w:pPr>
            <w:r w:rsidRPr="00976D94">
              <w:rPr>
                <w:rFonts w:ascii="Times New Roman" w:hAnsi="Times New Roman" w:cs="Times New Roman"/>
                <w:sz w:val="24"/>
                <w:szCs w:val="24"/>
              </w:rPr>
              <w:t>СНТ  «Стимул»,</w:t>
            </w:r>
          </w:p>
          <w:p w:rsidR="006F1DC6" w:rsidRPr="00976D94" w:rsidRDefault="006F1DC6" w:rsidP="00904F30">
            <w:pPr>
              <w:pStyle w:val="af9"/>
              <w:spacing w:after="0"/>
              <w:ind w:left="0"/>
              <w:jc w:val="center"/>
              <w:rPr>
                <w:rFonts w:ascii="Times New Roman" w:hAnsi="Times New Roman" w:cs="Times New Roman"/>
                <w:sz w:val="24"/>
                <w:szCs w:val="24"/>
              </w:rPr>
            </w:pPr>
            <w:r w:rsidRPr="00976D94">
              <w:rPr>
                <w:rFonts w:ascii="Times New Roman" w:hAnsi="Times New Roman" w:cs="Times New Roman"/>
                <w:sz w:val="24"/>
                <w:szCs w:val="24"/>
              </w:rPr>
              <w:t>СНТ  «Транспортник»,</w:t>
            </w:r>
          </w:p>
          <w:p w:rsidR="006F1DC6" w:rsidRPr="00976D94" w:rsidRDefault="006F1DC6" w:rsidP="00904F30">
            <w:pPr>
              <w:pStyle w:val="af9"/>
              <w:spacing w:after="0"/>
              <w:ind w:left="0"/>
              <w:jc w:val="center"/>
              <w:rPr>
                <w:rFonts w:ascii="Times New Roman" w:hAnsi="Times New Roman" w:cs="Times New Roman"/>
                <w:sz w:val="24"/>
                <w:szCs w:val="24"/>
              </w:rPr>
            </w:pPr>
            <w:r w:rsidRPr="00976D94">
              <w:rPr>
                <w:rFonts w:ascii="Times New Roman" w:hAnsi="Times New Roman" w:cs="Times New Roman"/>
                <w:sz w:val="24"/>
                <w:szCs w:val="24"/>
              </w:rPr>
              <w:t>СНТ  «Чайка»,</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«Чайка-2»</w:t>
            </w:r>
          </w:p>
        </w:tc>
        <w:tc>
          <w:tcPr>
            <w:tcW w:w="4847" w:type="dxa"/>
            <w:gridSpan w:val="8"/>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весенне-летний</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период года</w:t>
            </w:r>
          </w:p>
        </w:tc>
        <w:tc>
          <w:tcPr>
            <w:tcW w:w="1739" w:type="dxa"/>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Профилактическая работа осуществляется согласно разрабатываемому совместному графику</w:t>
            </w:r>
          </w:p>
        </w:tc>
      </w:tr>
      <w:tr w:rsidR="006F1DC6" w:rsidRPr="00976D94">
        <w:trPr>
          <w:gridAfter w:val="4"/>
          <w:wAfter w:w="8172" w:type="dxa"/>
          <w:trHeight w:val="438"/>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Линдовский территориальный отдел (ДПК-10,</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с.Спасское)</w:t>
            </w:r>
          </w:p>
        </w:tc>
        <w:tc>
          <w:tcPr>
            <w:tcW w:w="4086" w:type="dxa"/>
            <w:gridSpan w:val="2"/>
            <w:vAlign w:val="center"/>
          </w:tcPr>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СНТ «Ландыш»,</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СНТ «Лесная поляна»,</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СНТ «Метростроитель 2»,</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СНТ «Подснежник»,</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СНТ «Пчелка»,</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СНТ «Радуга 5»,</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СНТ «Росинка»,</w:t>
            </w:r>
          </w:p>
          <w:p w:rsidR="006F1DC6" w:rsidRPr="00976D94" w:rsidRDefault="006F1DC6" w:rsidP="00904F30">
            <w:pPr>
              <w:pStyle w:val="af9"/>
              <w:spacing w:after="0"/>
              <w:ind w:left="0"/>
              <w:jc w:val="center"/>
              <w:rPr>
                <w:rFonts w:ascii="Times New Roman" w:hAnsi="Times New Roman" w:cs="Times New Roman"/>
                <w:sz w:val="24"/>
                <w:szCs w:val="24"/>
              </w:rPr>
            </w:pPr>
            <w:r w:rsidRPr="00976D94">
              <w:rPr>
                <w:rFonts w:ascii="Times New Roman" w:hAnsi="Times New Roman" w:cs="Times New Roman"/>
                <w:sz w:val="24"/>
                <w:szCs w:val="24"/>
              </w:rPr>
              <w:t>СНТ «Салют (в/ч)»</w:t>
            </w:r>
          </w:p>
        </w:tc>
        <w:tc>
          <w:tcPr>
            <w:tcW w:w="4847" w:type="dxa"/>
            <w:gridSpan w:val="8"/>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весенне-летний</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период года</w:t>
            </w:r>
          </w:p>
        </w:tc>
        <w:tc>
          <w:tcPr>
            <w:tcW w:w="1739" w:type="dxa"/>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Профилактическая работа осуществляется согласно разрабатываемому совместному графику</w:t>
            </w:r>
          </w:p>
        </w:tc>
      </w:tr>
      <w:tr w:rsidR="006F1DC6" w:rsidRPr="00976D94">
        <w:trPr>
          <w:gridAfter w:val="4"/>
          <w:wAfter w:w="8172" w:type="dxa"/>
          <w:trHeight w:val="438"/>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Линдовский территориальный отдел (ДПК-15, с. Чистое Поле)</w:t>
            </w:r>
          </w:p>
        </w:tc>
        <w:tc>
          <w:tcPr>
            <w:tcW w:w="4086" w:type="dxa"/>
            <w:gridSpan w:val="2"/>
            <w:vAlign w:val="center"/>
          </w:tcPr>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СНТ «Солнечное 1»,</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СНТ «Солнечное 2»,</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СНТ «Спутник»,</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СНТ «Тепловик»,</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СНТ «Тюльпан»,</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СНТ «Фантазия»,</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СНТ «Экспресс»,</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СНТ «Энергостроитель»,</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СНТ «Ясная поляна»</w:t>
            </w:r>
          </w:p>
        </w:tc>
        <w:tc>
          <w:tcPr>
            <w:tcW w:w="4847" w:type="dxa"/>
            <w:gridSpan w:val="8"/>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весенне-летний</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период года</w:t>
            </w:r>
          </w:p>
        </w:tc>
        <w:tc>
          <w:tcPr>
            <w:tcW w:w="1739" w:type="dxa"/>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Профилактическая работа осуществляется согласно разрабатываемому совместному графику</w:t>
            </w:r>
          </w:p>
        </w:tc>
      </w:tr>
      <w:tr w:rsidR="006F1DC6" w:rsidRPr="00976D94">
        <w:trPr>
          <w:gridAfter w:val="4"/>
          <w:wAfter w:w="8172" w:type="dxa"/>
          <w:trHeight w:val="438"/>
        </w:trPr>
        <w:tc>
          <w:tcPr>
            <w:tcW w:w="585" w:type="dxa"/>
            <w:gridSpan w:val="2"/>
            <w:vMerge/>
            <w:vAlign w:val="center"/>
          </w:tcPr>
          <w:p w:rsidR="006F1DC6" w:rsidRPr="00976D94" w:rsidRDefault="006F1DC6" w:rsidP="00904F30">
            <w:pPr>
              <w:spacing w:after="0" w:line="240" w:lineRule="auto"/>
              <w:ind w:hanging="142"/>
              <w:jc w:val="center"/>
              <w:rPr>
                <w:rFonts w:ascii="Times New Roman" w:hAnsi="Times New Roman" w:cs="Times New Roman"/>
                <w:sz w:val="24"/>
                <w:szCs w:val="24"/>
              </w:rPr>
            </w:pPr>
          </w:p>
        </w:tc>
        <w:tc>
          <w:tcPr>
            <w:tcW w:w="3665" w:type="dxa"/>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Кантауровский территориальный отдел</w:t>
            </w:r>
          </w:p>
        </w:tc>
        <w:tc>
          <w:tcPr>
            <w:tcW w:w="4086" w:type="dxa"/>
            <w:gridSpan w:val="2"/>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«Буревестник»,</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«Восход»,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«Дорожник»,</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«Здоровье»,</w:t>
            </w:r>
          </w:p>
          <w:p w:rsidR="006F1DC6" w:rsidRPr="00976D94" w:rsidRDefault="006F1DC6" w:rsidP="00904F30">
            <w:pPr>
              <w:spacing w:after="0" w:line="240" w:lineRule="auto"/>
              <w:jc w:val="center"/>
              <w:rPr>
                <w:rFonts w:ascii="Times New Roman" w:hAnsi="Times New Roman" w:cs="Times New Roman"/>
                <w:b/>
                <w:bCs/>
                <w:sz w:val="24"/>
                <w:szCs w:val="24"/>
              </w:rPr>
            </w:pPr>
            <w:r w:rsidRPr="00976D94">
              <w:rPr>
                <w:rFonts w:ascii="Times New Roman" w:hAnsi="Times New Roman" w:cs="Times New Roman"/>
                <w:sz w:val="24"/>
                <w:szCs w:val="24"/>
              </w:rPr>
              <w:t>СНТ «Зелёный Бор»,</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«Зелёный мыс»,</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«Золотое руно»,</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«Колос»,</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«Колос-2»,</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«Лайда»,</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«Лесная поляна», СНТ «Лесное»,</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«Линда»,</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«Мечта»,</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«Нива»,</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«Облепиха»,</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«Ольха»,</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«Оптимисты»,</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«Отдых»,</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«Рассвет»,</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«Родник»,</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«Родник-2»,</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«Рябинушка»,</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«Санда-1»,</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«Санда-2»,</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«Санда-3»,</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«Санда-4»,</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lastRenderedPageBreak/>
              <w:t>СНТ «Санда-5»,</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«Сосна»,</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«Спутник»,</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«Строитель»,</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«Труд»,</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«Тюльпан»,</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«Филипповское»,</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«Цветочное»,</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«Энергия»,</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«Санда»,</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«Санда-6»,</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«Сад Зуево»,</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«Сад Никольское»,</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«Березка+Заря»,</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«Огонек»,</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«Пион»,</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«Юбилейный»,</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СНТ «Весна»,</w:t>
            </w:r>
          </w:p>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СНТ «Василек»</w:t>
            </w:r>
          </w:p>
        </w:tc>
        <w:tc>
          <w:tcPr>
            <w:tcW w:w="4847" w:type="dxa"/>
            <w:gridSpan w:val="8"/>
            <w:vAlign w:val="center"/>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lastRenderedPageBreak/>
              <w:t>весенне-летний</w:t>
            </w:r>
          </w:p>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период года</w:t>
            </w:r>
          </w:p>
        </w:tc>
        <w:tc>
          <w:tcPr>
            <w:tcW w:w="1739" w:type="dxa"/>
          </w:tcPr>
          <w:p w:rsidR="006F1DC6" w:rsidRPr="00976D94" w:rsidRDefault="006F1DC6" w:rsidP="00904F30">
            <w:pPr>
              <w:spacing w:after="0" w:line="240" w:lineRule="auto"/>
              <w:jc w:val="center"/>
              <w:rPr>
                <w:rFonts w:ascii="Times New Roman" w:hAnsi="Times New Roman" w:cs="Times New Roman"/>
                <w:sz w:val="24"/>
                <w:szCs w:val="24"/>
              </w:rPr>
            </w:pPr>
            <w:r w:rsidRPr="00976D94">
              <w:rPr>
                <w:rFonts w:ascii="Times New Roman" w:hAnsi="Times New Roman" w:cs="Times New Roman"/>
                <w:sz w:val="24"/>
                <w:szCs w:val="24"/>
              </w:rPr>
              <w:t>Профилактическая работа осуществляется согласно разрабатываемому совместному графику</w:t>
            </w:r>
          </w:p>
        </w:tc>
      </w:tr>
    </w:tbl>
    <w:p w:rsidR="006F1DC6" w:rsidRPr="00976D94" w:rsidRDefault="006F1DC6" w:rsidP="00904F30">
      <w:pPr>
        <w:pStyle w:val="110"/>
        <w:spacing w:after="0"/>
        <w:ind w:left="0"/>
        <w:jc w:val="both"/>
        <w:rPr>
          <w:rFonts w:ascii="Times New Roman" w:hAnsi="Times New Roman" w:cs="Times New Roman"/>
          <w:sz w:val="28"/>
          <w:szCs w:val="28"/>
        </w:rPr>
        <w:sectPr w:rsidR="006F1DC6" w:rsidRPr="00976D94" w:rsidSect="00781825">
          <w:pgSz w:w="15840" w:h="12240" w:orient="landscape"/>
          <w:pgMar w:top="851" w:right="567" w:bottom="993" w:left="709" w:header="720" w:footer="720" w:gutter="0"/>
          <w:cols w:space="720"/>
          <w:noEndnote/>
          <w:titlePg/>
        </w:sectPr>
      </w:pPr>
    </w:p>
    <w:p w:rsidR="006F1DC6" w:rsidRPr="00976D94" w:rsidRDefault="006F1DC6" w:rsidP="00904F30">
      <w:pPr>
        <w:pStyle w:val="11"/>
        <w:numPr>
          <w:ilvl w:val="0"/>
          <w:numId w:val="27"/>
        </w:numPr>
        <w:tabs>
          <w:tab w:val="left" w:pos="709"/>
        </w:tabs>
        <w:spacing w:after="0" w:line="360" w:lineRule="auto"/>
        <w:ind w:left="0" w:firstLine="709"/>
        <w:jc w:val="both"/>
        <w:rPr>
          <w:rFonts w:ascii="Times New Roman" w:hAnsi="Times New Roman" w:cs="Times New Roman"/>
          <w:b/>
          <w:bCs/>
          <w:sz w:val="28"/>
          <w:szCs w:val="28"/>
        </w:rPr>
      </w:pPr>
      <w:r w:rsidRPr="00976D94">
        <w:rPr>
          <w:rFonts w:ascii="Times New Roman" w:hAnsi="Times New Roman" w:cs="Times New Roman"/>
          <w:b/>
          <w:bCs/>
          <w:sz w:val="28"/>
          <w:szCs w:val="28"/>
        </w:rPr>
        <w:lastRenderedPageBreak/>
        <w:t>Описание конечных целей (показателей), которые должны быть достигнуты в результате профилактических мероприятий.</w:t>
      </w:r>
    </w:p>
    <w:p w:rsidR="006F1DC6" w:rsidRPr="00976D94" w:rsidRDefault="006F1DC6" w:rsidP="00904F30">
      <w:pPr>
        <w:pStyle w:val="11"/>
        <w:tabs>
          <w:tab w:val="left" w:pos="426"/>
        </w:tabs>
        <w:spacing w:after="0" w:line="360" w:lineRule="auto"/>
        <w:ind w:left="0" w:firstLine="709"/>
        <w:jc w:val="both"/>
        <w:rPr>
          <w:rFonts w:ascii="Times New Roman" w:hAnsi="Times New Roman" w:cs="Times New Roman"/>
          <w:sz w:val="28"/>
          <w:szCs w:val="28"/>
        </w:rPr>
      </w:pPr>
      <w:r w:rsidRPr="00976D94">
        <w:rPr>
          <w:rFonts w:ascii="Times New Roman" w:hAnsi="Times New Roman" w:cs="Times New Roman"/>
          <w:sz w:val="28"/>
          <w:szCs w:val="28"/>
        </w:rPr>
        <w:t>Проведенный анализ обстановки с пожарами и гибелью на них людей на территории городского округа г.Бор показал, что основные усилия профилактической работы должны быть сосредоточены относительно жилых домов и садовых домиков и направлены на людей среднего возраста, а также «мигрирующее население».</w:t>
      </w:r>
    </w:p>
    <w:p w:rsidR="006F1DC6" w:rsidRPr="00976D94" w:rsidRDefault="006F1DC6" w:rsidP="00904F30">
      <w:pPr>
        <w:pStyle w:val="11"/>
        <w:tabs>
          <w:tab w:val="left" w:pos="426"/>
        </w:tabs>
        <w:spacing w:after="0" w:line="360" w:lineRule="auto"/>
        <w:ind w:left="0" w:firstLine="709"/>
        <w:jc w:val="both"/>
        <w:rPr>
          <w:rFonts w:ascii="Times New Roman" w:hAnsi="Times New Roman" w:cs="Times New Roman"/>
          <w:sz w:val="28"/>
          <w:szCs w:val="28"/>
        </w:rPr>
      </w:pPr>
      <w:r w:rsidRPr="00976D94">
        <w:rPr>
          <w:rFonts w:ascii="Times New Roman" w:hAnsi="Times New Roman" w:cs="Times New Roman"/>
          <w:sz w:val="28"/>
          <w:szCs w:val="28"/>
        </w:rPr>
        <w:t>Именно, исходя из этой специфики, настоящая «Дорожная карта» предусматривает проведение конкретных профилактических мероприятий.</w:t>
      </w:r>
    </w:p>
    <w:p w:rsidR="006F1DC6" w:rsidRPr="00976D94" w:rsidRDefault="006F1DC6" w:rsidP="00904F30">
      <w:pPr>
        <w:pStyle w:val="11"/>
        <w:tabs>
          <w:tab w:val="left" w:pos="426"/>
        </w:tabs>
        <w:spacing w:after="0" w:line="360" w:lineRule="auto"/>
        <w:ind w:left="0" w:firstLine="709"/>
        <w:jc w:val="both"/>
        <w:rPr>
          <w:rFonts w:ascii="Times New Roman" w:hAnsi="Times New Roman" w:cs="Times New Roman"/>
          <w:sz w:val="28"/>
          <w:szCs w:val="28"/>
        </w:rPr>
      </w:pPr>
      <w:r w:rsidRPr="00976D94">
        <w:rPr>
          <w:rFonts w:ascii="Times New Roman" w:hAnsi="Times New Roman" w:cs="Times New Roman"/>
          <w:sz w:val="28"/>
          <w:szCs w:val="28"/>
        </w:rPr>
        <w:t>Конечной целью её реализации является снижение количества пожаров на территории городского округа г.Бор, не менее чем на 30 %, гибели – не менее чем на 50%.</w:t>
      </w:r>
    </w:p>
    <w:p w:rsidR="006F1DC6" w:rsidRPr="00976D94" w:rsidRDefault="006F1DC6" w:rsidP="00904F30">
      <w:pPr>
        <w:spacing w:after="0"/>
        <w:rPr>
          <w:rFonts w:ascii="Times New Roman" w:hAnsi="Times New Roman" w:cs="Times New Roman"/>
          <w:b/>
          <w:bCs/>
          <w:sz w:val="28"/>
          <w:szCs w:val="28"/>
        </w:rPr>
      </w:pPr>
      <w:r w:rsidRPr="00976D94">
        <w:rPr>
          <w:rFonts w:ascii="Times New Roman" w:hAnsi="Times New Roman" w:cs="Times New Roman"/>
          <w:b/>
          <w:bCs/>
          <w:sz w:val="28"/>
          <w:szCs w:val="28"/>
        </w:rPr>
        <w:br w:type="page"/>
      </w:r>
    </w:p>
    <w:p w:rsidR="006F1DC6" w:rsidRPr="00976D94" w:rsidRDefault="006F1DC6" w:rsidP="00904F30">
      <w:pPr>
        <w:spacing w:after="0"/>
        <w:jc w:val="center"/>
        <w:rPr>
          <w:rFonts w:ascii="Times New Roman" w:hAnsi="Times New Roman" w:cs="Times New Roman"/>
          <w:b/>
          <w:bCs/>
          <w:sz w:val="28"/>
          <w:szCs w:val="28"/>
        </w:rPr>
      </w:pPr>
      <w:r w:rsidRPr="00976D94">
        <w:rPr>
          <w:rFonts w:ascii="Times New Roman" w:hAnsi="Times New Roman" w:cs="Times New Roman"/>
          <w:b/>
          <w:bCs/>
          <w:sz w:val="28"/>
          <w:szCs w:val="28"/>
        </w:rPr>
        <w:t>ЭТАПЫ РЕАЛИЗАЦИИ «ДОРОЖНОЙ КАРТЫ»:</w:t>
      </w:r>
    </w:p>
    <w:p w:rsidR="006F1DC6" w:rsidRPr="00976D94" w:rsidRDefault="006F1DC6" w:rsidP="00904F30">
      <w:pPr>
        <w:pStyle w:val="11"/>
        <w:numPr>
          <w:ilvl w:val="0"/>
          <w:numId w:val="13"/>
        </w:numPr>
        <w:spacing w:after="0" w:line="360" w:lineRule="auto"/>
        <w:ind w:left="0" w:firstLine="709"/>
        <w:jc w:val="both"/>
        <w:rPr>
          <w:rFonts w:ascii="Times New Roman" w:hAnsi="Times New Roman" w:cs="Times New Roman"/>
          <w:sz w:val="28"/>
          <w:szCs w:val="28"/>
        </w:rPr>
      </w:pPr>
      <w:r w:rsidRPr="00976D94">
        <w:rPr>
          <w:rFonts w:ascii="Times New Roman" w:hAnsi="Times New Roman" w:cs="Times New Roman"/>
          <w:b/>
          <w:bCs/>
          <w:sz w:val="28"/>
          <w:szCs w:val="28"/>
        </w:rPr>
        <w:t>Подготовительный этап</w:t>
      </w:r>
      <w:r w:rsidRPr="00976D94">
        <w:rPr>
          <w:rFonts w:ascii="Times New Roman" w:hAnsi="Times New Roman" w:cs="Times New Roman"/>
          <w:sz w:val="28"/>
          <w:szCs w:val="28"/>
        </w:rPr>
        <w:t xml:space="preserve"> (срок проведения – январь-март 2023 года).</w:t>
      </w:r>
    </w:p>
    <w:p w:rsidR="006F1DC6" w:rsidRPr="00976D94" w:rsidRDefault="006F1DC6" w:rsidP="00904F30">
      <w:pPr>
        <w:spacing w:after="0" w:line="360"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На данном этапе проводятся мероприятия, направленные на подготовку и реализацию «Дорожной карты», в том числе:</w:t>
      </w:r>
    </w:p>
    <w:p w:rsidR="006F1DC6" w:rsidRPr="00976D94" w:rsidRDefault="006F1DC6" w:rsidP="00904F30">
      <w:pPr>
        <w:spacing w:after="0" w:line="360"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 разрабатываются тексты информационных материалов с учетом выявленной специфики возникновения пожаров (листовок, памяток, радиосообщений, сообщений по громкоговорящей связи рынков, торговых центров, электричек и т.п.);</w:t>
      </w:r>
    </w:p>
    <w:p w:rsidR="006F1DC6" w:rsidRPr="00976D94" w:rsidRDefault="006F1DC6" w:rsidP="00904F30">
      <w:pPr>
        <w:spacing w:after="0" w:line="360"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 разрабатывается методический материал для задействованных в реализации «Дорожной карты» лиц, содержащий основные требования и рекомендации по обеспечению пожарной безопасности, описывающие основные причины пожаров, разъяснения о том, на что необходимо обращать внимание при профилактическом обследовании жилого сектора;</w:t>
      </w:r>
    </w:p>
    <w:p w:rsidR="006F1DC6" w:rsidRPr="00976D94" w:rsidRDefault="006F1DC6" w:rsidP="00904F30">
      <w:pPr>
        <w:spacing w:after="0" w:line="360"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 проводятся обучающие занятия с элементами системы обеспечения пожарной безопасности, разъясняется на конкретных примерах как необходимо осуществлять профилактическую работу, доводятся информация об основных источниках пожаров, формы и методы профилактической работы, разъясняется методический материал;</w:t>
      </w:r>
    </w:p>
    <w:p w:rsidR="006F1DC6" w:rsidRPr="00976D94" w:rsidRDefault="006F1DC6" w:rsidP="00904F30">
      <w:pPr>
        <w:spacing w:after="0" w:line="360"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 проводятся организационные совещания с субъектами системы обеспечения пожарной безопасности, задействованными в профилактической работе. Уточняются задачи и способы их реализации, устанавливается порядок обмена информацией о выполненных мероприятиях.</w:t>
      </w:r>
    </w:p>
    <w:p w:rsidR="006F1DC6" w:rsidRPr="00976D94" w:rsidRDefault="006F1DC6" w:rsidP="00904F30">
      <w:pPr>
        <w:spacing w:after="0" w:line="360" w:lineRule="auto"/>
        <w:ind w:firstLine="709"/>
        <w:jc w:val="both"/>
        <w:rPr>
          <w:rFonts w:ascii="Times New Roman" w:hAnsi="Times New Roman" w:cs="Times New Roman"/>
          <w:sz w:val="28"/>
          <w:szCs w:val="28"/>
        </w:rPr>
      </w:pPr>
      <w:r w:rsidRPr="00976D94">
        <w:rPr>
          <w:rFonts w:ascii="Times New Roman" w:hAnsi="Times New Roman" w:cs="Times New Roman"/>
          <w:b/>
          <w:bCs/>
          <w:sz w:val="28"/>
          <w:szCs w:val="28"/>
        </w:rPr>
        <w:t>2. Этап проведения профилактической работы</w:t>
      </w:r>
      <w:r w:rsidRPr="00976D94">
        <w:rPr>
          <w:rFonts w:ascii="Times New Roman" w:hAnsi="Times New Roman" w:cs="Times New Roman"/>
          <w:sz w:val="28"/>
          <w:szCs w:val="28"/>
        </w:rPr>
        <w:t xml:space="preserve"> (срок проведения – </w:t>
      </w:r>
      <w:r w:rsidRPr="00976D94">
        <w:rPr>
          <w:rFonts w:ascii="Times New Roman" w:hAnsi="Times New Roman" w:cs="Times New Roman"/>
          <w:sz w:val="28"/>
          <w:szCs w:val="28"/>
        </w:rPr>
        <w:br/>
        <w:t>2023-2025 годы).</w:t>
      </w:r>
    </w:p>
    <w:p w:rsidR="006F1DC6" w:rsidRPr="00976D94" w:rsidRDefault="006F1DC6" w:rsidP="00904F30">
      <w:pPr>
        <w:spacing w:after="0" w:line="360"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На данном этапе проводятся определенные «Дорожной картой» профилактические мероприятия, осуществляется полугодовой анализ их эффективности, при необходимости вносятся предложения по корректировке профилактических мероприятий.</w:t>
      </w:r>
    </w:p>
    <w:p w:rsidR="006F1DC6" w:rsidRPr="00976D94" w:rsidRDefault="006F1DC6" w:rsidP="00904F30">
      <w:pPr>
        <w:spacing w:after="0" w:line="360"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 xml:space="preserve">Ежегодно в декабре осуществляется подведение итогов работы, разбираются причины произошедших пожаров, устанавливается, имели ли место пожары на объектах, где проведены профилактические мероприятия, делаются </w:t>
      </w:r>
      <w:r w:rsidRPr="00976D94">
        <w:rPr>
          <w:rFonts w:ascii="Times New Roman" w:hAnsi="Times New Roman" w:cs="Times New Roman"/>
          <w:sz w:val="28"/>
          <w:szCs w:val="28"/>
        </w:rPr>
        <w:lastRenderedPageBreak/>
        <w:t>выводы - почему профилактическая работа не позволила предотвратить данные факты, принимаются решения о повторном выполнении мероприятий «Дорожной карты» на отдельных участках (населенных пунктов, садоводческих (</w:t>
      </w:r>
      <w:r>
        <w:rPr>
          <w:rFonts w:ascii="Times New Roman" w:hAnsi="Times New Roman" w:cs="Times New Roman"/>
          <w:sz w:val="28"/>
          <w:szCs w:val="28"/>
        </w:rPr>
        <w:t>огороднических</w:t>
      </w:r>
      <w:r w:rsidRPr="00976D94">
        <w:rPr>
          <w:rFonts w:ascii="Times New Roman" w:hAnsi="Times New Roman" w:cs="Times New Roman"/>
          <w:sz w:val="28"/>
          <w:szCs w:val="28"/>
        </w:rPr>
        <w:t>) некоммерческих объединений граждан), а также определяются задачи (приоритетные направления) её реализации на следующий год.</w:t>
      </w:r>
    </w:p>
    <w:p w:rsidR="006F1DC6" w:rsidRPr="00976D94" w:rsidRDefault="006F1DC6" w:rsidP="00904F30">
      <w:pPr>
        <w:spacing w:after="0" w:line="360" w:lineRule="auto"/>
        <w:ind w:firstLine="709"/>
        <w:jc w:val="both"/>
        <w:rPr>
          <w:rFonts w:ascii="Times New Roman" w:hAnsi="Times New Roman" w:cs="Times New Roman"/>
          <w:sz w:val="28"/>
          <w:szCs w:val="28"/>
        </w:rPr>
      </w:pPr>
      <w:r w:rsidRPr="00976D94">
        <w:rPr>
          <w:rFonts w:ascii="Times New Roman" w:hAnsi="Times New Roman" w:cs="Times New Roman"/>
          <w:sz w:val="28"/>
          <w:szCs w:val="28"/>
        </w:rPr>
        <w:t>При необходимости повторно проводятся обучающие занятия и организационные совещания.</w:t>
      </w:r>
    </w:p>
    <w:p w:rsidR="006F1DC6" w:rsidRPr="00976D94" w:rsidRDefault="006F1DC6" w:rsidP="00904F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976D94">
        <w:rPr>
          <w:rFonts w:ascii="Times New Roman" w:hAnsi="Times New Roman" w:cs="Times New Roman"/>
          <w:sz w:val="28"/>
          <w:szCs w:val="28"/>
        </w:rPr>
        <w:t xml:space="preserve">существляется включение в бюджет городского округа г.Бор </w:t>
      </w:r>
      <w:r>
        <w:rPr>
          <w:rFonts w:ascii="Times New Roman" w:hAnsi="Times New Roman" w:cs="Times New Roman"/>
          <w:sz w:val="28"/>
          <w:szCs w:val="28"/>
        </w:rPr>
        <w:t xml:space="preserve">(ноябрь-декабрь) </w:t>
      </w:r>
      <w:r w:rsidRPr="00976D94">
        <w:rPr>
          <w:rFonts w:ascii="Times New Roman" w:hAnsi="Times New Roman" w:cs="Times New Roman"/>
          <w:sz w:val="28"/>
          <w:szCs w:val="28"/>
        </w:rPr>
        <w:t>необходимого финансирования в целях осуществления противопожарной пропаганды.</w:t>
      </w:r>
    </w:p>
    <w:p w:rsidR="006F1DC6" w:rsidRPr="00976D94" w:rsidRDefault="006F1DC6" w:rsidP="00904F30">
      <w:pPr>
        <w:spacing w:after="0" w:line="360" w:lineRule="auto"/>
        <w:ind w:firstLine="709"/>
        <w:jc w:val="both"/>
        <w:rPr>
          <w:rFonts w:ascii="Times New Roman" w:hAnsi="Times New Roman" w:cs="Times New Roman"/>
          <w:sz w:val="28"/>
          <w:szCs w:val="28"/>
        </w:rPr>
      </w:pPr>
    </w:p>
    <w:p w:rsidR="006F1DC6" w:rsidRPr="00976D94" w:rsidRDefault="006F1DC6" w:rsidP="00904F30">
      <w:pPr>
        <w:tabs>
          <w:tab w:val="left" w:pos="3969"/>
        </w:tabs>
        <w:spacing w:after="0" w:line="240" w:lineRule="auto"/>
        <w:jc w:val="right"/>
        <w:rPr>
          <w:rFonts w:ascii="Times New Roman" w:hAnsi="Times New Roman" w:cs="Times New Roman"/>
          <w:b/>
          <w:bCs/>
          <w:sz w:val="28"/>
          <w:szCs w:val="28"/>
        </w:rPr>
      </w:pPr>
      <w:r w:rsidRPr="00976D94">
        <w:rPr>
          <w:rFonts w:ascii="Times New Roman" w:hAnsi="Times New Roman" w:cs="Times New Roman"/>
          <w:b/>
          <w:bCs/>
          <w:sz w:val="28"/>
          <w:szCs w:val="28"/>
        </w:rPr>
        <w:br w:type="page"/>
      </w:r>
      <w:r w:rsidRPr="00976D94">
        <w:rPr>
          <w:rFonts w:ascii="Times New Roman" w:hAnsi="Times New Roman" w:cs="Times New Roman"/>
          <w:b/>
          <w:bCs/>
          <w:sz w:val="28"/>
          <w:szCs w:val="28"/>
        </w:rPr>
        <w:lastRenderedPageBreak/>
        <w:t xml:space="preserve">Приложение </w:t>
      </w:r>
    </w:p>
    <w:p w:rsidR="006F1DC6" w:rsidRPr="00976D94" w:rsidRDefault="006F1DC6" w:rsidP="00904F30">
      <w:pPr>
        <w:tabs>
          <w:tab w:val="left" w:pos="3969"/>
        </w:tabs>
        <w:spacing w:after="0" w:line="240" w:lineRule="auto"/>
        <w:jc w:val="right"/>
        <w:rPr>
          <w:rFonts w:ascii="Times New Roman" w:hAnsi="Times New Roman" w:cs="Times New Roman"/>
          <w:sz w:val="28"/>
          <w:szCs w:val="28"/>
        </w:rPr>
      </w:pPr>
      <w:r w:rsidRPr="00976D94">
        <w:rPr>
          <w:rFonts w:ascii="Times New Roman" w:hAnsi="Times New Roman" w:cs="Times New Roman"/>
          <w:sz w:val="28"/>
          <w:szCs w:val="28"/>
        </w:rPr>
        <w:t>к Плану мероприятий «Дорожной карте» по проведению профилактической работы, направленной на предупреждение пожаров на территории городского округа город Бор</w:t>
      </w:r>
    </w:p>
    <w:p w:rsidR="006F1DC6" w:rsidRPr="00976D94" w:rsidRDefault="006F1DC6" w:rsidP="00904F30">
      <w:pPr>
        <w:tabs>
          <w:tab w:val="left" w:pos="3969"/>
        </w:tabs>
        <w:spacing w:after="0" w:line="240" w:lineRule="auto"/>
        <w:jc w:val="right"/>
        <w:rPr>
          <w:rFonts w:ascii="Times New Roman" w:hAnsi="Times New Roman" w:cs="Times New Roman"/>
          <w:sz w:val="28"/>
          <w:szCs w:val="28"/>
        </w:rPr>
      </w:pPr>
      <w:r w:rsidRPr="00976D94">
        <w:rPr>
          <w:rFonts w:ascii="Times New Roman" w:hAnsi="Times New Roman" w:cs="Times New Roman"/>
          <w:sz w:val="28"/>
          <w:szCs w:val="28"/>
        </w:rPr>
        <w:t xml:space="preserve">Нижегородской области </w:t>
      </w:r>
    </w:p>
    <w:p w:rsidR="006F1DC6" w:rsidRPr="00976D94" w:rsidRDefault="006F1DC6" w:rsidP="00904F30">
      <w:pPr>
        <w:tabs>
          <w:tab w:val="left" w:pos="3969"/>
        </w:tabs>
        <w:spacing w:after="0" w:line="240" w:lineRule="auto"/>
        <w:jc w:val="right"/>
        <w:rPr>
          <w:rFonts w:ascii="Times New Roman" w:hAnsi="Times New Roman" w:cs="Times New Roman"/>
          <w:sz w:val="28"/>
          <w:szCs w:val="28"/>
        </w:rPr>
      </w:pPr>
      <w:r w:rsidRPr="00976D94">
        <w:rPr>
          <w:rFonts w:ascii="Times New Roman" w:hAnsi="Times New Roman" w:cs="Times New Roman"/>
          <w:sz w:val="28"/>
          <w:szCs w:val="28"/>
        </w:rPr>
        <w:t>на 2023-2025 годы</w:t>
      </w:r>
    </w:p>
    <w:p w:rsidR="006F1DC6" w:rsidRPr="00976D94" w:rsidRDefault="006F1DC6" w:rsidP="00904F30">
      <w:pPr>
        <w:spacing w:after="0" w:line="360" w:lineRule="auto"/>
        <w:ind w:firstLine="709"/>
        <w:jc w:val="right"/>
        <w:rPr>
          <w:rFonts w:ascii="Times New Roman" w:hAnsi="Times New Roman" w:cs="Times New Roman"/>
          <w:sz w:val="28"/>
          <w:szCs w:val="28"/>
        </w:rPr>
      </w:pPr>
    </w:p>
    <w:p w:rsidR="006F1DC6" w:rsidRPr="00976D94" w:rsidRDefault="006F1DC6" w:rsidP="00904F30">
      <w:pPr>
        <w:spacing w:after="0" w:line="360" w:lineRule="auto"/>
        <w:ind w:firstLine="709"/>
        <w:jc w:val="right"/>
        <w:rPr>
          <w:rFonts w:ascii="Times New Roman" w:hAnsi="Times New Roman" w:cs="Times New Roman"/>
          <w:b/>
          <w:bCs/>
          <w:sz w:val="28"/>
          <w:szCs w:val="28"/>
        </w:rPr>
      </w:pPr>
      <w:r w:rsidRPr="00976D94">
        <w:rPr>
          <w:rFonts w:ascii="Times New Roman" w:hAnsi="Times New Roman" w:cs="Times New Roman"/>
          <w:b/>
          <w:bCs/>
          <w:sz w:val="28"/>
          <w:szCs w:val="28"/>
        </w:rPr>
        <w:t>Таблица 1</w:t>
      </w:r>
    </w:p>
    <w:p w:rsidR="006F1DC6" w:rsidRPr="00976D94" w:rsidRDefault="006F1DC6" w:rsidP="00904F30">
      <w:pPr>
        <w:spacing w:after="0" w:line="360" w:lineRule="auto"/>
        <w:ind w:firstLine="709"/>
        <w:jc w:val="center"/>
        <w:rPr>
          <w:rFonts w:ascii="Times New Roman" w:hAnsi="Times New Roman" w:cs="Times New Roman"/>
          <w:b/>
          <w:bCs/>
          <w:sz w:val="28"/>
          <w:szCs w:val="28"/>
        </w:rPr>
      </w:pPr>
      <w:r w:rsidRPr="00976D94">
        <w:rPr>
          <w:rFonts w:ascii="Times New Roman" w:hAnsi="Times New Roman" w:cs="Times New Roman"/>
          <w:b/>
          <w:bCs/>
          <w:sz w:val="28"/>
          <w:szCs w:val="28"/>
        </w:rPr>
        <w:t>Количество пожаров на 10 тысяч человек населения</w:t>
      </w:r>
    </w:p>
    <w:tbl>
      <w:tblPr>
        <w:tblW w:w="79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836"/>
        <w:gridCol w:w="993"/>
        <w:gridCol w:w="993"/>
        <w:gridCol w:w="994"/>
        <w:gridCol w:w="2127"/>
      </w:tblGrid>
      <w:tr w:rsidR="006F1DC6" w:rsidRPr="00976D94">
        <w:trPr>
          <w:trHeight w:val="286"/>
        </w:trPr>
        <w:tc>
          <w:tcPr>
            <w:tcW w:w="2836" w:type="dxa"/>
          </w:tcPr>
          <w:p w:rsidR="006F1DC6" w:rsidRPr="00976D94" w:rsidRDefault="006F1DC6" w:rsidP="00904F30">
            <w:pPr>
              <w:spacing w:after="0" w:line="360" w:lineRule="auto"/>
              <w:ind w:firstLine="709"/>
              <w:jc w:val="both"/>
              <w:rPr>
                <w:rFonts w:ascii="Times New Roman" w:hAnsi="Times New Roman" w:cs="Times New Roman"/>
                <w:sz w:val="24"/>
                <w:szCs w:val="24"/>
              </w:rPr>
            </w:pPr>
          </w:p>
        </w:tc>
        <w:tc>
          <w:tcPr>
            <w:tcW w:w="993" w:type="dxa"/>
          </w:tcPr>
          <w:p w:rsidR="006F1DC6" w:rsidRPr="00976D94" w:rsidRDefault="006F1DC6" w:rsidP="00904F30">
            <w:pPr>
              <w:spacing w:after="0" w:line="360" w:lineRule="auto"/>
              <w:ind w:firstLine="709"/>
              <w:jc w:val="both"/>
              <w:rPr>
                <w:rFonts w:ascii="Times New Roman" w:hAnsi="Times New Roman" w:cs="Times New Roman"/>
                <w:b/>
                <w:bCs/>
                <w:sz w:val="24"/>
                <w:szCs w:val="24"/>
              </w:rPr>
            </w:pPr>
            <w:r w:rsidRPr="00976D94">
              <w:rPr>
                <w:rFonts w:ascii="Times New Roman" w:hAnsi="Times New Roman" w:cs="Times New Roman"/>
                <w:b/>
                <w:bCs/>
                <w:sz w:val="24"/>
                <w:szCs w:val="24"/>
              </w:rPr>
              <w:t>2019 г.</w:t>
            </w:r>
          </w:p>
        </w:tc>
        <w:tc>
          <w:tcPr>
            <w:tcW w:w="993" w:type="dxa"/>
          </w:tcPr>
          <w:p w:rsidR="006F1DC6" w:rsidRPr="00976D94" w:rsidRDefault="006F1DC6" w:rsidP="00904F30">
            <w:pPr>
              <w:spacing w:after="0" w:line="360" w:lineRule="auto"/>
              <w:ind w:firstLine="709"/>
              <w:jc w:val="both"/>
              <w:rPr>
                <w:rFonts w:ascii="Times New Roman" w:hAnsi="Times New Roman" w:cs="Times New Roman"/>
                <w:b/>
                <w:bCs/>
                <w:sz w:val="24"/>
                <w:szCs w:val="24"/>
              </w:rPr>
            </w:pPr>
            <w:r w:rsidRPr="00976D94">
              <w:rPr>
                <w:rFonts w:ascii="Times New Roman" w:hAnsi="Times New Roman" w:cs="Times New Roman"/>
                <w:b/>
                <w:bCs/>
                <w:sz w:val="24"/>
                <w:szCs w:val="24"/>
              </w:rPr>
              <w:t>2020 г.</w:t>
            </w:r>
          </w:p>
        </w:tc>
        <w:tc>
          <w:tcPr>
            <w:tcW w:w="994" w:type="dxa"/>
          </w:tcPr>
          <w:p w:rsidR="006F1DC6" w:rsidRPr="00976D94" w:rsidRDefault="006F1DC6" w:rsidP="00904F30">
            <w:pPr>
              <w:spacing w:after="0" w:line="360" w:lineRule="auto"/>
              <w:ind w:firstLine="709"/>
              <w:rPr>
                <w:rFonts w:ascii="Times New Roman" w:hAnsi="Times New Roman" w:cs="Times New Roman"/>
                <w:b/>
                <w:bCs/>
                <w:sz w:val="24"/>
                <w:szCs w:val="24"/>
              </w:rPr>
            </w:pPr>
            <w:r w:rsidRPr="00976D94">
              <w:rPr>
                <w:rFonts w:ascii="Times New Roman" w:hAnsi="Times New Roman" w:cs="Times New Roman"/>
                <w:b/>
                <w:bCs/>
                <w:sz w:val="24"/>
                <w:szCs w:val="24"/>
              </w:rPr>
              <w:t>2021 г.</w:t>
            </w:r>
          </w:p>
        </w:tc>
        <w:tc>
          <w:tcPr>
            <w:tcW w:w="2127" w:type="dxa"/>
          </w:tcPr>
          <w:p w:rsidR="006F1DC6" w:rsidRPr="00976D94" w:rsidRDefault="006F1DC6" w:rsidP="00904F30">
            <w:pPr>
              <w:spacing w:after="0" w:line="360" w:lineRule="auto"/>
              <w:ind w:firstLine="632"/>
              <w:jc w:val="both"/>
              <w:rPr>
                <w:rFonts w:ascii="Times New Roman" w:hAnsi="Times New Roman" w:cs="Times New Roman"/>
                <w:b/>
                <w:bCs/>
                <w:sz w:val="24"/>
                <w:szCs w:val="24"/>
              </w:rPr>
            </w:pPr>
            <w:r w:rsidRPr="00976D94">
              <w:rPr>
                <w:rFonts w:ascii="Times New Roman" w:hAnsi="Times New Roman" w:cs="Times New Roman"/>
                <w:b/>
                <w:bCs/>
                <w:sz w:val="24"/>
                <w:szCs w:val="24"/>
              </w:rPr>
              <w:t>Среднее за 3 года</w:t>
            </w:r>
          </w:p>
        </w:tc>
      </w:tr>
      <w:tr w:rsidR="006F1DC6" w:rsidRPr="00976D94">
        <w:trPr>
          <w:trHeight w:val="133"/>
        </w:trPr>
        <w:tc>
          <w:tcPr>
            <w:tcW w:w="2836" w:type="dxa"/>
            <w:shd w:val="clear" w:color="auto" w:fill="D9D9D9"/>
          </w:tcPr>
          <w:p w:rsidR="006F1DC6" w:rsidRPr="00976D94" w:rsidRDefault="006F1DC6" w:rsidP="00904F30">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Городской округ г.</w:t>
            </w:r>
            <w:r w:rsidRPr="00976D94">
              <w:rPr>
                <w:rFonts w:ascii="Times New Roman" w:hAnsi="Times New Roman" w:cs="Times New Roman"/>
                <w:sz w:val="24"/>
                <w:szCs w:val="24"/>
              </w:rPr>
              <w:t xml:space="preserve"> Бор</w:t>
            </w:r>
          </w:p>
        </w:tc>
        <w:tc>
          <w:tcPr>
            <w:tcW w:w="993" w:type="dxa"/>
            <w:shd w:val="clear" w:color="auto" w:fill="D9D9D9"/>
          </w:tcPr>
          <w:p w:rsidR="006F1DC6" w:rsidRPr="00976D94" w:rsidRDefault="006F1DC6" w:rsidP="00904F30">
            <w:pPr>
              <w:spacing w:after="0" w:line="360" w:lineRule="auto"/>
              <w:ind w:firstLine="709"/>
              <w:rPr>
                <w:rFonts w:ascii="Times New Roman" w:hAnsi="Times New Roman" w:cs="Times New Roman"/>
                <w:sz w:val="24"/>
                <w:szCs w:val="24"/>
              </w:rPr>
            </w:pPr>
            <w:r w:rsidRPr="00976D94">
              <w:rPr>
                <w:rFonts w:ascii="Times New Roman" w:hAnsi="Times New Roman" w:cs="Times New Roman"/>
                <w:sz w:val="24"/>
                <w:szCs w:val="24"/>
              </w:rPr>
              <w:t>17,9</w:t>
            </w:r>
          </w:p>
        </w:tc>
        <w:tc>
          <w:tcPr>
            <w:tcW w:w="993" w:type="dxa"/>
            <w:shd w:val="clear" w:color="auto" w:fill="D9D9D9"/>
          </w:tcPr>
          <w:p w:rsidR="006F1DC6" w:rsidRPr="00976D94" w:rsidRDefault="006F1DC6" w:rsidP="00904F30">
            <w:pPr>
              <w:spacing w:after="0" w:line="360" w:lineRule="auto"/>
              <w:ind w:firstLine="709"/>
              <w:rPr>
                <w:rFonts w:ascii="Times New Roman" w:hAnsi="Times New Roman" w:cs="Times New Roman"/>
                <w:sz w:val="24"/>
                <w:szCs w:val="24"/>
              </w:rPr>
            </w:pPr>
            <w:r w:rsidRPr="00976D94">
              <w:rPr>
                <w:rFonts w:ascii="Times New Roman" w:hAnsi="Times New Roman" w:cs="Times New Roman"/>
                <w:sz w:val="24"/>
                <w:szCs w:val="24"/>
              </w:rPr>
              <w:t>22,9</w:t>
            </w:r>
          </w:p>
        </w:tc>
        <w:tc>
          <w:tcPr>
            <w:tcW w:w="994" w:type="dxa"/>
            <w:shd w:val="clear" w:color="auto" w:fill="D9D9D9"/>
          </w:tcPr>
          <w:p w:rsidR="006F1DC6" w:rsidRPr="00976D94" w:rsidRDefault="006F1DC6" w:rsidP="00904F30">
            <w:pPr>
              <w:spacing w:after="0" w:line="360" w:lineRule="auto"/>
              <w:ind w:firstLine="209"/>
              <w:jc w:val="center"/>
              <w:rPr>
                <w:rFonts w:ascii="Times New Roman" w:hAnsi="Times New Roman" w:cs="Times New Roman"/>
                <w:sz w:val="24"/>
                <w:szCs w:val="24"/>
              </w:rPr>
            </w:pPr>
            <w:r w:rsidRPr="00976D94">
              <w:rPr>
                <w:rFonts w:ascii="Times New Roman" w:hAnsi="Times New Roman" w:cs="Times New Roman"/>
                <w:sz w:val="24"/>
                <w:szCs w:val="24"/>
              </w:rPr>
              <w:t>17,5</w:t>
            </w:r>
          </w:p>
        </w:tc>
        <w:tc>
          <w:tcPr>
            <w:tcW w:w="2127" w:type="dxa"/>
            <w:shd w:val="clear" w:color="auto" w:fill="D9D9D9"/>
            <w:vAlign w:val="bottom"/>
          </w:tcPr>
          <w:p w:rsidR="006F1DC6" w:rsidRPr="00976D94" w:rsidRDefault="006F1DC6" w:rsidP="00904F30">
            <w:pPr>
              <w:spacing w:after="0" w:line="360" w:lineRule="auto"/>
              <w:ind w:firstLine="207"/>
              <w:jc w:val="center"/>
              <w:rPr>
                <w:rFonts w:ascii="Times New Roman" w:hAnsi="Times New Roman" w:cs="Times New Roman"/>
                <w:sz w:val="24"/>
                <w:szCs w:val="24"/>
              </w:rPr>
            </w:pPr>
            <w:r w:rsidRPr="00976D94">
              <w:rPr>
                <w:rFonts w:ascii="Times New Roman" w:hAnsi="Times New Roman" w:cs="Times New Roman"/>
                <w:sz w:val="24"/>
                <w:szCs w:val="24"/>
              </w:rPr>
              <w:t>19,4</w:t>
            </w:r>
          </w:p>
        </w:tc>
      </w:tr>
    </w:tbl>
    <w:p w:rsidR="006F1DC6" w:rsidRPr="00976D94" w:rsidRDefault="006F1DC6" w:rsidP="00904F30">
      <w:pPr>
        <w:spacing w:after="0" w:line="360" w:lineRule="auto"/>
        <w:ind w:firstLine="709"/>
        <w:jc w:val="both"/>
        <w:rPr>
          <w:rFonts w:ascii="Times New Roman" w:hAnsi="Times New Roman" w:cs="Times New Roman"/>
          <w:sz w:val="28"/>
          <w:szCs w:val="28"/>
        </w:rPr>
      </w:pPr>
    </w:p>
    <w:p w:rsidR="006F1DC6" w:rsidRPr="00976D94" w:rsidRDefault="006F1DC6" w:rsidP="00904F30">
      <w:pPr>
        <w:spacing w:after="0" w:line="360" w:lineRule="auto"/>
        <w:ind w:firstLine="709"/>
        <w:jc w:val="right"/>
        <w:rPr>
          <w:rFonts w:ascii="Times New Roman" w:hAnsi="Times New Roman" w:cs="Times New Roman"/>
          <w:b/>
          <w:bCs/>
          <w:sz w:val="28"/>
          <w:szCs w:val="28"/>
        </w:rPr>
      </w:pPr>
      <w:r w:rsidRPr="00976D94">
        <w:rPr>
          <w:rFonts w:ascii="Times New Roman" w:hAnsi="Times New Roman" w:cs="Times New Roman"/>
          <w:b/>
          <w:bCs/>
          <w:sz w:val="28"/>
          <w:szCs w:val="28"/>
        </w:rPr>
        <w:t>Таблица 2</w:t>
      </w:r>
    </w:p>
    <w:p w:rsidR="006F1DC6" w:rsidRPr="00976D94" w:rsidRDefault="006F1DC6" w:rsidP="00904F30">
      <w:pPr>
        <w:spacing w:after="0" w:line="240" w:lineRule="auto"/>
        <w:ind w:firstLine="709"/>
        <w:jc w:val="center"/>
        <w:rPr>
          <w:rFonts w:ascii="Times New Roman" w:hAnsi="Times New Roman" w:cs="Times New Roman"/>
          <w:b/>
          <w:bCs/>
          <w:sz w:val="28"/>
          <w:szCs w:val="28"/>
        </w:rPr>
      </w:pPr>
      <w:r w:rsidRPr="00976D94">
        <w:rPr>
          <w:rFonts w:ascii="Times New Roman" w:hAnsi="Times New Roman" w:cs="Times New Roman"/>
          <w:b/>
          <w:bCs/>
          <w:sz w:val="28"/>
          <w:szCs w:val="28"/>
        </w:rPr>
        <w:t>Количество погибших людей на пожарах в перерасчете</w:t>
      </w:r>
    </w:p>
    <w:p w:rsidR="006F1DC6" w:rsidRPr="00976D94" w:rsidRDefault="006F1DC6" w:rsidP="00904F30">
      <w:pPr>
        <w:spacing w:after="0" w:line="240" w:lineRule="auto"/>
        <w:ind w:firstLine="709"/>
        <w:jc w:val="center"/>
        <w:rPr>
          <w:rFonts w:ascii="Times New Roman" w:hAnsi="Times New Roman" w:cs="Times New Roman"/>
          <w:b/>
          <w:bCs/>
          <w:sz w:val="28"/>
          <w:szCs w:val="28"/>
        </w:rPr>
      </w:pPr>
      <w:r w:rsidRPr="00976D94">
        <w:rPr>
          <w:rFonts w:ascii="Times New Roman" w:hAnsi="Times New Roman" w:cs="Times New Roman"/>
          <w:b/>
          <w:bCs/>
          <w:sz w:val="28"/>
          <w:szCs w:val="28"/>
        </w:rPr>
        <w:t>на 10 тыс. человек населения</w:t>
      </w:r>
    </w:p>
    <w:p w:rsidR="006F1DC6" w:rsidRPr="00976D94" w:rsidRDefault="006F1DC6" w:rsidP="00904F30">
      <w:pPr>
        <w:spacing w:after="0" w:line="240" w:lineRule="auto"/>
        <w:ind w:firstLine="709"/>
        <w:jc w:val="center"/>
        <w:rPr>
          <w:rFonts w:ascii="Times New Roman" w:hAnsi="Times New Roman" w:cs="Times New Roman"/>
          <w:b/>
          <w:bCs/>
          <w:sz w:val="28"/>
          <w:szCs w:val="28"/>
        </w:rPr>
      </w:pPr>
    </w:p>
    <w:tbl>
      <w:tblPr>
        <w:tblW w:w="79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834"/>
        <w:gridCol w:w="991"/>
        <w:gridCol w:w="991"/>
        <w:gridCol w:w="992"/>
        <w:gridCol w:w="2123"/>
      </w:tblGrid>
      <w:tr w:rsidR="006F1DC6" w:rsidRPr="00976D94">
        <w:trPr>
          <w:trHeight w:val="230"/>
        </w:trPr>
        <w:tc>
          <w:tcPr>
            <w:tcW w:w="2834" w:type="dxa"/>
          </w:tcPr>
          <w:p w:rsidR="006F1DC6" w:rsidRPr="00976D94" w:rsidRDefault="006F1DC6" w:rsidP="00904F30">
            <w:pPr>
              <w:spacing w:after="0" w:line="360" w:lineRule="auto"/>
              <w:ind w:firstLine="709"/>
              <w:jc w:val="center"/>
              <w:rPr>
                <w:rFonts w:ascii="Times New Roman" w:hAnsi="Times New Roman" w:cs="Times New Roman"/>
                <w:sz w:val="24"/>
                <w:szCs w:val="24"/>
              </w:rPr>
            </w:pPr>
          </w:p>
        </w:tc>
        <w:tc>
          <w:tcPr>
            <w:tcW w:w="991" w:type="dxa"/>
          </w:tcPr>
          <w:p w:rsidR="006F1DC6" w:rsidRPr="00976D94" w:rsidRDefault="006F1DC6" w:rsidP="00904F30">
            <w:pPr>
              <w:spacing w:after="0" w:line="360" w:lineRule="auto"/>
              <w:ind w:firstLine="213"/>
              <w:jc w:val="center"/>
              <w:rPr>
                <w:rFonts w:ascii="Times New Roman" w:hAnsi="Times New Roman" w:cs="Times New Roman"/>
                <w:b/>
                <w:bCs/>
                <w:sz w:val="24"/>
                <w:szCs w:val="24"/>
              </w:rPr>
            </w:pPr>
            <w:r w:rsidRPr="00976D94">
              <w:rPr>
                <w:rFonts w:ascii="Times New Roman" w:hAnsi="Times New Roman" w:cs="Times New Roman"/>
                <w:b/>
                <w:bCs/>
                <w:sz w:val="24"/>
                <w:szCs w:val="24"/>
              </w:rPr>
              <w:t xml:space="preserve">   2019 г.</w:t>
            </w:r>
          </w:p>
        </w:tc>
        <w:tc>
          <w:tcPr>
            <w:tcW w:w="991" w:type="dxa"/>
          </w:tcPr>
          <w:p w:rsidR="006F1DC6" w:rsidRPr="00976D94" w:rsidRDefault="006F1DC6" w:rsidP="00904F30">
            <w:pPr>
              <w:spacing w:after="0" w:line="360" w:lineRule="auto"/>
              <w:ind w:firstLine="355"/>
              <w:jc w:val="center"/>
              <w:rPr>
                <w:rFonts w:ascii="Times New Roman" w:hAnsi="Times New Roman" w:cs="Times New Roman"/>
                <w:b/>
                <w:bCs/>
                <w:sz w:val="24"/>
                <w:szCs w:val="24"/>
              </w:rPr>
            </w:pPr>
            <w:r w:rsidRPr="00976D94">
              <w:rPr>
                <w:rFonts w:ascii="Times New Roman" w:hAnsi="Times New Roman" w:cs="Times New Roman"/>
                <w:b/>
                <w:bCs/>
                <w:sz w:val="24"/>
                <w:szCs w:val="24"/>
              </w:rPr>
              <w:t>2020 г.</w:t>
            </w:r>
          </w:p>
        </w:tc>
        <w:tc>
          <w:tcPr>
            <w:tcW w:w="992" w:type="dxa"/>
          </w:tcPr>
          <w:p w:rsidR="006F1DC6" w:rsidRPr="00976D94" w:rsidRDefault="006F1DC6" w:rsidP="00904F30">
            <w:pPr>
              <w:spacing w:after="0" w:line="360" w:lineRule="auto"/>
              <w:ind w:firstLine="639"/>
              <w:rPr>
                <w:rFonts w:ascii="Times New Roman" w:hAnsi="Times New Roman" w:cs="Times New Roman"/>
                <w:b/>
                <w:bCs/>
                <w:sz w:val="24"/>
                <w:szCs w:val="24"/>
              </w:rPr>
            </w:pPr>
            <w:r w:rsidRPr="00976D94">
              <w:rPr>
                <w:rFonts w:ascii="Times New Roman" w:hAnsi="Times New Roman" w:cs="Times New Roman"/>
                <w:b/>
                <w:bCs/>
                <w:sz w:val="24"/>
                <w:szCs w:val="24"/>
              </w:rPr>
              <w:t>2021 г.</w:t>
            </w:r>
          </w:p>
        </w:tc>
        <w:tc>
          <w:tcPr>
            <w:tcW w:w="2123" w:type="dxa"/>
          </w:tcPr>
          <w:p w:rsidR="006F1DC6" w:rsidRPr="00976D94" w:rsidRDefault="006F1DC6" w:rsidP="00904F30">
            <w:pPr>
              <w:spacing w:after="0" w:line="360" w:lineRule="auto"/>
              <w:ind w:firstLine="709"/>
              <w:rPr>
                <w:rFonts w:ascii="Times New Roman" w:hAnsi="Times New Roman" w:cs="Times New Roman"/>
                <w:b/>
                <w:bCs/>
                <w:sz w:val="24"/>
                <w:szCs w:val="24"/>
              </w:rPr>
            </w:pPr>
            <w:r w:rsidRPr="00976D94">
              <w:rPr>
                <w:rFonts w:ascii="Times New Roman" w:hAnsi="Times New Roman" w:cs="Times New Roman"/>
                <w:b/>
                <w:bCs/>
                <w:sz w:val="24"/>
                <w:szCs w:val="24"/>
              </w:rPr>
              <w:t>Среднее за 3 года</w:t>
            </w:r>
          </w:p>
        </w:tc>
      </w:tr>
      <w:tr w:rsidR="006F1DC6" w:rsidRPr="00976D94">
        <w:trPr>
          <w:trHeight w:val="230"/>
        </w:trPr>
        <w:tc>
          <w:tcPr>
            <w:tcW w:w="2834" w:type="dxa"/>
            <w:shd w:val="clear" w:color="auto" w:fill="D9D9D9"/>
          </w:tcPr>
          <w:p w:rsidR="006F1DC6" w:rsidRPr="00976D94" w:rsidRDefault="006F1DC6" w:rsidP="00904F30">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Городской округ г.</w:t>
            </w:r>
            <w:r w:rsidRPr="00976D94">
              <w:rPr>
                <w:rFonts w:ascii="Times New Roman" w:hAnsi="Times New Roman" w:cs="Times New Roman"/>
                <w:sz w:val="24"/>
                <w:szCs w:val="24"/>
              </w:rPr>
              <w:t xml:space="preserve"> Бор</w:t>
            </w:r>
          </w:p>
        </w:tc>
        <w:tc>
          <w:tcPr>
            <w:tcW w:w="991" w:type="dxa"/>
            <w:shd w:val="clear" w:color="auto" w:fill="D9D9D9"/>
          </w:tcPr>
          <w:p w:rsidR="006F1DC6" w:rsidRPr="00976D94" w:rsidRDefault="006F1DC6" w:rsidP="00904F30">
            <w:pPr>
              <w:spacing w:after="0" w:line="360" w:lineRule="auto"/>
              <w:ind w:firstLine="213"/>
              <w:jc w:val="center"/>
              <w:rPr>
                <w:rFonts w:ascii="Times New Roman" w:hAnsi="Times New Roman" w:cs="Times New Roman"/>
                <w:sz w:val="24"/>
                <w:szCs w:val="24"/>
              </w:rPr>
            </w:pPr>
            <w:r w:rsidRPr="00976D94">
              <w:rPr>
                <w:rFonts w:ascii="Times New Roman" w:hAnsi="Times New Roman" w:cs="Times New Roman"/>
                <w:sz w:val="24"/>
                <w:szCs w:val="24"/>
              </w:rPr>
              <w:t>0,94</w:t>
            </w:r>
          </w:p>
        </w:tc>
        <w:tc>
          <w:tcPr>
            <w:tcW w:w="991" w:type="dxa"/>
            <w:shd w:val="clear" w:color="auto" w:fill="D9D9D9"/>
          </w:tcPr>
          <w:p w:rsidR="006F1DC6" w:rsidRPr="00976D94" w:rsidRDefault="006F1DC6" w:rsidP="00904F30">
            <w:pPr>
              <w:spacing w:after="0" w:line="360" w:lineRule="auto"/>
              <w:ind w:firstLine="355"/>
              <w:jc w:val="center"/>
              <w:rPr>
                <w:rFonts w:ascii="Times New Roman" w:hAnsi="Times New Roman" w:cs="Times New Roman"/>
                <w:sz w:val="24"/>
                <w:szCs w:val="24"/>
              </w:rPr>
            </w:pPr>
            <w:r w:rsidRPr="00976D94">
              <w:rPr>
                <w:rFonts w:ascii="Times New Roman" w:hAnsi="Times New Roman" w:cs="Times New Roman"/>
                <w:sz w:val="24"/>
                <w:szCs w:val="24"/>
              </w:rPr>
              <w:t>1,54</w:t>
            </w:r>
          </w:p>
        </w:tc>
        <w:tc>
          <w:tcPr>
            <w:tcW w:w="992" w:type="dxa"/>
            <w:shd w:val="clear" w:color="auto" w:fill="D9D9D9"/>
          </w:tcPr>
          <w:p w:rsidR="006F1DC6" w:rsidRPr="00976D94" w:rsidRDefault="006F1DC6" w:rsidP="00904F30">
            <w:pPr>
              <w:spacing w:after="0" w:line="360" w:lineRule="auto"/>
              <w:ind w:firstLine="639"/>
              <w:rPr>
                <w:rFonts w:ascii="Times New Roman" w:hAnsi="Times New Roman" w:cs="Times New Roman"/>
                <w:sz w:val="24"/>
                <w:szCs w:val="24"/>
              </w:rPr>
            </w:pPr>
            <w:r w:rsidRPr="00976D94">
              <w:rPr>
                <w:rFonts w:ascii="Times New Roman" w:hAnsi="Times New Roman" w:cs="Times New Roman"/>
                <w:sz w:val="24"/>
                <w:szCs w:val="24"/>
              </w:rPr>
              <w:t>1,11</w:t>
            </w:r>
          </w:p>
        </w:tc>
        <w:tc>
          <w:tcPr>
            <w:tcW w:w="2123" w:type="dxa"/>
            <w:shd w:val="clear" w:color="auto" w:fill="D9D9D9"/>
            <w:vAlign w:val="bottom"/>
          </w:tcPr>
          <w:p w:rsidR="006F1DC6" w:rsidRPr="00976D94" w:rsidRDefault="006F1DC6" w:rsidP="00904F30">
            <w:pPr>
              <w:spacing w:after="0" w:line="360" w:lineRule="auto"/>
              <w:ind w:firstLine="213"/>
              <w:jc w:val="center"/>
              <w:rPr>
                <w:rFonts w:ascii="Times New Roman" w:hAnsi="Times New Roman" w:cs="Times New Roman"/>
                <w:sz w:val="24"/>
                <w:szCs w:val="24"/>
              </w:rPr>
            </w:pPr>
            <w:r w:rsidRPr="00976D94">
              <w:rPr>
                <w:rFonts w:ascii="Times New Roman" w:hAnsi="Times New Roman" w:cs="Times New Roman"/>
                <w:sz w:val="24"/>
                <w:szCs w:val="24"/>
              </w:rPr>
              <w:t>1,19</w:t>
            </w:r>
          </w:p>
        </w:tc>
      </w:tr>
    </w:tbl>
    <w:p w:rsidR="006F1DC6" w:rsidRPr="00976D94" w:rsidRDefault="006F1DC6" w:rsidP="00904F30">
      <w:pPr>
        <w:spacing w:after="0" w:line="360" w:lineRule="auto"/>
        <w:ind w:firstLine="709"/>
        <w:jc w:val="both"/>
        <w:rPr>
          <w:rFonts w:ascii="Times New Roman" w:hAnsi="Times New Roman" w:cs="Times New Roman"/>
          <w:sz w:val="28"/>
          <w:szCs w:val="28"/>
        </w:rPr>
      </w:pPr>
    </w:p>
    <w:p w:rsidR="006F1DC6" w:rsidRPr="00976D94" w:rsidRDefault="006F1DC6" w:rsidP="00904F30">
      <w:pPr>
        <w:spacing w:after="0" w:line="360" w:lineRule="auto"/>
        <w:ind w:firstLine="709"/>
        <w:jc w:val="right"/>
        <w:rPr>
          <w:rFonts w:ascii="Times New Roman" w:hAnsi="Times New Roman" w:cs="Times New Roman"/>
          <w:b/>
          <w:bCs/>
          <w:sz w:val="28"/>
          <w:szCs w:val="28"/>
        </w:rPr>
      </w:pPr>
      <w:r w:rsidRPr="00976D94">
        <w:rPr>
          <w:rFonts w:ascii="Times New Roman" w:hAnsi="Times New Roman" w:cs="Times New Roman"/>
          <w:b/>
          <w:bCs/>
          <w:sz w:val="28"/>
          <w:szCs w:val="28"/>
        </w:rPr>
        <w:t>Таблица 3</w:t>
      </w:r>
    </w:p>
    <w:p w:rsidR="006F1DC6" w:rsidRPr="00976D94" w:rsidRDefault="006F1DC6" w:rsidP="00904F30">
      <w:pPr>
        <w:spacing w:after="0" w:line="240" w:lineRule="auto"/>
        <w:ind w:firstLine="709"/>
        <w:jc w:val="center"/>
        <w:rPr>
          <w:rFonts w:ascii="Times New Roman" w:hAnsi="Times New Roman" w:cs="Times New Roman"/>
          <w:b/>
          <w:bCs/>
          <w:sz w:val="28"/>
          <w:szCs w:val="28"/>
        </w:rPr>
      </w:pPr>
      <w:r w:rsidRPr="00976D94">
        <w:rPr>
          <w:rFonts w:ascii="Times New Roman" w:hAnsi="Times New Roman" w:cs="Times New Roman"/>
          <w:b/>
          <w:bCs/>
          <w:sz w:val="28"/>
          <w:szCs w:val="28"/>
        </w:rPr>
        <w:t>Количество травмированных людей на пожарах в перерасчете</w:t>
      </w:r>
    </w:p>
    <w:p w:rsidR="006F1DC6" w:rsidRPr="00976D94" w:rsidRDefault="006F1DC6" w:rsidP="00904F30">
      <w:pPr>
        <w:spacing w:after="0" w:line="240" w:lineRule="auto"/>
        <w:ind w:firstLine="709"/>
        <w:jc w:val="center"/>
        <w:rPr>
          <w:rFonts w:ascii="Times New Roman" w:hAnsi="Times New Roman" w:cs="Times New Roman"/>
          <w:b/>
          <w:bCs/>
          <w:sz w:val="28"/>
          <w:szCs w:val="28"/>
        </w:rPr>
      </w:pPr>
      <w:r w:rsidRPr="00976D94">
        <w:rPr>
          <w:rFonts w:ascii="Times New Roman" w:hAnsi="Times New Roman" w:cs="Times New Roman"/>
          <w:b/>
          <w:bCs/>
          <w:sz w:val="28"/>
          <w:szCs w:val="28"/>
        </w:rPr>
        <w:t>на 10 тыс. человек населения</w:t>
      </w:r>
    </w:p>
    <w:tbl>
      <w:tblPr>
        <w:tblW w:w="79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834"/>
        <w:gridCol w:w="991"/>
        <w:gridCol w:w="991"/>
        <w:gridCol w:w="992"/>
        <w:gridCol w:w="2123"/>
      </w:tblGrid>
      <w:tr w:rsidR="006F1DC6" w:rsidRPr="00976D94">
        <w:trPr>
          <w:trHeight w:val="230"/>
        </w:trPr>
        <w:tc>
          <w:tcPr>
            <w:tcW w:w="2834" w:type="dxa"/>
          </w:tcPr>
          <w:p w:rsidR="006F1DC6" w:rsidRPr="00976D94" w:rsidRDefault="006F1DC6" w:rsidP="00904F30">
            <w:pPr>
              <w:spacing w:after="0" w:line="360" w:lineRule="auto"/>
              <w:ind w:firstLine="709"/>
              <w:jc w:val="center"/>
              <w:rPr>
                <w:rFonts w:ascii="Times New Roman" w:hAnsi="Times New Roman" w:cs="Times New Roman"/>
                <w:sz w:val="24"/>
                <w:szCs w:val="24"/>
              </w:rPr>
            </w:pPr>
          </w:p>
        </w:tc>
        <w:tc>
          <w:tcPr>
            <w:tcW w:w="991" w:type="dxa"/>
          </w:tcPr>
          <w:p w:rsidR="006F1DC6" w:rsidRPr="00976D94" w:rsidRDefault="006F1DC6" w:rsidP="00904F30">
            <w:pPr>
              <w:spacing w:after="0" w:line="360" w:lineRule="auto"/>
              <w:ind w:firstLine="213"/>
              <w:jc w:val="center"/>
              <w:rPr>
                <w:rFonts w:ascii="Times New Roman" w:hAnsi="Times New Roman" w:cs="Times New Roman"/>
                <w:b/>
                <w:bCs/>
                <w:sz w:val="24"/>
                <w:szCs w:val="24"/>
              </w:rPr>
            </w:pPr>
            <w:r w:rsidRPr="00976D94">
              <w:rPr>
                <w:rFonts w:ascii="Times New Roman" w:hAnsi="Times New Roman" w:cs="Times New Roman"/>
                <w:b/>
                <w:bCs/>
                <w:sz w:val="24"/>
                <w:szCs w:val="24"/>
              </w:rPr>
              <w:t>2019 г.</w:t>
            </w:r>
          </w:p>
        </w:tc>
        <w:tc>
          <w:tcPr>
            <w:tcW w:w="991" w:type="dxa"/>
          </w:tcPr>
          <w:p w:rsidR="006F1DC6" w:rsidRPr="00976D94" w:rsidRDefault="006F1DC6" w:rsidP="00904F30">
            <w:pPr>
              <w:spacing w:after="0" w:line="360" w:lineRule="auto"/>
              <w:ind w:firstLine="355"/>
              <w:jc w:val="center"/>
              <w:rPr>
                <w:rFonts w:ascii="Times New Roman" w:hAnsi="Times New Roman" w:cs="Times New Roman"/>
                <w:b/>
                <w:bCs/>
                <w:sz w:val="24"/>
                <w:szCs w:val="24"/>
              </w:rPr>
            </w:pPr>
            <w:r w:rsidRPr="00976D94">
              <w:rPr>
                <w:rFonts w:ascii="Times New Roman" w:hAnsi="Times New Roman" w:cs="Times New Roman"/>
                <w:b/>
                <w:bCs/>
                <w:sz w:val="24"/>
                <w:szCs w:val="24"/>
              </w:rPr>
              <w:t>2020 г.</w:t>
            </w:r>
          </w:p>
        </w:tc>
        <w:tc>
          <w:tcPr>
            <w:tcW w:w="992" w:type="dxa"/>
          </w:tcPr>
          <w:p w:rsidR="006F1DC6" w:rsidRPr="00976D94" w:rsidRDefault="006F1DC6" w:rsidP="00904F30">
            <w:pPr>
              <w:spacing w:after="0" w:line="360" w:lineRule="auto"/>
              <w:ind w:firstLine="639"/>
              <w:rPr>
                <w:rFonts w:ascii="Times New Roman" w:hAnsi="Times New Roman" w:cs="Times New Roman"/>
                <w:b/>
                <w:bCs/>
                <w:sz w:val="24"/>
                <w:szCs w:val="24"/>
              </w:rPr>
            </w:pPr>
            <w:r w:rsidRPr="00976D94">
              <w:rPr>
                <w:rFonts w:ascii="Times New Roman" w:hAnsi="Times New Roman" w:cs="Times New Roman"/>
                <w:b/>
                <w:bCs/>
                <w:sz w:val="24"/>
                <w:szCs w:val="24"/>
              </w:rPr>
              <w:t>2021 г.</w:t>
            </w:r>
          </w:p>
        </w:tc>
        <w:tc>
          <w:tcPr>
            <w:tcW w:w="2123" w:type="dxa"/>
          </w:tcPr>
          <w:p w:rsidR="006F1DC6" w:rsidRPr="00976D94" w:rsidRDefault="006F1DC6" w:rsidP="00904F30">
            <w:pPr>
              <w:spacing w:after="0" w:line="360" w:lineRule="auto"/>
              <w:ind w:firstLine="709"/>
              <w:rPr>
                <w:rFonts w:ascii="Times New Roman" w:hAnsi="Times New Roman" w:cs="Times New Roman"/>
                <w:b/>
                <w:bCs/>
                <w:sz w:val="24"/>
                <w:szCs w:val="24"/>
              </w:rPr>
            </w:pPr>
            <w:r w:rsidRPr="00976D94">
              <w:rPr>
                <w:rFonts w:ascii="Times New Roman" w:hAnsi="Times New Roman" w:cs="Times New Roman"/>
                <w:b/>
                <w:bCs/>
                <w:sz w:val="24"/>
                <w:szCs w:val="24"/>
              </w:rPr>
              <w:t>Среднее за 3 года</w:t>
            </w:r>
          </w:p>
        </w:tc>
      </w:tr>
      <w:tr w:rsidR="006F1DC6" w:rsidRPr="00976D94">
        <w:trPr>
          <w:trHeight w:val="230"/>
        </w:trPr>
        <w:tc>
          <w:tcPr>
            <w:tcW w:w="2834" w:type="dxa"/>
            <w:shd w:val="clear" w:color="auto" w:fill="D9D9D9"/>
          </w:tcPr>
          <w:p w:rsidR="006F1DC6" w:rsidRPr="00976D94" w:rsidRDefault="006F1DC6" w:rsidP="00904F30">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Городской округ г.</w:t>
            </w:r>
            <w:r w:rsidRPr="00976D94">
              <w:rPr>
                <w:rFonts w:ascii="Times New Roman" w:hAnsi="Times New Roman" w:cs="Times New Roman"/>
                <w:sz w:val="24"/>
                <w:szCs w:val="24"/>
              </w:rPr>
              <w:t xml:space="preserve"> Бор</w:t>
            </w:r>
          </w:p>
        </w:tc>
        <w:tc>
          <w:tcPr>
            <w:tcW w:w="991" w:type="dxa"/>
            <w:shd w:val="clear" w:color="auto" w:fill="D9D9D9"/>
          </w:tcPr>
          <w:p w:rsidR="006F1DC6" w:rsidRPr="00976D94" w:rsidRDefault="006F1DC6" w:rsidP="00904F30">
            <w:pPr>
              <w:spacing w:after="0" w:line="360" w:lineRule="auto"/>
              <w:jc w:val="center"/>
              <w:rPr>
                <w:rFonts w:ascii="Times New Roman" w:hAnsi="Times New Roman" w:cs="Times New Roman"/>
                <w:sz w:val="24"/>
                <w:szCs w:val="24"/>
              </w:rPr>
            </w:pPr>
            <w:r w:rsidRPr="00976D94">
              <w:rPr>
                <w:rFonts w:ascii="Times New Roman" w:hAnsi="Times New Roman" w:cs="Times New Roman"/>
                <w:sz w:val="24"/>
                <w:szCs w:val="24"/>
              </w:rPr>
              <w:t>0,68</w:t>
            </w:r>
          </w:p>
        </w:tc>
        <w:tc>
          <w:tcPr>
            <w:tcW w:w="991" w:type="dxa"/>
            <w:shd w:val="clear" w:color="auto" w:fill="D9D9D9"/>
          </w:tcPr>
          <w:p w:rsidR="006F1DC6" w:rsidRPr="00976D94" w:rsidRDefault="006F1DC6" w:rsidP="00904F30">
            <w:pPr>
              <w:spacing w:after="0" w:line="360" w:lineRule="auto"/>
              <w:jc w:val="center"/>
              <w:rPr>
                <w:rFonts w:ascii="Times New Roman" w:hAnsi="Times New Roman" w:cs="Times New Roman"/>
                <w:sz w:val="24"/>
                <w:szCs w:val="24"/>
              </w:rPr>
            </w:pPr>
            <w:r w:rsidRPr="00976D94">
              <w:rPr>
                <w:rFonts w:ascii="Times New Roman" w:hAnsi="Times New Roman" w:cs="Times New Roman"/>
                <w:sz w:val="24"/>
                <w:szCs w:val="24"/>
              </w:rPr>
              <w:t>0,94</w:t>
            </w:r>
          </w:p>
        </w:tc>
        <w:tc>
          <w:tcPr>
            <w:tcW w:w="992" w:type="dxa"/>
            <w:shd w:val="clear" w:color="auto" w:fill="D9D9D9"/>
          </w:tcPr>
          <w:p w:rsidR="006F1DC6" w:rsidRPr="00976D94" w:rsidRDefault="006F1DC6" w:rsidP="00904F30">
            <w:pPr>
              <w:spacing w:after="0" w:line="360" w:lineRule="auto"/>
              <w:jc w:val="center"/>
              <w:rPr>
                <w:rFonts w:ascii="Times New Roman" w:hAnsi="Times New Roman" w:cs="Times New Roman"/>
                <w:sz w:val="24"/>
                <w:szCs w:val="24"/>
              </w:rPr>
            </w:pPr>
            <w:r w:rsidRPr="00976D94">
              <w:rPr>
                <w:rFonts w:ascii="Times New Roman" w:hAnsi="Times New Roman" w:cs="Times New Roman"/>
                <w:sz w:val="24"/>
                <w:szCs w:val="24"/>
              </w:rPr>
              <w:t>0,85</w:t>
            </w:r>
          </w:p>
        </w:tc>
        <w:tc>
          <w:tcPr>
            <w:tcW w:w="2123" w:type="dxa"/>
            <w:shd w:val="clear" w:color="auto" w:fill="D9D9D9"/>
            <w:vAlign w:val="bottom"/>
          </w:tcPr>
          <w:p w:rsidR="006F1DC6" w:rsidRPr="00976D94" w:rsidRDefault="006F1DC6" w:rsidP="00904F30">
            <w:pPr>
              <w:spacing w:after="0" w:line="360" w:lineRule="auto"/>
              <w:jc w:val="center"/>
              <w:rPr>
                <w:rFonts w:ascii="Times New Roman" w:hAnsi="Times New Roman" w:cs="Times New Roman"/>
                <w:sz w:val="24"/>
                <w:szCs w:val="24"/>
              </w:rPr>
            </w:pPr>
            <w:r w:rsidRPr="00976D94">
              <w:rPr>
                <w:rFonts w:ascii="Times New Roman" w:hAnsi="Times New Roman" w:cs="Times New Roman"/>
                <w:sz w:val="24"/>
                <w:szCs w:val="24"/>
              </w:rPr>
              <w:t>0,82</w:t>
            </w:r>
          </w:p>
        </w:tc>
      </w:tr>
    </w:tbl>
    <w:p w:rsidR="006F1DC6" w:rsidRPr="00976D94" w:rsidRDefault="006F1DC6" w:rsidP="00904F30">
      <w:pPr>
        <w:spacing w:after="0" w:line="360" w:lineRule="auto"/>
        <w:ind w:firstLine="709"/>
        <w:jc w:val="both"/>
        <w:rPr>
          <w:rFonts w:ascii="Times New Roman" w:hAnsi="Times New Roman" w:cs="Times New Roman"/>
          <w:sz w:val="28"/>
          <w:szCs w:val="28"/>
        </w:rPr>
      </w:pPr>
    </w:p>
    <w:p w:rsidR="006F1DC6" w:rsidRPr="00976D94" w:rsidRDefault="006F1DC6" w:rsidP="00904F30">
      <w:pPr>
        <w:spacing w:after="0" w:line="360" w:lineRule="auto"/>
        <w:ind w:firstLine="709"/>
        <w:jc w:val="right"/>
        <w:rPr>
          <w:rFonts w:ascii="Times New Roman" w:hAnsi="Times New Roman" w:cs="Times New Roman"/>
          <w:b/>
          <w:bCs/>
          <w:sz w:val="28"/>
          <w:szCs w:val="28"/>
        </w:rPr>
      </w:pPr>
    </w:p>
    <w:p w:rsidR="006F1DC6" w:rsidRPr="00976D94" w:rsidRDefault="006F1DC6" w:rsidP="00904F30">
      <w:pPr>
        <w:spacing w:after="0" w:line="360" w:lineRule="auto"/>
        <w:ind w:firstLine="709"/>
        <w:jc w:val="right"/>
        <w:rPr>
          <w:rFonts w:ascii="Times New Roman" w:hAnsi="Times New Roman" w:cs="Times New Roman"/>
          <w:b/>
          <w:bCs/>
          <w:sz w:val="28"/>
          <w:szCs w:val="28"/>
        </w:rPr>
      </w:pPr>
    </w:p>
    <w:p w:rsidR="006F1DC6" w:rsidRPr="00976D94" w:rsidRDefault="006F1DC6" w:rsidP="00904F30">
      <w:pPr>
        <w:spacing w:after="0" w:line="360" w:lineRule="auto"/>
        <w:ind w:firstLine="709"/>
        <w:jc w:val="right"/>
        <w:rPr>
          <w:rFonts w:ascii="Times New Roman" w:hAnsi="Times New Roman" w:cs="Times New Roman"/>
          <w:b/>
          <w:bCs/>
          <w:sz w:val="28"/>
          <w:szCs w:val="28"/>
        </w:rPr>
      </w:pPr>
      <w:r w:rsidRPr="00976D94">
        <w:rPr>
          <w:rFonts w:ascii="Times New Roman" w:hAnsi="Times New Roman" w:cs="Times New Roman"/>
          <w:b/>
          <w:bCs/>
          <w:sz w:val="28"/>
          <w:szCs w:val="28"/>
        </w:rPr>
        <w:t>Таблица 4</w:t>
      </w:r>
    </w:p>
    <w:p w:rsidR="006F1DC6" w:rsidRPr="00976D94" w:rsidRDefault="006F1DC6" w:rsidP="00904F30">
      <w:pPr>
        <w:spacing w:after="0" w:line="240" w:lineRule="auto"/>
        <w:ind w:firstLine="709"/>
        <w:jc w:val="center"/>
        <w:rPr>
          <w:rFonts w:ascii="Times New Roman" w:hAnsi="Times New Roman" w:cs="Times New Roman"/>
          <w:b/>
          <w:bCs/>
          <w:sz w:val="28"/>
          <w:szCs w:val="28"/>
        </w:rPr>
      </w:pPr>
      <w:r w:rsidRPr="00976D94">
        <w:rPr>
          <w:rFonts w:ascii="Times New Roman" w:hAnsi="Times New Roman" w:cs="Times New Roman"/>
          <w:b/>
          <w:bCs/>
          <w:sz w:val="28"/>
          <w:szCs w:val="28"/>
        </w:rPr>
        <w:t>Количество пожаров и погибших на них людей в перерасчете</w:t>
      </w:r>
      <w:r w:rsidRPr="00976D94">
        <w:rPr>
          <w:rFonts w:ascii="Times New Roman" w:hAnsi="Times New Roman" w:cs="Times New Roman"/>
          <w:b/>
          <w:bCs/>
          <w:sz w:val="28"/>
          <w:szCs w:val="28"/>
        </w:rPr>
        <w:br/>
        <w:t>на 1 тыс. человек населения по городскому округу г. Бор</w:t>
      </w:r>
    </w:p>
    <w:p w:rsidR="006F1DC6" w:rsidRPr="00976D94" w:rsidRDefault="006F1DC6" w:rsidP="00904F30">
      <w:pPr>
        <w:spacing w:after="0" w:line="240" w:lineRule="auto"/>
        <w:ind w:firstLine="709"/>
        <w:jc w:val="center"/>
        <w:rPr>
          <w:rFonts w:ascii="Times New Roman" w:hAnsi="Times New Roman" w:cs="Times New Roman"/>
          <w:b/>
          <w:bCs/>
          <w:sz w:val="28"/>
          <w:szCs w:val="28"/>
        </w:rPr>
      </w:pPr>
    </w:p>
    <w:tbl>
      <w:tblPr>
        <w:tblW w:w="10206" w:type="dxa"/>
        <w:jc w:val="center"/>
        <w:tblCellMar>
          <w:left w:w="0" w:type="dxa"/>
          <w:right w:w="0" w:type="dxa"/>
        </w:tblCellMar>
        <w:tblLook w:val="00A0"/>
      </w:tblPr>
      <w:tblGrid>
        <w:gridCol w:w="695"/>
        <w:gridCol w:w="2856"/>
        <w:gridCol w:w="1405"/>
        <w:gridCol w:w="1224"/>
        <w:gridCol w:w="1368"/>
        <w:gridCol w:w="1375"/>
        <w:gridCol w:w="1283"/>
      </w:tblGrid>
      <w:tr w:rsidR="006F1DC6" w:rsidRPr="00976D94">
        <w:trPr>
          <w:trHeight w:val="433"/>
          <w:jc w:val="center"/>
        </w:trPr>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jc w:val="center"/>
              <w:rPr>
                <w:rFonts w:ascii="Times New Roman" w:hAnsi="Times New Roman" w:cs="Times New Roman"/>
                <w:b/>
                <w:bCs/>
                <w:sz w:val="24"/>
                <w:szCs w:val="24"/>
              </w:rPr>
            </w:pPr>
            <w:r w:rsidRPr="00976D94">
              <w:rPr>
                <w:rFonts w:ascii="Times New Roman" w:hAnsi="Times New Roman" w:cs="Times New Roman"/>
                <w:b/>
                <w:bCs/>
                <w:sz w:val="24"/>
                <w:szCs w:val="24"/>
              </w:rPr>
              <w:lastRenderedPageBreak/>
              <w:t>№ п/п</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hanging="3"/>
              <w:jc w:val="center"/>
              <w:rPr>
                <w:rFonts w:ascii="Times New Roman" w:hAnsi="Times New Roman" w:cs="Times New Roman"/>
                <w:b/>
                <w:bCs/>
                <w:sz w:val="24"/>
                <w:szCs w:val="24"/>
              </w:rPr>
            </w:pPr>
            <w:r w:rsidRPr="00976D94">
              <w:rPr>
                <w:rFonts w:ascii="Times New Roman" w:hAnsi="Times New Roman" w:cs="Times New Roman"/>
                <w:b/>
                <w:bCs/>
                <w:sz w:val="24"/>
                <w:szCs w:val="24"/>
              </w:rPr>
              <w:t>Наименование</w:t>
            </w:r>
          </w:p>
          <w:p w:rsidR="006F1DC6" w:rsidRDefault="006F1DC6" w:rsidP="00904F30">
            <w:pPr>
              <w:spacing w:after="0" w:line="240" w:lineRule="auto"/>
              <w:ind w:hanging="3"/>
              <w:jc w:val="center"/>
              <w:rPr>
                <w:rFonts w:ascii="Times New Roman" w:hAnsi="Times New Roman" w:cs="Times New Roman"/>
                <w:b/>
                <w:bCs/>
                <w:sz w:val="24"/>
                <w:szCs w:val="24"/>
              </w:rPr>
            </w:pPr>
            <w:r>
              <w:rPr>
                <w:rFonts w:ascii="Times New Roman" w:hAnsi="Times New Roman" w:cs="Times New Roman"/>
                <w:b/>
                <w:bCs/>
                <w:sz w:val="24"/>
                <w:szCs w:val="24"/>
              </w:rPr>
              <w:t xml:space="preserve">административно-образовательного </w:t>
            </w:r>
          </w:p>
          <w:p w:rsidR="006F1DC6" w:rsidRPr="00976D94" w:rsidRDefault="006F1DC6" w:rsidP="00904F30">
            <w:pPr>
              <w:spacing w:after="0" w:line="240" w:lineRule="auto"/>
              <w:ind w:hanging="3"/>
              <w:jc w:val="center"/>
              <w:rPr>
                <w:rFonts w:ascii="Times New Roman" w:hAnsi="Times New Roman" w:cs="Times New Roman"/>
                <w:b/>
                <w:bCs/>
                <w:sz w:val="24"/>
                <w:szCs w:val="24"/>
              </w:rPr>
            </w:pPr>
            <w:r>
              <w:rPr>
                <w:rFonts w:ascii="Times New Roman" w:hAnsi="Times New Roman" w:cs="Times New Roman"/>
                <w:b/>
                <w:bCs/>
                <w:sz w:val="24"/>
                <w:szCs w:val="24"/>
              </w:rPr>
              <w:t>образования</w:t>
            </w:r>
          </w:p>
        </w:tc>
        <w:tc>
          <w:tcPr>
            <w:tcW w:w="13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hanging="2"/>
              <w:jc w:val="center"/>
              <w:rPr>
                <w:rFonts w:ascii="Times New Roman" w:hAnsi="Times New Roman" w:cs="Times New Roman"/>
                <w:b/>
                <w:bCs/>
                <w:sz w:val="24"/>
                <w:szCs w:val="24"/>
              </w:rPr>
            </w:pPr>
            <w:r w:rsidRPr="00976D94">
              <w:rPr>
                <w:rFonts w:ascii="Times New Roman" w:hAnsi="Times New Roman" w:cs="Times New Roman"/>
                <w:b/>
                <w:bCs/>
                <w:sz w:val="24"/>
                <w:szCs w:val="24"/>
              </w:rPr>
              <w:t>Кол-во населения</w:t>
            </w:r>
          </w:p>
        </w:tc>
        <w:tc>
          <w:tcPr>
            <w:tcW w:w="11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firstLine="49"/>
              <w:jc w:val="center"/>
              <w:rPr>
                <w:rFonts w:ascii="Times New Roman" w:hAnsi="Times New Roman" w:cs="Times New Roman"/>
                <w:b/>
                <w:bCs/>
                <w:sz w:val="24"/>
                <w:szCs w:val="24"/>
              </w:rPr>
            </w:pPr>
            <w:r w:rsidRPr="00976D94">
              <w:rPr>
                <w:rFonts w:ascii="Times New Roman" w:hAnsi="Times New Roman" w:cs="Times New Roman"/>
                <w:b/>
                <w:bCs/>
                <w:sz w:val="24"/>
                <w:szCs w:val="24"/>
              </w:rPr>
              <w:t>Кол-во пожаров</w:t>
            </w:r>
          </w:p>
        </w:tc>
        <w:tc>
          <w:tcPr>
            <w:tcW w:w="14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firstLine="37"/>
              <w:jc w:val="center"/>
              <w:rPr>
                <w:rFonts w:ascii="Times New Roman" w:hAnsi="Times New Roman" w:cs="Times New Roman"/>
                <w:b/>
                <w:bCs/>
                <w:sz w:val="24"/>
                <w:szCs w:val="24"/>
              </w:rPr>
            </w:pPr>
            <w:r w:rsidRPr="00976D94">
              <w:rPr>
                <w:rFonts w:ascii="Times New Roman" w:hAnsi="Times New Roman" w:cs="Times New Roman"/>
                <w:b/>
                <w:bCs/>
                <w:sz w:val="24"/>
                <w:szCs w:val="24"/>
              </w:rPr>
              <w:t xml:space="preserve">Расчет </w:t>
            </w:r>
          </w:p>
          <w:p w:rsidR="006F1DC6" w:rsidRPr="00976D94" w:rsidRDefault="006F1DC6" w:rsidP="00904F30">
            <w:pPr>
              <w:spacing w:after="0" w:line="240" w:lineRule="auto"/>
              <w:ind w:firstLine="37"/>
              <w:jc w:val="center"/>
              <w:rPr>
                <w:rFonts w:ascii="Times New Roman" w:hAnsi="Times New Roman" w:cs="Times New Roman"/>
                <w:b/>
                <w:bCs/>
                <w:sz w:val="24"/>
                <w:szCs w:val="24"/>
              </w:rPr>
            </w:pPr>
            <w:r w:rsidRPr="00976D94">
              <w:rPr>
                <w:rFonts w:ascii="Times New Roman" w:hAnsi="Times New Roman" w:cs="Times New Roman"/>
                <w:b/>
                <w:bCs/>
                <w:sz w:val="24"/>
                <w:szCs w:val="24"/>
              </w:rPr>
              <w:t>на 1 тыс.</w:t>
            </w:r>
          </w:p>
          <w:p w:rsidR="006F1DC6" w:rsidRPr="00976D94" w:rsidRDefault="006F1DC6" w:rsidP="00904F30">
            <w:pPr>
              <w:spacing w:after="0" w:line="240" w:lineRule="auto"/>
              <w:ind w:firstLine="37"/>
              <w:jc w:val="center"/>
              <w:rPr>
                <w:rFonts w:ascii="Times New Roman" w:hAnsi="Times New Roman" w:cs="Times New Roman"/>
                <w:b/>
                <w:bCs/>
                <w:sz w:val="24"/>
                <w:szCs w:val="24"/>
              </w:rPr>
            </w:pPr>
            <w:r w:rsidRPr="00976D94">
              <w:rPr>
                <w:rFonts w:ascii="Times New Roman" w:hAnsi="Times New Roman" w:cs="Times New Roman"/>
                <w:b/>
                <w:bCs/>
                <w:sz w:val="24"/>
                <w:szCs w:val="24"/>
              </w:rPr>
              <w:t>человек</w:t>
            </w:r>
          </w:p>
        </w:tc>
        <w:tc>
          <w:tcPr>
            <w:tcW w:w="12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firstLine="41"/>
              <w:jc w:val="center"/>
              <w:rPr>
                <w:rFonts w:ascii="Times New Roman" w:hAnsi="Times New Roman" w:cs="Times New Roman"/>
                <w:b/>
                <w:bCs/>
                <w:sz w:val="24"/>
                <w:szCs w:val="24"/>
              </w:rPr>
            </w:pPr>
            <w:r w:rsidRPr="00976D94">
              <w:rPr>
                <w:rFonts w:ascii="Times New Roman" w:hAnsi="Times New Roman" w:cs="Times New Roman"/>
                <w:b/>
                <w:bCs/>
                <w:sz w:val="24"/>
                <w:szCs w:val="24"/>
              </w:rPr>
              <w:t xml:space="preserve">Кол-во </w:t>
            </w:r>
          </w:p>
          <w:p w:rsidR="006F1DC6" w:rsidRPr="00976D94" w:rsidRDefault="006F1DC6" w:rsidP="00904F30">
            <w:pPr>
              <w:spacing w:after="0" w:line="240" w:lineRule="auto"/>
              <w:ind w:firstLine="41"/>
              <w:jc w:val="center"/>
              <w:rPr>
                <w:rFonts w:ascii="Times New Roman" w:hAnsi="Times New Roman" w:cs="Times New Roman"/>
                <w:b/>
                <w:bCs/>
                <w:sz w:val="24"/>
                <w:szCs w:val="24"/>
              </w:rPr>
            </w:pPr>
            <w:r w:rsidRPr="00976D94">
              <w:rPr>
                <w:rFonts w:ascii="Times New Roman" w:hAnsi="Times New Roman" w:cs="Times New Roman"/>
                <w:b/>
                <w:bCs/>
                <w:sz w:val="24"/>
                <w:szCs w:val="24"/>
              </w:rPr>
              <w:t>погибших</w:t>
            </w:r>
          </w:p>
        </w:tc>
        <w:tc>
          <w:tcPr>
            <w:tcW w:w="13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firstLine="33"/>
              <w:jc w:val="center"/>
              <w:rPr>
                <w:rFonts w:ascii="Times New Roman" w:hAnsi="Times New Roman" w:cs="Times New Roman"/>
                <w:b/>
                <w:bCs/>
                <w:sz w:val="24"/>
                <w:szCs w:val="24"/>
              </w:rPr>
            </w:pPr>
            <w:r w:rsidRPr="00976D94">
              <w:rPr>
                <w:rFonts w:ascii="Times New Roman" w:hAnsi="Times New Roman" w:cs="Times New Roman"/>
                <w:b/>
                <w:bCs/>
                <w:sz w:val="24"/>
                <w:szCs w:val="24"/>
              </w:rPr>
              <w:t xml:space="preserve">Расчет </w:t>
            </w:r>
            <w:r w:rsidRPr="00976D94">
              <w:rPr>
                <w:rFonts w:ascii="Times New Roman" w:hAnsi="Times New Roman" w:cs="Times New Roman"/>
                <w:b/>
                <w:bCs/>
                <w:sz w:val="24"/>
                <w:szCs w:val="24"/>
              </w:rPr>
              <w:br/>
              <w:t>на 1 тыс.</w:t>
            </w:r>
          </w:p>
          <w:p w:rsidR="006F1DC6" w:rsidRPr="00976D94" w:rsidRDefault="006F1DC6" w:rsidP="00904F30">
            <w:pPr>
              <w:spacing w:after="0" w:line="240" w:lineRule="auto"/>
              <w:ind w:firstLine="33"/>
              <w:jc w:val="center"/>
              <w:rPr>
                <w:rFonts w:ascii="Times New Roman" w:hAnsi="Times New Roman" w:cs="Times New Roman"/>
                <w:b/>
                <w:bCs/>
                <w:sz w:val="24"/>
                <w:szCs w:val="24"/>
              </w:rPr>
            </w:pPr>
            <w:r w:rsidRPr="00976D94">
              <w:rPr>
                <w:rFonts w:ascii="Times New Roman" w:hAnsi="Times New Roman" w:cs="Times New Roman"/>
                <w:b/>
                <w:bCs/>
                <w:sz w:val="24"/>
                <w:szCs w:val="24"/>
              </w:rPr>
              <w:t>человек</w:t>
            </w:r>
          </w:p>
        </w:tc>
      </w:tr>
      <w:tr w:rsidR="006F1DC6" w:rsidRPr="00976D94">
        <w:trPr>
          <w:trHeight w:val="303"/>
          <w:jc w:val="center"/>
        </w:trPr>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firstLine="709"/>
              <w:jc w:val="both"/>
              <w:rPr>
                <w:rFonts w:ascii="Times New Roman" w:hAnsi="Times New Roman" w:cs="Times New Roman"/>
                <w:sz w:val="24"/>
                <w:szCs w:val="24"/>
              </w:rPr>
            </w:pPr>
            <w:r w:rsidRPr="00976D94">
              <w:rPr>
                <w:rFonts w:ascii="Times New Roman" w:hAnsi="Times New Roman" w:cs="Times New Roman"/>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hanging="3"/>
              <w:jc w:val="center"/>
              <w:rPr>
                <w:rFonts w:ascii="Times New Roman" w:hAnsi="Times New Roman" w:cs="Times New Roman"/>
                <w:sz w:val="24"/>
                <w:szCs w:val="24"/>
              </w:rPr>
            </w:pPr>
            <w:r w:rsidRPr="00976D94">
              <w:rPr>
                <w:rFonts w:ascii="Times New Roman" w:hAnsi="Times New Roman" w:cs="Times New Roman"/>
                <w:sz w:val="24"/>
                <w:szCs w:val="24"/>
              </w:rPr>
              <w:t>г. Бор</w:t>
            </w:r>
          </w:p>
        </w:tc>
        <w:tc>
          <w:tcPr>
            <w:tcW w:w="13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hanging="2"/>
              <w:jc w:val="center"/>
              <w:rPr>
                <w:rFonts w:ascii="Times New Roman" w:hAnsi="Times New Roman" w:cs="Times New Roman"/>
                <w:sz w:val="24"/>
                <w:szCs w:val="24"/>
              </w:rPr>
            </w:pPr>
            <w:r w:rsidRPr="00976D94">
              <w:rPr>
                <w:rFonts w:ascii="Times New Roman" w:hAnsi="Times New Roman" w:cs="Times New Roman"/>
                <w:sz w:val="24"/>
                <w:szCs w:val="24"/>
              </w:rPr>
              <w:t>76732</w:t>
            </w:r>
          </w:p>
        </w:tc>
        <w:tc>
          <w:tcPr>
            <w:tcW w:w="11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firstLine="49"/>
              <w:jc w:val="center"/>
              <w:rPr>
                <w:rFonts w:ascii="Times New Roman" w:hAnsi="Times New Roman" w:cs="Times New Roman"/>
                <w:sz w:val="24"/>
                <w:szCs w:val="24"/>
              </w:rPr>
            </w:pPr>
            <w:r w:rsidRPr="00976D94">
              <w:rPr>
                <w:rFonts w:ascii="Times New Roman" w:hAnsi="Times New Roman" w:cs="Times New Roman"/>
                <w:sz w:val="24"/>
                <w:szCs w:val="24"/>
              </w:rPr>
              <w:t>191</w:t>
            </w:r>
          </w:p>
        </w:tc>
        <w:tc>
          <w:tcPr>
            <w:tcW w:w="14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firstLine="37"/>
              <w:jc w:val="center"/>
              <w:rPr>
                <w:rFonts w:ascii="Times New Roman" w:hAnsi="Times New Roman" w:cs="Times New Roman"/>
                <w:sz w:val="24"/>
                <w:szCs w:val="24"/>
              </w:rPr>
            </w:pPr>
            <w:r w:rsidRPr="00976D94">
              <w:rPr>
                <w:rFonts w:ascii="Times New Roman" w:hAnsi="Times New Roman" w:cs="Times New Roman"/>
                <w:sz w:val="24"/>
                <w:szCs w:val="24"/>
              </w:rPr>
              <w:t>2,49</w:t>
            </w:r>
          </w:p>
        </w:tc>
        <w:tc>
          <w:tcPr>
            <w:tcW w:w="12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firstLine="37"/>
              <w:jc w:val="center"/>
              <w:rPr>
                <w:rFonts w:ascii="Times New Roman" w:hAnsi="Times New Roman" w:cs="Times New Roman"/>
                <w:sz w:val="24"/>
                <w:szCs w:val="24"/>
              </w:rPr>
            </w:pPr>
            <w:r w:rsidRPr="00976D94">
              <w:rPr>
                <w:rFonts w:ascii="Times New Roman" w:hAnsi="Times New Roman" w:cs="Times New Roman"/>
                <w:sz w:val="24"/>
                <w:szCs w:val="24"/>
              </w:rPr>
              <w:t>16</w:t>
            </w:r>
          </w:p>
        </w:tc>
        <w:tc>
          <w:tcPr>
            <w:tcW w:w="13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firstLine="37"/>
              <w:jc w:val="center"/>
              <w:rPr>
                <w:rFonts w:ascii="Times New Roman" w:hAnsi="Times New Roman" w:cs="Times New Roman"/>
                <w:sz w:val="24"/>
                <w:szCs w:val="24"/>
              </w:rPr>
            </w:pPr>
            <w:r w:rsidRPr="00976D94">
              <w:rPr>
                <w:rFonts w:ascii="Times New Roman" w:hAnsi="Times New Roman" w:cs="Times New Roman"/>
                <w:sz w:val="24"/>
                <w:szCs w:val="24"/>
              </w:rPr>
              <w:t>0,20</w:t>
            </w:r>
          </w:p>
        </w:tc>
      </w:tr>
      <w:tr w:rsidR="006F1DC6" w:rsidRPr="00976D94">
        <w:trPr>
          <w:trHeight w:val="300"/>
          <w:jc w:val="center"/>
        </w:trPr>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firstLine="709"/>
              <w:jc w:val="both"/>
              <w:rPr>
                <w:rFonts w:ascii="Times New Roman" w:hAnsi="Times New Roman" w:cs="Times New Roman"/>
                <w:sz w:val="24"/>
                <w:szCs w:val="24"/>
              </w:rPr>
            </w:pPr>
            <w:r w:rsidRPr="00976D94">
              <w:rPr>
                <w:rFonts w:ascii="Times New Roman" w:hAnsi="Times New Roman" w:cs="Times New Roman"/>
                <w:sz w:val="24"/>
                <w:szCs w:val="24"/>
              </w:rPr>
              <w:t>2.</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hanging="3"/>
              <w:jc w:val="center"/>
              <w:rPr>
                <w:rFonts w:ascii="Times New Roman" w:hAnsi="Times New Roman" w:cs="Times New Roman"/>
                <w:sz w:val="24"/>
                <w:szCs w:val="24"/>
              </w:rPr>
            </w:pPr>
            <w:r w:rsidRPr="00976D94">
              <w:rPr>
                <w:rFonts w:ascii="Times New Roman" w:hAnsi="Times New Roman" w:cs="Times New Roman"/>
                <w:sz w:val="24"/>
                <w:szCs w:val="24"/>
              </w:rPr>
              <w:t>Кантауровский</w:t>
            </w:r>
            <w:r>
              <w:rPr>
                <w:rFonts w:ascii="Times New Roman" w:hAnsi="Times New Roman" w:cs="Times New Roman"/>
                <w:sz w:val="24"/>
                <w:szCs w:val="24"/>
              </w:rPr>
              <w:t xml:space="preserve"> с/с</w:t>
            </w:r>
          </w:p>
        </w:tc>
        <w:tc>
          <w:tcPr>
            <w:tcW w:w="13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hanging="2"/>
              <w:jc w:val="center"/>
              <w:rPr>
                <w:rFonts w:ascii="Times New Roman" w:hAnsi="Times New Roman" w:cs="Times New Roman"/>
                <w:sz w:val="24"/>
                <w:szCs w:val="24"/>
              </w:rPr>
            </w:pPr>
            <w:r w:rsidRPr="00976D94">
              <w:rPr>
                <w:rFonts w:ascii="Times New Roman" w:hAnsi="Times New Roman" w:cs="Times New Roman"/>
                <w:sz w:val="24"/>
                <w:szCs w:val="24"/>
              </w:rPr>
              <w:t>7540</w:t>
            </w:r>
          </w:p>
        </w:tc>
        <w:tc>
          <w:tcPr>
            <w:tcW w:w="11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firstLine="49"/>
              <w:jc w:val="center"/>
              <w:rPr>
                <w:rFonts w:ascii="Times New Roman" w:hAnsi="Times New Roman" w:cs="Times New Roman"/>
                <w:sz w:val="24"/>
                <w:szCs w:val="24"/>
              </w:rPr>
            </w:pPr>
            <w:r w:rsidRPr="00976D94">
              <w:rPr>
                <w:rFonts w:ascii="Times New Roman" w:hAnsi="Times New Roman" w:cs="Times New Roman"/>
                <w:sz w:val="24"/>
                <w:szCs w:val="24"/>
              </w:rPr>
              <w:t>82</w:t>
            </w:r>
          </w:p>
        </w:tc>
        <w:tc>
          <w:tcPr>
            <w:tcW w:w="14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firstLine="37"/>
              <w:jc w:val="center"/>
              <w:rPr>
                <w:rFonts w:ascii="Times New Roman" w:hAnsi="Times New Roman" w:cs="Times New Roman"/>
                <w:sz w:val="24"/>
                <w:szCs w:val="24"/>
              </w:rPr>
            </w:pPr>
            <w:r w:rsidRPr="00976D94">
              <w:rPr>
                <w:rFonts w:ascii="Times New Roman" w:hAnsi="Times New Roman" w:cs="Times New Roman"/>
                <w:sz w:val="24"/>
                <w:szCs w:val="24"/>
              </w:rPr>
              <w:t>10,9</w:t>
            </w:r>
          </w:p>
        </w:tc>
        <w:tc>
          <w:tcPr>
            <w:tcW w:w="12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firstLine="37"/>
              <w:jc w:val="center"/>
              <w:rPr>
                <w:rFonts w:ascii="Times New Roman" w:hAnsi="Times New Roman" w:cs="Times New Roman"/>
                <w:sz w:val="24"/>
                <w:szCs w:val="24"/>
              </w:rPr>
            </w:pPr>
            <w:r w:rsidRPr="00976D94">
              <w:rPr>
                <w:rFonts w:ascii="Times New Roman" w:hAnsi="Times New Roman" w:cs="Times New Roman"/>
                <w:sz w:val="24"/>
                <w:szCs w:val="24"/>
              </w:rPr>
              <w:t>8</w:t>
            </w:r>
          </w:p>
        </w:tc>
        <w:tc>
          <w:tcPr>
            <w:tcW w:w="13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firstLine="37"/>
              <w:jc w:val="center"/>
              <w:rPr>
                <w:rFonts w:ascii="Times New Roman" w:hAnsi="Times New Roman" w:cs="Times New Roman"/>
                <w:sz w:val="24"/>
                <w:szCs w:val="24"/>
              </w:rPr>
            </w:pPr>
            <w:r w:rsidRPr="00976D94">
              <w:rPr>
                <w:rFonts w:ascii="Times New Roman" w:hAnsi="Times New Roman" w:cs="Times New Roman"/>
                <w:sz w:val="24"/>
                <w:szCs w:val="24"/>
              </w:rPr>
              <w:t>1,06</w:t>
            </w:r>
          </w:p>
        </w:tc>
      </w:tr>
      <w:tr w:rsidR="006F1DC6" w:rsidRPr="00976D94">
        <w:trPr>
          <w:trHeight w:val="337"/>
          <w:jc w:val="center"/>
        </w:trPr>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firstLine="709"/>
              <w:jc w:val="both"/>
              <w:rPr>
                <w:rFonts w:ascii="Times New Roman" w:hAnsi="Times New Roman" w:cs="Times New Roman"/>
                <w:sz w:val="24"/>
                <w:szCs w:val="24"/>
              </w:rPr>
            </w:pPr>
            <w:r w:rsidRPr="00976D94">
              <w:rPr>
                <w:rFonts w:ascii="Times New Roman" w:hAnsi="Times New Roman" w:cs="Times New Roman"/>
                <w:sz w:val="24"/>
                <w:szCs w:val="24"/>
              </w:rPr>
              <w:t>3.</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hanging="3"/>
              <w:jc w:val="center"/>
              <w:rPr>
                <w:rFonts w:ascii="Times New Roman" w:hAnsi="Times New Roman" w:cs="Times New Roman"/>
                <w:sz w:val="24"/>
                <w:szCs w:val="24"/>
              </w:rPr>
            </w:pPr>
            <w:r w:rsidRPr="00976D94">
              <w:rPr>
                <w:rFonts w:ascii="Times New Roman" w:hAnsi="Times New Roman" w:cs="Times New Roman"/>
                <w:sz w:val="24"/>
                <w:szCs w:val="24"/>
              </w:rPr>
              <w:t>Краснослободский</w:t>
            </w:r>
            <w:r>
              <w:rPr>
                <w:rFonts w:ascii="Times New Roman" w:hAnsi="Times New Roman" w:cs="Times New Roman"/>
                <w:sz w:val="24"/>
                <w:szCs w:val="24"/>
              </w:rPr>
              <w:t xml:space="preserve"> с/с</w:t>
            </w:r>
          </w:p>
        </w:tc>
        <w:tc>
          <w:tcPr>
            <w:tcW w:w="13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hanging="2"/>
              <w:jc w:val="center"/>
              <w:rPr>
                <w:rFonts w:ascii="Times New Roman" w:hAnsi="Times New Roman" w:cs="Times New Roman"/>
                <w:sz w:val="24"/>
                <w:szCs w:val="24"/>
              </w:rPr>
            </w:pPr>
            <w:r w:rsidRPr="00976D94">
              <w:rPr>
                <w:rFonts w:ascii="Times New Roman" w:hAnsi="Times New Roman" w:cs="Times New Roman"/>
                <w:sz w:val="24"/>
                <w:szCs w:val="24"/>
              </w:rPr>
              <w:t>3870</w:t>
            </w:r>
          </w:p>
        </w:tc>
        <w:tc>
          <w:tcPr>
            <w:tcW w:w="11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firstLine="49"/>
              <w:jc w:val="center"/>
              <w:rPr>
                <w:rFonts w:ascii="Times New Roman" w:hAnsi="Times New Roman" w:cs="Times New Roman"/>
                <w:sz w:val="24"/>
                <w:szCs w:val="24"/>
              </w:rPr>
            </w:pPr>
            <w:r w:rsidRPr="00976D94">
              <w:rPr>
                <w:rFonts w:ascii="Times New Roman" w:hAnsi="Times New Roman" w:cs="Times New Roman"/>
                <w:sz w:val="24"/>
                <w:szCs w:val="24"/>
              </w:rPr>
              <w:t>54</w:t>
            </w:r>
          </w:p>
        </w:tc>
        <w:tc>
          <w:tcPr>
            <w:tcW w:w="14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firstLine="37"/>
              <w:jc w:val="center"/>
              <w:rPr>
                <w:rFonts w:ascii="Times New Roman" w:hAnsi="Times New Roman" w:cs="Times New Roman"/>
                <w:sz w:val="24"/>
                <w:szCs w:val="24"/>
              </w:rPr>
            </w:pPr>
            <w:r w:rsidRPr="00976D94">
              <w:rPr>
                <w:rFonts w:ascii="Times New Roman" w:hAnsi="Times New Roman" w:cs="Times New Roman"/>
                <w:sz w:val="24"/>
                <w:szCs w:val="24"/>
              </w:rPr>
              <w:t>14,2</w:t>
            </w:r>
          </w:p>
        </w:tc>
        <w:tc>
          <w:tcPr>
            <w:tcW w:w="12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firstLine="37"/>
              <w:jc w:val="center"/>
              <w:rPr>
                <w:rFonts w:ascii="Times New Roman" w:hAnsi="Times New Roman" w:cs="Times New Roman"/>
                <w:sz w:val="24"/>
                <w:szCs w:val="24"/>
              </w:rPr>
            </w:pPr>
            <w:r w:rsidRPr="00976D94">
              <w:rPr>
                <w:rFonts w:ascii="Times New Roman" w:hAnsi="Times New Roman" w:cs="Times New Roman"/>
                <w:sz w:val="24"/>
                <w:szCs w:val="24"/>
              </w:rPr>
              <w:t>3</w:t>
            </w:r>
          </w:p>
        </w:tc>
        <w:tc>
          <w:tcPr>
            <w:tcW w:w="13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firstLine="37"/>
              <w:jc w:val="center"/>
              <w:rPr>
                <w:rFonts w:ascii="Times New Roman" w:hAnsi="Times New Roman" w:cs="Times New Roman"/>
                <w:sz w:val="24"/>
                <w:szCs w:val="24"/>
              </w:rPr>
            </w:pPr>
            <w:r w:rsidRPr="00976D94">
              <w:rPr>
                <w:rFonts w:ascii="Times New Roman" w:hAnsi="Times New Roman" w:cs="Times New Roman"/>
                <w:sz w:val="24"/>
                <w:szCs w:val="24"/>
              </w:rPr>
              <w:t>0,66</w:t>
            </w:r>
          </w:p>
        </w:tc>
      </w:tr>
      <w:tr w:rsidR="006F1DC6" w:rsidRPr="00976D94">
        <w:trPr>
          <w:trHeight w:val="283"/>
          <w:jc w:val="center"/>
        </w:trPr>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firstLine="709"/>
              <w:jc w:val="both"/>
              <w:rPr>
                <w:rFonts w:ascii="Times New Roman" w:hAnsi="Times New Roman" w:cs="Times New Roman"/>
                <w:sz w:val="24"/>
                <w:szCs w:val="24"/>
              </w:rPr>
            </w:pPr>
            <w:r w:rsidRPr="00976D94">
              <w:rPr>
                <w:rFonts w:ascii="Times New Roman" w:hAnsi="Times New Roman" w:cs="Times New Roman"/>
                <w:sz w:val="24"/>
                <w:szCs w:val="24"/>
              </w:rPr>
              <w:t>4.</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hanging="3"/>
              <w:jc w:val="center"/>
              <w:rPr>
                <w:rFonts w:ascii="Times New Roman" w:hAnsi="Times New Roman" w:cs="Times New Roman"/>
                <w:sz w:val="24"/>
                <w:szCs w:val="24"/>
              </w:rPr>
            </w:pPr>
            <w:r w:rsidRPr="00976D94">
              <w:rPr>
                <w:rFonts w:ascii="Times New Roman" w:hAnsi="Times New Roman" w:cs="Times New Roman"/>
                <w:sz w:val="24"/>
                <w:szCs w:val="24"/>
              </w:rPr>
              <w:t>Линдовский</w:t>
            </w:r>
            <w:r>
              <w:rPr>
                <w:rFonts w:ascii="Times New Roman" w:hAnsi="Times New Roman" w:cs="Times New Roman"/>
                <w:sz w:val="24"/>
                <w:szCs w:val="24"/>
              </w:rPr>
              <w:t xml:space="preserve"> с/с</w:t>
            </w:r>
          </w:p>
        </w:tc>
        <w:tc>
          <w:tcPr>
            <w:tcW w:w="13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hanging="2"/>
              <w:jc w:val="center"/>
              <w:rPr>
                <w:rFonts w:ascii="Times New Roman" w:hAnsi="Times New Roman" w:cs="Times New Roman"/>
                <w:sz w:val="24"/>
                <w:szCs w:val="24"/>
              </w:rPr>
            </w:pPr>
            <w:r w:rsidRPr="00976D94">
              <w:rPr>
                <w:rFonts w:ascii="Times New Roman" w:hAnsi="Times New Roman" w:cs="Times New Roman"/>
                <w:sz w:val="24"/>
                <w:szCs w:val="24"/>
              </w:rPr>
              <w:t>9363</w:t>
            </w:r>
          </w:p>
        </w:tc>
        <w:tc>
          <w:tcPr>
            <w:tcW w:w="11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firstLine="49"/>
              <w:jc w:val="center"/>
              <w:rPr>
                <w:rFonts w:ascii="Times New Roman" w:hAnsi="Times New Roman" w:cs="Times New Roman"/>
                <w:sz w:val="24"/>
                <w:szCs w:val="24"/>
              </w:rPr>
            </w:pPr>
            <w:r w:rsidRPr="00976D94">
              <w:rPr>
                <w:rFonts w:ascii="Times New Roman" w:hAnsi="Times New Roman" w:cs="Times New Roman"/>
                <w:sz w:val="24"/>
                <w:szCs w:val="24"/>
              </w:rPr>
              <w:t>95</w:t>
            </w:r>
          </w:p>
        </w:tc>
        <w:tc>
          <w:tcPr>
            <w:tcW w:w="14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firstLine="37"/>
              <w:jc w:val="center"/>
              <w:rPr>
                <w:rFonts w:ascii="Times New Roman" w:hAnsi="Times New Roman" w:cs="Times New Roman"/>
                <w:sz w:val="24"/>
                <w:szCs w:val="24"/>
              </w:rPr>
            </w:pPr>
            <w:r w:rsidRPr="00976D94">
              <w:rPr>
                <w:rFonts w:ascii="Times New Roman" w:hAnsi="Times New Roman" w:cs="Times New Roman"/>
                <w:sz w:val="24"/>
                <w:szCs w:val="24"/>
              </w:rPr>
              <w:t>10,1</w:t>
            </w:r>
          </w:p>
        </w:tc>
        <w:tc>
          <w:tcPr>
            <w:tcW w:w="12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firstLine="37"/>
              <w:jc w:val="center"/>
              <w:rPr>
                <w:rFonts w:ascii="Times New Roman" w:hAnsi="Times New Roman" w:cs="Times New Roman"/>
                <w:sz w:val="24"/>
                <w:szCs w:val="24"/>
              </w:rPr>
            </w:pPr>
            <w:r w:rsidRPr="00976D94">
              <w:rPr>
                <w:rFonts w:ascii="Times New Roman" w:hAnsi="Times New Roman" w:cs="Times New Roman"/>
                <w:sz w:val="24"/>
                <w:szCs w:val="24"/>
              </w:rPr>
              <w:t>4</w:t>
            </w:r>
          </w:p>
        </w:tc>
        <w:tc>
          <w:tcPr>
            <w:tcW w:w="13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firstLine="37"/>
              <w:jc w:val="center"/>
              <w:rPr>
                <w:rFonts w:ascii="Times New Roman" w:hAnsi="Times New Roman" w:cs="Times New Roman"/>
                <w:sz w:val="24"/>
                <w:szCs w:val="24"/>
              </w:rPr>
            </w:pPr>
            <w:r w:rsidRPr="00976D94">
              <w:rPr>
                <w:rFonts w:ascii="Times New Roman" w:hAnsi="Times New Roman" w:cs="Times New Roman"/>
                <w:sz w:val="24"/>
                <w:szCs w:val="24"/>
              </w:rPr>
              <w:t>0,43</w:t>
            </w:r>
          </w:p>
        </w:tc>
      </w:tr>
      <w:tr w:rsidR="006F1DC6" w:rsidRPr="00976D94">
        <w:trPr>
          <w:trHeight w:val="403"/>
          <w:jc w:val="center"/>
        </w:trPr>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firstLine="709"/>
              <w:jc w:val="both"/>
              <w:rPr>
                <w:rFonts w:ascii="Times New Roman" w:hAnsi="Times New Roman" w:cs="Times New Roman"/>
                <w:sz w:val="24"/>
                <w:szCs w:val="24"/>
              </w:rPr>
            </w:pPr>
            <w:r w:rsidRPr="00976D94">
              <w:rPr>
                <w:rFonts w:ascii="Times New Roman" w:hAnsi="Times New Roman" w:cs="Times New Roman"/>
                <w:sz w:val="24"/>
                <w:szCs w:val="24"/>
              </w:rPr>
              <w:t>5.</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hanging="3"/>
              <w:jc w:val="center"/>
              <w:rPr>
                <w:rFonts w:ascii="Times New Roman" w:hAnsi="Times New Roman" w:cs="Times New Roman"/>
                <w:sz w:val="24"/>
                <w:szCs w:val="24"/>
              </w:rPr>
            </w:pPr>
            <w:r w:rsidRPr="00976D94">
              <w:rPr>
                <w:rFonts w:ascii="Times New Roman" w:hAnsi="Times New Roman" w:cs="Times New Roman"/>
                <w:sz w:val="24"/>
                <w:szCs w:val="24"/>
              </w:rPr>
              <w:t>Останкинский</w:t>
            </w:r>
            <w:r>
              <w:rPr>
                <w:rFonts w:ascii="Times New Roman" w:hAnsi="Times New Roman" w:cs="Times New Roman"/>
                <w:sz w:val="24"/>
                <w:szCs w:val="24"/>
              </w:rPr>
              <w:t xml:space="preserve"> с/с</w:t>
            </w:r>
          </w:p>
        </w:tc>
        <w:tc>
          <w:tcPr>
            <w:tcW w:w="13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hanging="2"/>
              <w:jc w:val="center"/>
              <w:rPr>
                <w:rFonts w:ascii="Times New Roman" w:hAnsi="Times New Roman" w:cs="Times New Roman"/>
                <w:sz w:val="24"/>
                <w:szCs w:val="24"/>
              </w:rPr>
            </w:pPr>
            <w:r w:rsidRPr="00976D94">
              <w:rPr>
                <w:rFonts w:ascii="Times New Roman" w:hAnsi="Times New Roman" w:cs="Times New Roman"/>
                <w:sz w:val="24"/>
                <w:szCs w:val="24"/>
              </w:rPr>
              <w:t>3237</w:t>
            </w:r>
          </w:p>
        </w:tc>
        <w:tc>
          <w:tcPr>
            <w:tcW w:w="11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firstLine="49"/>
              <w:jc w:val="center"/>
              <w:rPr>
                <w:rFonts w:ascii="Times New Roman" w:hAnsi="Times New Roman" w:cs="Times New Roman"/>
                <w:sz w:val="24"/>
                <w:szCs w:val="24"/>
              </w:rPr>
            </w:pPr>
            <w:r w:rsidRPr="00976D94">
              <w:rPr>
                <w:rFonts w:ascii="Times New Roman" w:hAnsi="Times New Roman" w:cs="Times New Roman"/>
                <w:sz w:val="24"/>
                <w:szCs w:val="24"/>
              </w:rPr>
              <w:t>24</w:t>
            </w:r>
          </w:p>
        </w:tc>
        <w:tc>
          <w:tcPr>
            <w:tcW w:w="14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firstLine="37"/>
              <w:jc w:val="center"/>
              <w:rPr>
                <w:rFonts w:ascii="Times New Roman" w:hAnsi="Times New Roman" w:cs="Times New Roman"/>
                <w:sz w:val="24"/>
                <w:szCs w:val="24"/>
              </w:rPr>
            </w:pPr>
            <w:r w:rsidRPr="00976D94">
              <w:rPr>
                <w:rFonts w:ascii="Times New Roman" w:hAnsi="Times New Roman" w:cs="Times New Roman"/>
                <w:sz w:val="24"/>
                <w:szCs w:val="24"/>
              </w:rPr>
              <w:t>7,5</w:t>
            </w:r>
          </w:p>
        </w:tc>
        <w:tc>
          <w:tcPr>
            <w:tcW w:w="12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firstLine="37"/>
              <w:jc w:val="center"/>
              <w:rPr>
                <w:rFonts w:ascii="Times New Roman" w:hAnsi="Times New Roman" w:cs="Times New Roman"/>
                <w:sz w:val="24"/>
                <w:szCs w:val="24"/>
              </w:rPr>
            </w:pPr>
            <w:r w:rsidRPr="00976D94">
              <w:rPr>
                <w:rFonts w:ascii="Times New Roman" w:hAnsi="Times New Roman" w:cs="Times New Roman"/>
                <w:sz w:val="24"/>
                <w:szCs w:val="24"/>
              </w:rPr>
              <w:t>0</w:t>
            </w:r>
          </w:p>
        </w:tc>
        <w:tc>
          <w:tcPr>
            <w:tcW w:w="13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firstLine="37"/>
              <w:jc w:val="center"/>
              <w:rPr>
                <w:rFonts w:ascii="Times New Roman" w:hAnsi="Times New Roman" w:cs="Times New Roman"/>
                <w:sz w:val="24"/>
                <w:szCs w:val="24"/>
              </w:rPr>
            </w:pPr>
            <w:r w:rsidRPr="00976D94">
              <w:rPr>
                <w:rFonts w:ascii="Times New Roman" w:hAnsi="Times New Roman" w:cs="Times New Roman"/>
                <w:sz w:val="24"/>
                <w:szCs w:val="24"/>
              </w:rPr>
              <w:t>0</w:t>
            </w:r>
          </w:p>
        </w:tc>
      </w:tr>
      <w:tr w:rsidR="006F1DC6" w:rsidRPr="00976D94">
        <w:trPr>
          <w:trHeight w:val="397"/>
          <w:jc w:val="center"/>
        </w:trPr>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firstLine="709"/>
              <w:jc w:val="both"/>
              <w:rPr>
                <w:rFonts w:ascii="Times New Roman" w:hAnsi="Times New Roman" w:cs="Times New Roman"/>
                <w:sz w:val="24"/>
                <w:szCs w:val="24"/>
              </w:rPr>
            </w:pPr>
            <w:r w:rsidRPr="00976D94">
              <w:rPr>
                <w:rFonts w:ascii="Times New Roman" w:hAnsi="Times New Roman" w:cs="Times New Roman"/>
                <w:sz w:val="24"/>
                <w:szCs w:val="24"/>
              </w:rPr>
              <w:t>6.</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hanging="3"/>
              <w:jc w:val="center"/>
              <w:rPr>
                <w:rFonts w:ascii="Times New Roman" w:hAnsi="Times New Roman" w:cs="Times New Roman"/>
                <w:sz w:val="24"/>
                <w:szCs w:val="24"/>
              </w:rPr>
            </w:pPr>
            <w:r>
              <w:rPr>
                <w:rFonts w:ascii="Times New Roman" w:hAnsi="Times New Roman" w:cs="Times New Roman"/>
                <w:sz w:val="24"/>
                <w:szCs w:val="24"/>
              </w:rPr>
              <w:t>с/с п.</w:t>
            </w:r>
            <w:r w:rsidRPr="00976D94">
              <w:rPr>
                <w:rFonts w:ascii="Times New Roman" w:hAnsi="Times New Roman" w:cs="Times New Roman"/>
                <w:sz w:val="24"/>
                <w:szCs w:val="24"/>
              </w:rPr>
              <w:t>П.П. Коммуны</w:t>
            </w:r>
          </w:p>
        </w:tc>
        <w:tc>
          <w:tcPr>
            <w:tcW w:w="13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hanging="2"/>
              <w:jc w:val="center"/>
              <w:rPr>
                <w:rFonts w:ascii="Times New Roman" w:hAnsi="Times New Roman" w:cs="Times New Roman"/>
                <w:sz w:val="24"/>
                <w:szCs w:val="24"/>
              </w:rPr>
            </w:pPr>
            <w:r w:rsidRPr="00976D94">
              <w:rPr>
                <w:rFonts w:ascii="Times New Roman" w:hAnsi="Times New Roman" w:cs="Times New Roman"/>
                <w:sz w:val="24"/>
                <w:szCs w:val="24"/>
              </w:rPr>
              <w:t>3865</w:t>
            </w:r>
          </w:p>
        </w:tc>
        <w:tc>
          <w:tcPr>
            <w:tcW w:w="11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firstLine="49"/>
              <w:jc w:val="center"/>
              <w:rPr>
                <w:rFonts w:ascii="Times New Roman" w:hAnsi="Times New Roman" w:cs="Times New Roman"/>
                <w:sz w:val="24"/>
                <w:szCs w:val="24"/>
              </w:rPr>
            </w:pPr>
            <w:r w:rsidRPr="00976D94">
              <w:rPr>
                <w:rFonts w:ascii="Times New Roman" w:hAnsi="Times New Roman" w:cs="Times New Roman"/>
                <w:sz w:val="24"/>
                <w:szCs w:val="24"/>
              </w:rPr>
              <w:t>12</w:t>
            </w:r>
          </w:p>
        </w:tc>
        <w:tc>
          <w:tcPr>
            <w:tcW w:w="14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firstLine="37"/>
              <w:jc w:val="center"/>
              <w:rPr>
                <w:rFonts w:ascii="Times New Roman" w:hAnsi="Times New Roman" w:cs="Times New Roman"/>
                <w:sz w:val="24"/>
                <w:szCs w:val="24"/>
              </w:rPr>
            </w:pPr>
            <w:r w:rsidRPr="00976D94">
              <w:rPr>
                <w:rFonts w:ascii="Times New Roman" w:hAnsi="Times New Roman" w:cs="Times New Roman"/>
                <w:sz w:val="24"/>
                <w:szCs w:val="24"/>
              </w:rPr>
              <w:t>3,1</w:t>
            </w:r>
          </w:p>
        </w:tc>
        <w:tc>
          <w:tcPr>
            <w:tcW w:w="12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firstLine="37"/>
              <w:jc w:val="center"/>
              <w:rPr>
                <w:rFonts w:ascii="Times New Roman" w:hAnsi="Times New Roman" w:cs="Times New Roman"/>
                <w:sz w:val="24"/>
                <w:szCs w:val="24"/>
              </w:rPr>
            </w:pPr>
            <w:r w:rsidRPr="00976D94">
              <w:rPr>
                <w:rFonts w:ascii="Times New Roman" w:hAnsi="Times New Roman" w:cs="Times New Roman"/>
                <w:sz w:val="24"/>
                <w:szCs w:val="24"/>
              </w:rPr>
              <w:t>0</w:t>
            </w:r>
          </w:p>
        </w:tc>
        <w:tc>
          <w:tcPr>
            <w:tcW w:w="13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firstLine="37"/>
              <w:jc w:val="center"/>
              <w:rPr>
                <w:rFonts w:ascii="Times New Roman" w:hAnsi="Times New Roman" w:cs="Times New Roman"/>
                <w:sz w:val="24"/>
                <w:szCs w:val="24"/>
              </w:rPr>
            </w:pPr>
            <w:r w:rsidRPr="00976D94">
              <w:rPr>
                <w:rFonts w:ascii="Times New Roman" w:hAnsi="Times New Roman" w:cs="Times New Roman"/>
                <w:sz w:val="24"/>
                <w:szCs w:val="24"/>
              </w:rPr>
              <w:t>0</w:t>
            </w:r>
          </w:p>
        </w:tc>
      </w:tr>
      <w:tr w:rsidR="006F1DC6" w:rsidRPr="00976D94">
        <w:trPr>
          <w:trHeight w:val="419"/>
          <w:jc w:val="center"/>
        </w:trPr>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firstLine="709"/>
              <w:jc w:val="both"/>
              <w:rPr>
                <w:rFonts w:ascii="Times New Roman" w:hAnsi="Times New Roman" w:cs="Times New Roman"/>
                <w:sz w:val="24"/>
                <w:szCs w:val="24"/>
              </w:rPr>
            </w:pPr>
            <w:r w:rsidRPr="00976D94">
              <w:rPr>
                <w:rFonts w:ascii="Times New Roman" w:hAnsi="Times New Roman" w:cs="Times New Roman"/>
                <w:sz w:val="24"/>
                <w:szCs w:val="24"/>
              </w:rPr>
              <w:t>7.</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hanging="3"/>
              <w:jc w:val="center"/>
              <w:rPr>
                <w:rFonts w:ascii="Times New Roman" w:hAnsi="Times New Roman" w:cs="Times New Roman"/>
                <w:sz w:val="24"/>
                <w:szCs w:val="24"/>
              </w:rPr>
            </w:pPr>
            <w:r w:rsidRPr="00976D94">
              <w:rPr>
                <w:rFonts w:ascii="Times New Roman" w:hAnsi="Times New Roman" w:cs="Times New Roman"/>
                <w:sz w:val="24"/>
                <w:szCs w:val="24"/>
              </w:rPr>
              <w:t>Редькинский</w:t>
            </w:r>
            <w:r>
              <w:rPr>
                <w:rFonts w:ascii="Times New Roman" w:hAnsi="Times New Roman" w:cs="Times New Roman"/>
                <w:sz w:val="24"/>
                <w:szCs w:val="24"/>
              </w:rPr>
              <w:t xml:space="preserve"> с/с</w:t>
            </w:r>
          </w:p>
        </w:tc>
        <w:tc>
          <w:tcPr>
            <w:tcW w:w="13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hanging="2"/>
              <w:jc w:val="center"/>
              <w:rPr>
                <w:rFonts w:ascii="Times New Roman" w:hAnsi="Times New Roman" w:cs="Times New Roman"/>
                <w:sz w:val="24"/>
                <w:szCs w:val="24"/>
              </w:rPr>
            </w:pPr>
            <w:r w:rsidRPr="00976D94">
              <w:rPr>
                <w:rFonts w:ascii="Times New Roman" w:hAnsi="Times New Roman" w:cs="Times New Roman"/>
                <w:sz w:val="24"/>
                <w:szCs w:val="24"/>
              </w:rPr>
              <w:t>5639</w:t>
            </w:r>
          </w:p>
        </w:tc>
        <w:tc>
          <w:tcPr>
            <w:tcW w:w="11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firstLine="49"/>
              <w:jc w:val="center"/>
              <w:rPr>
                <w:rFonts w:ascii="Times New Roman" w:hAnsi="Times New Roman" w:cs="Times New Roman"/>
                <w:sz w:val="24"/>
                <w:szCs w:val="24"/>
              </w:rPr>
            </w:pPr>
            <w:r w:rsidRPr="00976D94">
              <w:rPr>
                <w:rFonts w:ascii="Times New Roman" w:hAnsi="Times New Roman" w:cs="Times New Roman"/>
                <w:sz w:val="24"/>
                <w:szCs w:val="24"/>
              </w:rPr>
              <w:t>45</w:t>
            </w:r>
          </w:p>
        </w:tc>
        <w:tc>
          <w:tcPr>
            <w:tcW w:w="14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firstLine="37"/>
              <w:jc w:val="center"/>
              <w:rPr>
                <w:rFonts w:ascii="Times New Roman" w:hAnsi="Times New Roman" w:cs="Times New Roman"/>
                <w:sz w:val="24"/>
                <w:szCs w:val="24"/>
              </w:rPr>
            </w:pPr>
            <w:r w:rsidRPr="00976D94">
              <w:rPr>
                <w:rFonts w:ascii="Times New Roman" w:hAnsi="Times New Roman" w:cs="Times New Roman"/>
                <w:sz w:val="24"/>
                <w:szCs w:val="24"/>
              </w:rPr>
              <w:t>8</w:t>
            </w:r>
          </w:p>
        </w:tc>
        <w:tc>
          <w:tcPr>
            <w:tcW w:w="12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firstLine="37"/>
              <w:jc w:val="center"/>
              <w:rPr>
                <w:rFonts w:ascii="Times New Roman" w:hAnsi="Times New Roman" w:cs="Times New Roman"/>
                <w:sz w:val="24"/>
                <w:szCs w:val="24"/>
              </w:rPr>
            </w:pPr>
            <w:r w:rsidRPr="00976D94">
              <w:rPr>
                <w:rFonts w:ascii="Times New Roman" w:hAnsi="Times New Roman" w:cs="Times New Roman"/>
                <w:sz w:val="24"/>
                <w:szCs w:val="24"/>
              </w:rPr>
              <w:t>5</w:t>
            </w:r>
          </w:p>
        </w:tc>
        <w:tc>
          <w:tcPr>
            <w:tcW w:w="13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firstLine="37"/>
              <w:jc w:val="center"/>
              <w:rPr>
                <w:rFonts w:ascii="Times New Roman" w:hAnsi="Times New Roman" w:cs="Times New Roman"/>
                <w:sz w:val="24"/>
                <w:szCs w:val="24"/>
              </w:rPr>
            </w:pPr>
            <w:r w:rsidRPr="00976D94">
              <w:rPr>
                <w:rFonts w:ascii="Times New Roman" w:hAnsi="Times New Roman" w:cs="Times New Roman"/>
                <w:sz w:val="24"/>
                <w:szCs w:val="24"/>
              </w:rPr>
              <w:t>0,79</w:t>
            </w:r>
          </w:p>
        </w:tc>
      </w:tr>
      <w:tr w:rsidR="006F1DC6" w:rsidRPr="00976D94">
        <w:trPr>
          <w:trHeight w:val="673"/>
          <w:jc w:val="center"/>
        </w:trPr>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firstLine="709"/>
              <w:jc w:val="both"/>
              <w:rPr>
                <w:rFonts w:ascii="Times New Roman" w:hAnsi="Times New Roman" w:cs="Times New Roman"/>
                <w:sz w:val="24"/>
                <w:szCs w:val="24"/>
              </w:rPr>
            </w:pPr>
            <w:r w:rsidRPr="00976D94">
              <w:rPr>
                <w:rFonts w:ascii="Times New Roman" w:hAnsi="Times New Roman" w:cs="Times New Roman"/>
                <w:sz w:val="24"/>
                <w:szCs w:val="24"/>
              </w:rPr>
              <w:t>8.</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hanging="3"/>
              <w:jc w:val="center"/>
              <w:rPr>
                <w:rFonts w:ascii="Times New Roman" w:hAnsi="Times New Roman" w:cs="Times New Roman"/>
                <w:sz w:val="24"/>
                <w:szCs w:val="24"/>
              </w:rPr>
            </w:pPr>
            <w:r w:rsidRPr="00976D94">
              <w:rPr>
                <w:rFonts w:ascii="Times New Roman" w:hAnsi="Times New Roman" w:cs="Times New Roman"/>
                <w:sz w:val="24"/>
                <w:szCs w:val="24"/>
              </w:rPr>
              <w:t>Ситниковский</w:t>
            </w:r>
            <w:r>
              <w:rPr>
                <w:rFonts w:ascii="Times New Roman" w:hAnsi="Times New Roman" w:cs="Times New Roman"/>
                <w:sz w:val="24"/>
                <w:szCs w:val="24"/>
              </w:rPr>
              <w:t xml:space="preserve"> с/с</w:t>
            </w:r>
          </w:p>
        </w:tc>
        <w:tc>
          <w:tcPr>
            <w:tcW w:w="13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hanging="2"/>
              <w:jc w:val="center"/>
              <w:rPr>
                <w:rFonts w:ascii="Times New Roman" w:hAnsi="Times New Roman" w:cs="Times New Roman"/>
                <w:sz w:val="24"/>
                <w:szCs w:val="24"/>
              </w:rPr>
            </w:pPr>
            <w:r w:rsidRPr="00976D94">
              <w:rPr>
                <w:rFonts w:ascii="Times New Roman" w:hAnsi="Times New Roman" w:cs="Times New Roman"/>
                <w:sz w:val="24"/>
                <w:szCs w:val="24"/>
              </w:rPr>
              <w:t>6474</w:t>
            </w:r>
          </w:p>
        </w:tc>
        <w:tc>
          <w:tcPr>
            <w:tcW w:w="11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firstLine="49"/>
              <w:jc w:val="center"/>
              <w:rPr>
                <w:rFonts w:ascii="Times New Roman" w:hAnsi="Times New Roman" w:cs="Times New Roman"/>
                <w:sz w:val="24"/>
                <w:szCs w:val="24"/>
              </w:rPr>
            </w:pPr>
            <w:r w:rsidRPr="00976D94">
              <w:rPr>
                <w:rFonts w:ascii="Times New Roman" w:hAnsi="Times New Roman" w:cs="Times New Roman"/>
                <w:sz w:val="24"/>
                <w:szCs w:val="24"/>
              </w:rPr>
              <w:t>67</w:t>
            </w:r>
          </w:p>
        </w:tc>
        <w:tc>
          <w:tcPr>
            <w:tcW w:w="14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firstLine="37"/>
              <w:jc w:val="center"/>
              <w:rPr>
                <w:rFonts w:ascii="Times New Roman" w:hAnsi="Times New Roman" w:cs="Times New Roman"/>
                <w:sz w:val="24"/>
                <w:szCs w:val="24"/>
              </w:rPr>
            </w:pPr>
          </w:p>
          <w:p w:rsidR="006F1DC6" w:rsidRPr="00976D94" w:rsidRDefault="006F1DC6" w:rsidP="00904F30">
            <w:pPr>
              <w:spacing w:after="0" w:line="240" w:lineRule="auto"/>
              <w:ind w:firstLine="37"/>
              <w:jc w:val="center"/>
              <w:rPr>
                <w:rFonts w:ascii="Times New Roman" w:hAnsi="Times New Roman" w:cs="Times New Roman"/>
                <w:sz w:val="24"/>
                <w:szCs w:val="24"/>
              </w:rPr>
            </w:pPr>
            <w:r w:rsidRPr="00976D94">
              <w:rPr>
                <w:rFonts w:ascii="Times New Roman" w:hAnsi="Times New Roman" w:cs="Times New Roman"/>
                <w:sz w:val="24"/>
                <w:szCs w:val="24"/>
              </w:rPr>
              <w:t>10,3</w:t>
            </w:r>
          </w:p>
          <w:p w:rsidR="006F1DC6" w:rsidRPr="00976D94" w:rsidRDefault="006F1DC6" w:rsidP="00904F30">
            <w:pPr>
              <w:spacing w:after="0" w:line="240" w:lineRule="auto"/>
              <w:ind w:firstLine="37"/>
              <w:rPr>
                <w:rFonts w:ascii="Times New Roman" w:hAnsi="Times New Roman" w:cs="Times New Roman"/>
                <w:sz w:val="24"/>
                <w:szCs w:val="24"/>
              </w:rPr>
            </w:pPr>
          </w:p>
        </w:tc>
        <w:tc>
          <w:tcPr>
            <w:tcW w:w="12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firstLine="37"/>
              <w:jc w:val="center"/>
              <w:rPr>
                <w:rFonts w:ascii="Times New Roman" w:hAnsi="Times New Roman" w:cs="Times New Roman"/>
                <w:sz w:val="24"/>
                <w:szCs w:val="24"/>
              </w:rPr>
            </w:pPr>
            <w:r w:rsidRPr="00976D94">
              <w:rPr>
                <w:rFonts w:ascii="Times New Roman" w:hAnsi="Times New Roman" w:cs="Times New Roman"/>
                <w:sz w:val="24"/>
                <w:szCs w:val="24"/>
              </w:rPr>
              <w:t>5</w:t>
            </w:r>
          </w:p>
        </w:tc>
        <w:tc>
          <w:tcPr>
            <w:tcW w:w="13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firstLine="37"/>
              <w:jc w:val="center"/>
              <w:rPr>
                <w:rFonts w:ascii="Times New Roman" w:hAnsi="Times New Roman" w:cs="Times New Roman"/>
                <w:sz w:val="24"/>
                <w:szCs w:val="24"/>
              </w:rPr>
            </w:pPr>
            <w:r w:rsidRPr="00976D94">
              <w:rPr>
                <w:rFonts w:ascii="Times New Roman" w:hAnsi="Times New Roman" w:cs="Times New Roman"/>
                <w:sz w:val="24"/>
                <w:szCs w:val="24"/>
              </w:rPr>
              <w:t>0,77</w:t>
            </w:r>
          </w:p>
        </w:tc>
      </w:tr>
      <w:tr w:rsidR="006F1DC6" w:rsidRPr="00976D94">
        <w:trPr>
          <w:trHeight w:val="397"/>
          <w:jc w:val="center"/>
        </w:trPr>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firstLine="709"/>
              <w:jc w:val="both"/>
              <w:rPr>
                <w:rFonts w:ascii="Times New Roman" w:hAnsi="Times New Roman" w:cs="Times New Roman"/>
                <w:sz w:val="24"/>
                <w:szCs w:val="24"/>
              </w:rPr>
            </w:pPr>
            <w:r w:rsidRPr="00976D94">
              <w:rPr>
                <w:rFonts w:ascii="Times New Roman" w:hAnsi="Times New Roman" w:cs="Times New Roman"/>
                <w:sz w:val="24"/>
                <w:szCs w:val="24"/>
              </w:rPr>
              <w:t>9.</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hanging="3"/>
              <w:jc w:val="center"/>
              <w:rPr>
                <w:rFonts w:ascii="Times New Roman" w:hAnsi="Times New Roman" w:cs="Times New Roman"/>
                <w:sz w:val="24"/>
                <w:szCs w:val="24"/>
              </w:rPr>
            </w:pPr>
            <w:r w:rsidRPr="00976D94">
              <w:rPr>
                <w:rFonts w:ascii="Times New Roman" w:hAnsi="Times New Roman" w:cs="Times New Roman"/>
                <w:sz w:val="24"/>
                <w:szCs w:val="24"/>
              </w:rPr>
              <w:t>Ямновский</w:t>
            </w:r>
            <w:r>
              <w:rPr>
                <w:rFonts w:ascii="Times New Roman" w:hAnsi="Times New Roman" w:cs="Times New Roman"/>
                <w:sz w:val="24"/>
                <w:szCs w:val="24"/>
              </w:rPr>
              <w:t xml:space="preserve"> с/с</w:t>
            </w:r>
          </w:p>
        </w:tc>
        <w:tc>
          <w:tcPr>
            <w:tcW w:w="13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hanging="2"/>
              <w:jc w:val="center"/>
              <w:rPr>
                <w:rFonts w:ascii="Times New Roman" w:hAnsi="Times New Roman" w:cs="Times New Roman"/>
                <w:sz w:val="24"/>
                <w:szCs w:val="24"/>
              </w:rPr>
            </w:pPr>
            <w:r w:rsidRPr="00976D94">
              <w:rPr>
                <w:rFonts w:ascii="Times New Roman" w:hAnsi="Times New Roman" w:cs="Times New Roman"/>
                <w:sz w:val="24"/>
                <w:szCs w:val="24"/>
              </w:rPr>
              <w:t>3620</w:t>
            </w:r>
          </w:p>
        </w:tc>
        <w:tc>
          <w:tcPr>
            <w:tcW w:w="11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firstLine="49"/>
              <w:jc w:val="center"/>
              <w:rPr>
                <w:rFonts w:ascii="Times New Roman" w:hAnsi="Times New Roman" w:cs="Times New Roman"/>
                <w:sz w:val="24"/>
                <w:szCs w:val="24"/>
              </w:rPr>
            </w:pPr>
            <w:r w:rsidRPr="00976D94">
              <w:rPr>
                <w:rFonts w:ascii="Times New Roman" w:hAnsi="Times New Roman" w:cs="Times New Roman"/>
                <w:sz w:val="24"/>
                <w:szCs w:val="24"/>
              </w:rPr>
              <w:t>26</w:t>
            </w:r>
          </w:p>
        </w:tc>
        <w:tc>
          <w:tcPr>
            <w:tcW w:w="14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firstLine="37"/>
              <w:jc w:val="center"/>
              <w:rPr>
                <w:rFonts w:ascii="Times New Roman" w:hAnsi="Times New Roman" w:cs="Times New Roman"/>
                <w:sz w:val="24"/>
                <w:szCs w:val="24"/>
              </w:rPr>
            </w:pPr>
            <w:r w:rsidRPr="00976D94">
              <w:rPr>
                <w:rFonts w:ascii="Times New Roman" w:hAnsi="Times New Roman" w:cs="Times New Roman"/>
                <w:sz w:val="24"/>
                <w:szCs w:val="24"/>
              </w:rPr>
              <w:t>7,2</w:t>
            </w:r>
          </w:p>
        </w:tc>
        <w:tc>
          <w:tcPr>
            <w:tcW w:w="12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firstLine="37"/>
              <w:jc w:val="center"/>
              <w:rPr>
                <w:rFonts w:ascii="Times New Roman" w:hAnsi="Times New Roman" w:cs="Times New Roman"/>
                <w:sz w:val="24"/>
                <w:szCs w:val="24"/>
              </w:rPr>
            </w:pPr>
            <w:r w:rsidRPr="00976D94">
              <w:rPr>
                <w:rFonts w:ascii="Times New Roman" w:hAnsi="Times New Roman" w:cs="Times New Roman"/>
                <w:sz w:val="24"/>
                <w:szCs w:val="24"/>
              </w:rPr>
              <w:t>2</w:t>
            </w:r>
          </w:p>
        </w:tc>
        <w:tc>
          <w:tcPr>
            <w:tcW w:w="13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F1DC6" w:rsidRPr="00976D94" w:rsidRDefault="006F1DC6" w:rsidP="00904F30">
            <w:pPr>
              <w:spacing w:after="0" w:line="240" w:lineRule="auto"/>
              <w:ind w:firstLine="37"/>
              <w:jc w:val="center"/>
              <w:rPr>
                <w:rFonts w:ascii="Times New Roman" w:hAnsi="Times New Roman" w:cs="Times New Roman"/>
                <w:sz w:val="24"/>
                <w:szCs w:val="24"/>
              </w:rPr>
            </w:pPr>
            <w:r w:rsidRPr="00976D94">
              <w:rPr>
                <w:rFonts w:ascii="Times New Roman" w:hAnsi="Times New Roman" w:cs="Times New Roman"/>
                <w:sz w:val="24"/>
                <w:szCs w:val="24"/>
              </w:rPr>
              <w:t>0,67</w:t>
            </w:r>
          </w:p>
        </w:tc>
      </w:tr>
    </w:tbl>
    <w:p w:rsidR="006F1DC6" w:rsidRPr="00976D94" w:rsidRDefault="006F1DC6" w:rsidP="00904F30">
      <w:pPr>
        <w:spacing w:after="0" w:line="360" w:lineRule="auto"/>
        <w:jc w:val="both"/>
        <w:rPr>
          <w:rFonts w:ascii="Times New Roman" w:hAnsi="Times New Roman" w:cs="Times New Roman"/>
          <w:sz w:val="28"/>
          <w:szCs w:val="28"/>
        </w:rPr>
      </w:pPr>
    </w:p>
    <w:p w:rsidR="006F1DC6" w:rsidRPr="00976D94" w:rsidRDefault="006F1DC6" w:rsidP="00904F30">
      <w:pPr>
        <w:spacing w:after="0" w:line="360" w:lineRule="auto"/>
        <w:ind w:firstLine="709"/>
        <w:jc w:val="right"/>
        <w:rPr>
          <w:rFonts w:ascii="Times New Roman" w:hAnsi="Times New Roman" w:cs="Times New Roman"/>
          <w:b/>
          <w:bCs/>
          <w:sz w:val="28"/>
          <w:szCs w:val="28"/>
        </w:rPr>
      </w:pPr>
      <w:r w:rsidRPr="00976D94">
        <w:rPr>
          <w:rFonts w:ascii="Times New Roman" w:hAnsi="Times New Roman" w:cs="Times New Roman"/>
          <w:b/>
          <w:bCs/>
          <w:sz w:val="28"/>
          <w:szCs w:val="28"/>
        </w:rPr>
        <w:t>Таблица 5</w:t>
      </w:r>
    </w:p>
    <w:p w:rsidR="006F1DC6" w:rsidRPr="00976D94" w:rsidRDefault="006F1DC6" w:rsidP="00904F30">
      <w:pPr>
        <w:spacing w:after="0" w:line="240" w:lineRule="auto"/>
        <w:ind w:firstLine="709"/>
        <w:jc w:val="center"/>
        <w:rPr>
          <w:rFonts w:ascii="Times New Roman" w:hAnsi="Times New Roman" w:cs="Times New Roman"/>
          <w:b/>
          <w:bCs/>
          <w:sz w:val="28"/>
          <w:szCs w:val="28"/>
        </w:rPr>
      </w:pPr>
      <w:r w:rsidRPr="00976D94">
        <w:rPr>
          <w:rFonts w:ascii="Times New Roman" w:hAnsi="Times New Roman" w:cs="Times New Roman"/>
          <w:b/>
          <w:bCs/>
          <w:sz w:val="28"/>
          <w:szCs w:val="28"/>
        </w:rPr>
        <w:t xml:space="preserve">Распределение количества пожаров, погибших, травмированных по </w:t>
      </w:r>
      <w:r>
        <w:rPr>
          <w:rFonts w:ascii="Times New Roman" w:hAnsi="Times New Roman" w:cs="Times New Roman"/>
          <w:b/>
          <w:bCs/>
          <w:sz w:val="28"/>
          <w:szCs w:val="28"/>
        </w:rPr>
        <w:t>сельсоветам</w:t>
      </w:r>
      <w:r w:rsidRPr="00976D94">
        <w:rPr>
          <w:rFonts w:ascii="Times New Roman" w:hAnsi="Times New Roman" w:cs="Times New Roman"/>
          <w:b/>
          <w:bCs/>
          <w:sz w:val="28"/>
          <w:szCs w:val="28"/>
        </w:rPr>
        <w:t>елам городского округа город Бор</w:t>
      </w:r>
    </w:p>
    <w:p w:rsidR="006F1DC6" w:rsidRPr="00976D94" w:rsidRDefault="006F1DC6" w:rsidP="00904F30">
      <w:pPr>
        <w:spacing w:after="0" w:line="240" w:lineRule="auto"/>
        <w:ind w:firstLine="709"/>
        <w:jc w:val="center"/>
        <w:rPr>
          <w:rFonts w:ascii="Times New Roman" w:hAnsi="Times New Roman" w:cs="Times New Roman"/>
          <w:b/>
          <w:bCs/>
          <w:sz w:val="28"/>
          <w:szCs w:val="28"/>
        </w:rPr>
      </w:pPr>
    </w:p>
    <w:tbl>
      <w:tblPr>
        <w:tblW w:w="114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709"/>
        <w:gridCol w:w="708"/>
        <w:gridCol w:w="851"/>
        <w:gridCol w:w="850"/>
        <w:gridCol w:w="709"/>
        <w:gridCol w:w="709"/>
        <w:gridCol w:w="851"/>
        <w:gridCol w:w="850"/>
        <w:gridCol w:w="567"/>
        <w:gridCol w:w="850"/>
        <w:gridCol w:w="851"/>
        <w:gridCol w:w="850"/>
      </w:tblGrid>
      <w:tr w:rsidR="006F1DC6" w:rsidRPr="00976D94">
        <w:tc>
          <w:tcPr>
            <w:tcW w:w="2127" w:type="dxa"/>
            <w:vMerge w:val="restart"/>
          </w:tcPr>
          <w:p w:rsidR="006F1DC6" w:rsidRPr="00976D94" w:rsidRDefault="006F1DC6" w:rsidP="00904F30">
            <w:pPr>
              <w:spacing w:after="0" w:line="240" w:lineRule="auto"/>
              <w:ind w:hanging="3"/>
              <w:jc w:val="center"/>
              <w:rPr>
                <w:rFonts w:ascii="Times New Roman" w:hAnsi="Times New Roman" w:cs="Times New Roman"/>
                <w:b/>
                <w:bCs/>
                <w:sz w:val="24"/>
                <w:szCs w:val="24"/>
              </w:rPr>
            </w:pPr>
            <w:r w:rsidRPr="00976D94">
              <w:rPr>
                <w:rFonts w:ascii="Times New Roman" w:hAnsi="Times New Roman" w:cs="Times New Roman"/>
                <w:b/>
                <w:bCs/>
                <w:sz w:val="24"/>
                <w:szCs w:val="24"/>
              </w:rPr>
              <w:t>Наименование</w:t>
            </w:r>
          </w:p>
          <w:p w:rsidR="006F1DC6" w:rsidRDefault="006F1DC6" w:rsidP="00904F30">
            <w:pPr>
              <w:spacing w:after="0" w:line="240" w:lineRule="auto"/>
              <w:ind w:hanging="3"/>
              <w:jc w:val="center"/>
              <w:rPr>
                <w:rFonts w:ascii="Times New Roman" w:hAnsi="Times New Roman" w:cs="Times New Roman"/>
                <w:b/>
                <w:bCs/>
                <w:sz w:val="24"/>
                <w:szCs w:val="24"/>
              </w:rPr>
            </w:pPr>
            <w:r>
              <w:rPr>
                <w:rFonts w:ascii="Times New Roman" w:hAnsi="Times New Roman" w:cs="Times New Roman"/>
                <w:b/>
                <w:bCs/>
                <w:sz w:val="24"/>
                <w:szCs w:val="24"/>
              </w:rPr>
              <w:t xml:space="preserve">административно-образовательного </w:t>
            </w:r>
          </w:p>
          <w:p w:rsidR="006F1DC6" w:rsidRPr="00976D94" w:rsidRDefault="006F1DC6" w:rsidP="00904F30">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4"/>
                <w:szCs w:val="24"/>
              </w:rPr>
              <w:t>образования</w:t>
            </w:r>
          </w:p>
        </w:tc>
        <w:tc>
          <w:tcPr>
            <w:tcW w:w="3118" w:type="dxa"/>
            <w:gridSpan w:val="4"/>
          </w:tcPr>
          <w:p w:rsidR="006F1DC6" w:rsidRPr="00976D94" w:rsidRDefault="006F1DC6" w:rsidP="00904F30">
            <w:pPr>
              <w:spacing w:after="0" w:line="240" w:lineRule="auto"/>
              <w:jc w:val="center"/>
              <w:rPr>
                <w:rFonts w:ascii="Times New Roman" w:hAnsi="Times New Roman" w:cs="Times New Roman"/>
                <w:b/>
                <w:bCs/>
                <w:sz w:val="20"/>
                <w:szCs w:val="20"/>
                <w:lang w:eastAsia="ru-RU"/>
              </w:rPr>
            </w:pPr>
            <w:r w:rsidRPr="00976D94">
              <w:rPr>
                <w:rFonts w:ascii="Times New Roman" w:hAnsi="Times New Roman" w:cs="Times New Roman"/>
                <w:b/>
                <w:bCs/>
                <w:sz w:val="20"/>
                <w:szCs w:val="20"/>
                <w:lang w:eastAsia="ru-RU"/>
              </w:rPr>
              <w:t>Количество пожаров</w:t>
            </w:r>
          </w:p>
        </w:tc>
        <w:tc>
          <w:tcPr>
            <w:tcW w:w="3119" w:type="dxa"/>
            <w:gridSpan w:val="4"/>
          </w:tcPr>
          <w:p w:rsidR="006F1DC6" w:rsidRPr="00976D94" w:rsidRDefault="006F1DC6" w:rsidP="00904F30">
            <w:pPr>
              <w:spacing w:after="0" w:line="240" w:lineRule="auto"/>
              <w:jc w:val="center"/>
              <w:rPr>
                <w:rFonts w:ascii="Times New Roman" w:hAnsi="Times New Roman" w:cs="Times New Roman"/>
                <w:b/>
                <w:bCs/>
                <w:sz w:val="20"/>
                <w:szCs w:val="20"/>
                <w:lang w:eastAsia="ru-RU"/>
              </w:rPr>
            </w:pPr>
            <w:r w:rsidRPr="00976D94">
              <w:rPr>
                <w:rFonts w:ascii="Times New Roman" w:hAnsi="Times New Roman" w:cs="Times New Roman"/>
                <w:b/>
                <w:bCs/>
                <w:sz w:val="20"/>
                <w:szCs w:val="20"/>
                <w:lang w:eastAsia="ru-RU"/>
              </w:rPr>
              <w:t>Количество погибших</w:t>
            </w:r>
          </w:p>
        </w:tc>
        <w:tc>
          <w:tcPr>
            <w:tcW w:w="3118" w:type="dxa"/>
            <w:gridSpan w:val="4"/>
          </w:tcPr>
          <w:p w:rsidR="006F1DC6" w:rsidRPr="00976D94" w:rsidRDefault="006F1DC6" w:rsidP="00904F30">
            <w:pPr>
              <w:spacing w:after="0" w:line="240" w:lineRule="auto"/>
              <w:jc w:val="center"/>
              <w:rPr>
                <w:rFonts w:ascii="Times New Roman" w:hAnsi="Times New Roman" w:cs="Times New Roman"/>
                <w:b/>
                <w:bCs/>
                <w:sz w:val="20"/>
                <w:szCs w:val="20"/>
                <w:lang w:eastAsia="ru-RU"/>
              </w:rPr>
            </w:pPr>
            <w:r w:rsidRPr="00976D94">
              <w:rPr>
                <w:rFonts w:ascii="Times New Roman" w:hAnsi="Times New Roman" w:cs="Times New Roman"/>
                <w:b/>
                <w:bCs/>
                <w:sz w:val="20"/>
                <w:szCs w:val="20"/>
                <w:lang w:eastAsia="ru-RU"/>
              </w:rPr>
              <w:t>Количество травмированных</w:t>
            </w:r>
          </w:p>
        </w:tc>
      </w:tr>
      <w:tr w:rsidR="006F1DC6" w:rsidRPr="00976D94">
        <w:tc>
          <w:tcPr>
            <w:tcW w:w="2127" w:type="dxa"/>
            <w:vMerge/>
          </w:tcPr>
          <w:p w:rsidR="006F1DC6" w:rsidRPr="00976D94" w:rsidRDefault="006F1DC6" w:rsidP="00904F30">
            <w:pPr>
              <w:spacing w:after="0" w:line="240" w:lineRule="auto"/>
              <w:jc w:val="center"/>
              <w:rPr>
                <w:rFonts w:ascii="Times New Roman" w:hAnsi="Times New Roman" w:cs="Times New Roman"/>
                <w:b/>
                <w:bCs/>
                <w:sz w:val="20"/>
                <w:szCs w:val="20"/>
                <w:lang w:eastAsia="ru-RU"/>
              </w:rPr>
            </w:pPr>
          </w:p>
        </w:tc>
        <w:tc>
          <w:tcPr>
            <w:tcW w:w="709" w:type="dxa"/>
          </w:tcPr>
          <w:p w:rsidR="006F1DC6" w:rsidRPr="00976D94" w:rsidRDefault="006F1DC6" w:rsidP="00904F30">
            <w:pPr>
              <w:spacing w:after="0" w:line="240" w:lineRule="auto"/>
              <w:jc w:val="center"/>
              <w:rPr>
                <w:rFonts w:ascii="Times New Roman" w:hAnsi="Times New Roman" w:cs="Times New Roman"/>
                <w:b/>
                <w:bCs/>
                <w:sz w:val="20"/>
                <w:szCs w:val="20"/>
                <w:lang w:eastAsia="ru-RU"/>
              </w:rPr>
            </w:pPr>
            <w:r w:rsidRPr="00976D94">
              <w:rPr>
                <w:rFonts w:ascii="Times New Roman" w:hAnsi="Times New Roman" w:cs="Times New Roman"/>
                <w:b/>
                <w:bCs/>
                <w:sz w:val="20"/>
                <w:szCs w:val="20"/>
                <w:lang w:eastAsia="ru-RU"/>
              </w:rPr>
              <w:t>2019 год</w:t>
            </w:r>
          </w:p>
        </w:tc>
        <w:tc>
          <w:tcPr>
            <w:tcW w:w="708" w:type="dxa"/>
          </w:tcPr>
          <w:p w:rsidR="006F1DC6" w:rsidRPr="00976D94" w:rsidRDefault="006F1DC6" w:rsidP="00904F30">
            <w:pPr>
              <w:spacing w:after="0" w:line="240" w:lineRule="auto"/>
              <w:jc w:val="center"/>
              <w:rPr>
                <w:rFonts w:ascii="Times New Roman" w:hAnsi="Times New Roman" w:cs="Times New Roman"/>
                <w:b/>
                <w:bCs/>
                <w:sz w:val="20"/>
                <w:szCs w:val="20"/>
                <w:lang w:eastAsia="ru-RU"/>
              </w:rPr>
            </w:pPr>
            <w:r w:rsidRPr="00976D94">
              <w:rPr>
                <w:rFonts w:ascii="Times New Roman" w:hAnsi="Times New Roman" w:cs="Times New Roman"/>
                <w:b/>
                <w:bCs/>
                <w:sz w:val="20"/>
                <w:szCs w:val="20"/>
                <w:lang w:eastAsia="ru-RU"/>
              </w:rPr>
              <w:t>2020 год</w:t>
            </w:r>
          </w:p>
        </w:tc>
        <w:tc>
          <w:tcPr>
            <w:tcW w:w="851" w:type="dxa"/>
          </w:tcPr>
          <w:p w:rsidR="006F1DC6" w:rsidRPr="00976D94" w:rsidRDefault="006F1DC6" w:rsidP="00904F30">
            <w:pPr>
              <w:spacing w:after="0" w:line="240" w:lineRule="auto"/>
              <w:jc w:val="center"/>
              <w:rPr>
                <w:rFonts w:ascii="Times New Roman" w:hAnsi="Times New Roman" w:cs="Times New Roman"/>
                <w:b/>
                <w:bCs/>
                <w:sz w:val="20"/>
                <w:szCs w:val="20"/>
                <w:lang w:eastAsia="ru-RU"/>
              </w:rPr>
            </w:pPr>
            <w:r w:rsidRPr="00976D94">
              <w:rPr>
                <w:rFonts w:ascii="Times New Roman" w:hAnsi="Times New Roman" w:cs="Times New Roman"/>
                <w:b/>
                <w:bCs/>
                <w:sz w:val="20"/>
                <w:szCs w:val="20"/>
                <w:lang w:eastAsia="ru-RU"/>
              </w:rPr>
              <w:t>2021 год</w:t>
            </w:r>
          </w:p>
        </w:tc>
        <w:tc>
          <w:tcPr>
            <w:tcW w:w="850" w:type="dxa"/>
          </w:tcPr>
          <w:p w:rsidR="006F1DC6" w:rsidRPr="00976D94" w:rsidRDefault="006F1DC6" w:rsidP="00904F30">
            <w:pPr>
              <w:spacing w:after="0" w:line="240" w:lineRule="auto"/>
              <w:jc w:val="center"/>
              <w:rPr>
                <w:rFonts w:ascii="Times New Roman" w:hAnsi="Times New Roman" w:cs="Times New Roman"/>
                <w:b/>
                <w:bCs/>
                <w:sz w:val="20"/>
                <w:szCs w:val="20"/>
                <w:lang w:eastAsia="ru-RU"/>
              </w:rPr>
            </w:pPr>
            <w:r w:rsidRPr="00976D94">
              <w:rPr>
                <w:rFonts w:ascii="Times New Roman" w:hAnsi="Times New Roman" w:cs="Times New Roman"/>
                <w:b/>
                <w:bCs/>
                <w:sz w:val="20"/>
                <w:szCs w:val="20"/>
                <w:lang w:eastAsia="ru-RU"/>
              </w:rPr>
              <w:sym w:font="Symbol" w:char="F0E5"/>
            </w:r>
            <w:r w:rsidRPr="00976D94">
              <w:rPr>
                <w:rFonts w:ascii="Times New Roman" w:hAnsi="Times New Roman" w:cs="Times New Roman"/>
                <w:b/>
                <w:bCs/>
                <w:sz w:val="20"/>
                <w:szCs w:val="20"/>
                <w:lang w:eastAsia="ru-RU"/>
              </w:rPr>
              <w:t>2019-2021</w:t>
            </w:r>
          </w:p>
        </w:tc>
        <w:tc>
          <w:tcPr>
            <w:tcW w:w="709" w:type="dxa"/>
          </w:tcPr>
          <w:p w:rsidR="006F1DC6" w:rsidRPr="00976D94" w:rsidRDefault="006F1DC6" w:rsidP="00904F30">
            <w:pPr>
              <w:spacing w:after="0" w:line="240" w:lineRule="auto"/>
              <w:jc w:val="center"/>
              <w:rPr>
                <w:rFonts w:ascii="Times New Roman" w:hAnsi="Times New Roman" w:cs="Times New Roman"/>
                <w:b/>
                <w:bCs/>
                <w:sz w:val="20"/>
                <w:szCs w:val="20"/>
                <w:lang w:eastAsia="ru-RU"/>
              </w:rPr>
            </w:pPr>
            <w:r w:rsidRPr="00976D94">
              <w:rPr>
                <w:rFonts w:ascii="Times New Roman" w:hAnsi="Times New Roman" w:cs="Times New Roman"/>
                <w:b/>
                <w:bCs/>
                <w:sz w:val="20"/>
                <w:szCs w:val="20"/>
                <w:lang w:eastAsia="ru-RU"/>
              </w:rPr>
              <w:t>2019 год</w:t>
            </w:r>
          </w:p>
        </w:tc>
        <w:tc>
          <w:tcPr>
            <w:tcW w:w="709" w:type="dxa"/>
          </w:tcPr>
          <w:p w:rsidR="006F1DC6" w:rsidRPr="00976D94" w:rsidRDefault="006F1DC6" w:rsidP="00904F30">
            <w:pPr>
              <w:spacing w:after="0" w:line="240" w:lineRule="auto"/>
              <w:jc w:val="center"/>
              <w:rPr>
                <w:rFonts w:ascii="Times New Roman" w:hAnsi="Times New Roman" w:cs="Times New Roman"/>
                <w:b/>
                <w:bCs/>
                <w:sz w:val="20"/>
                <w:szCs w:val="20"/>
                <w:lang w:eastAsia="ru-RU"/>
              </w:rPr>
            </w:pPr>
            <w:r w:rsidRPr="00976D94">
              <w:rPr>
                <w:rFonts w:ascii="Times New Roman" w:hAnsi="Times New Roman" w:cs="Times New Roman"/>
                <w:b/>
                <w:bCs/>
                <w:sz w:val="20"/>
                <w:szCs w:val="20"/>
                <w:lang w:eastAsia="ru-RU"/>
              </w:rPr>
              <w:t>2020 год</w:t>
            </w:r>
          </w:p>
        </w:tc>
        <w:tc>
          <w:tcPr>
            <w:tcW w:w="851" w:type="dxa"/>
          </w:tcPr>
          <w:p w:rsidR="006F1DC6" w:rsidRPr="00976D94" w:rsidRDefault="006F1DC6" w:rsidP="00904F30">
            <w:pPr>
              <w:spacing w:after="0" w:line="240" w:lineRule="auto"/>
              <w:jc w:val="center"/>
              <w:rPr>
                <w:rFonts w:ascii="Times New Roman" w:hAnsi="Times New Roman" w:cs="Times New Roman"/>
                <w:b/>
                <w:bCs/>
                <w:sz w:val="20"/>
                <w:szCs w:val="20"/>
                <w:lang w:eastAsia="ru-RU"/>
              </w:rPr>
            </w:pPr>
            <w:r w:rsidRPr="00976D94">
              <w:rPr>
                <w:rFonts w:ascii="Times New Roman" w:hAnsi="Times New Roman" w:cs="Times New Roman"/>
                <w:b/>
                <w:bCs/>
                <w:sz w:val="20"/>
                <w:szCs w:val="20"/>
                <w:lang w:eastAsia="ru-RU"/>
              </w:rPr>
              <w:t>2021 год</w:t>
            </w:r>
          </w:p>
        </w:tc>
        <w:tc>
          <w:tcPr>
            <w:tcW w:w="850" w:type="dxa"/>
          </w:tcPr>
          <w:p w:rsidR="006F1DC6" w:rsidRPr="00976D94" w:rsidRDefault="006F1DC6" w:rsidP="00904F30">
            <w:pPr>
              <w:spacing w:after="0" w:line="240" w:lineRule="auto"/>
              <w:jc w:val="center"/>
              <w:rPr>
                <w:rFonts w:ascii="Times New Roman" w:hAnsi="Times New Roman" w:cs="Times New Roman"/>
                <w:b/>
                <w:bCs/>
                <w:sz w:val="20"/>
                <w:szCs w:val="20"/>
                <w:lang w:eastAsia="ru-RU"/>
              </w:rPr>
            </w:pPr>
            <w:r w:rsidRPr="00976D94">
              <w:rPr>
                <w:rFonts w:ascii="Times New Roman" w:hAnsi="Times New Roman" w:cs="Times New Roman"/>
                <w:b/>
                <w:bCs/>
                <w:sz w:val="20"/>
                <w:szCs w:val="20"/>
                <w:lang w:eastAsia="ru-RU"/>
              </w:rPr>
              <w:sym w:font="Symbol" w:char="F0E5"/>
            </w:r>
            <w:r w:rsidRPr="00976D94">
              <w:rPr>
                <w:rFonts w:ascii="Times New Roman" w:hAnsi="Times New Roman" w:cs="Times New Roman"/>
                <w:b/>
                <w:bCs/>
                <w:sz w:val="20"/>
                <w:szCs w:val="20"/>
                <w:lang w:eastAsia="ru-RU"/>
              </w:rPr>
              <w:t>2019-2021</w:t>
            </w:r>
          </w:p>
        </w:tc>
        <w:tc>
          <w:tcPr>
            <w:tcW w:w="567" w:type="dxa"/>
          </w:tcPr>
          <w:p w:rsidR="006F1DC6" w:rsidRPr="00976D94" w:rsidRDefault="006F1DC6" w:rsidP="00904F30">
            <w:pPr>
              <w:spacing w:after="0" w:line="240" w:lineRule="auto"/>
              <w:jc w:val="center"/>
              <w:rPr>
                <w:rFonts w:ascii="Times New Roman" w:hAnsi="Times New Roman" w:cs="Times New Roman"/>
                <w:b/>
                <w:bCs/>
                <w:sz w:val="20"/>
                <w:szCs w:val="20"/>
                <w:lang w:eastAsia="ru-RU"/>
              </w:rPr>
            </w:pPr>
            <w:r w:rsidRPr="00976D94">
              <w:rPr>
                <w:rFonts w:ascii="Times New Roman" w:hAnsi="Times New Roman" w:cs="Times New Roman"/>
                <w:b/>
                <w:bCs/>
                <w:sz w:val="20"/>
                <w:szCs w:val="20"/>
                <w:lang w:eastAsia="ru-RU"/>
              </w:rPr>
              <w:t>2019 год</w:t>
            </w:r>
          </w:p>
        </w:tc>
        <w:tc>
          <w:tcPr>
            <w:tcW w:w="850" w:type="dxa"/>
          </w:tcPr>
          <w:p w:rsidR="006F1DC6" w:rsidRPr="00976D94" w:rsidRDefault="006F1DC6" w:rsidP="00904F30">
            <w:pPr>
              <w:spacing w:after="0" w:line="240" w:lineRule="auto"/>
              <w:jc w:val="center"/>
              <w:rPr>
                <w:rFonts w:ascii="Times New Roman" w:hAnsi="Times New Roman" w:cs="Times New Roman"/>
                <w:b/>
                <w:bCs/>
                <w:sz w:val="20"/>
                <w:szCs w:val="20"/>
                <w:lang w:eastAsia="ru-RU"/>
              </w:rPr>
            </w:pPr>
            <w:r w:rsidRPr="00976D94">
              <w:rPr>
                <w:rFonts w:ascii="Times New Roman" w:hAnsi="Times New Roman" w:cs="Times New Roman"/>
                <w:b/>
                <w:bCs/>
                <w:sz w:val="20"/>
                <w:szCs w:val="20"/>
                <w:lang w:eastAsia="ru-RU"/>
              </w:rPr>
              <w:t>2020 год</w:t>
            </w:r>
          </w:p>
        </w:tc>
        <w:tc>
          <w:tcPr>
            <w:tcW w:w="851" w:type="dxa"/>
          </w:tcPr>
          <w:p w:rsidR="006F1DC6" w:rsidRPr="00976D94" w:rsidRDefault="006F1DC6" w:rsidP="00904F30">
            <w:pPr>
              <w:spacing w:after="0" w:line="240" w:lineRule="auto"/>
              <w:jc w:val="center"/>
              <w:rPr>
                <w:rFonts w:ascii="Times New Roman" w:hAnsi="Times New Roman" w:cs="Times New Roman"/>
                <w:b/>
                <w:bCs/>
                <w:sz w:val="20"/>
                <w:szCs w:val="20"/>
                <w:lang w:eastAsia="ru-RU"/>
              </w:rPr>
            </w:pPr>
            <w:r w:rsidRPr="00976D94">
              <w:rPr>
                <w:rFonts w:ascii="Times New Roman" w:hAnsi="Times New Roman" w:cs="Times New Roman"/>
                <w:b/>
                <w:bCs/>
                <w:sz w:val="20"/>
                <w:szCs w:val="20"/>
                <w:lang w:eastAsia="ru-RU"/>
              </w:rPr>
              <w:t xml:space="preserve">2021 год </w:t>
            </w:r>
          </w:p>
        </w:tc>
        <w:tc>
          <w:tcPr>
            <w:tcW w:w="850" w:type="dxa"/>
          </w:tcPr>
          <w:p w:rsidR="006F1DC6" w:rsidRPr="00976D94" w:rsidRDefault="006F1DC6" w:rsidP="00904F30">
            <w:pPr>
              <w:spacing w:after="0" w:line="240" w:lineRule="auto"/>
              <w:jc w:val="center"/>
              <w:rPr>
                <w:rFonts w:ascii="Times New Roman" w:hAnsi="Times New Roman" w:cs="Times New Roman"/>
                <w:b/>
                <w:bCs/>
                <w:sz w:val="20"/>
                <w:szCs w:val="20"/>
                <w:lang w:eastAsia="ru-RU"/>
              </w:rPr>
            </w:pPr>
            <w:r w:rsidRPr="00976D94">
              <w:rPr>
                <w:rFonts w:ascii="Times New Roman" w:hAnsi="Times New Roman" w:cs="Times New Roman"/>
                <w:b/>
                <w:bCs/>
                <w:sz w:val="20"/>
                <w:szCs w:val="20"/>
                <w:lang w:eastAsia="ru-RU"/>
              </w:rPr>
              <w:sym w:font="Symbol" w:char="F0E5"/>
            </w:r>
            <w:r w:rsidRPr="00976D94">
              <w:rPr>
                <w:rFonts w:ascii="Times New Roman" w:hAnsi="Times New Roman" w:cs="Times New Roman"/>
                <w:b/>
                <w:bCs/>
                <w:sz w:val="20"/>
                <w:szCs w:val="20"/>
                <w:lang w:eastAsia="ru-RU"/>
              </w:rPr>
              <w:t>2019-2021</w:t>
            </w:r>
          </w:p>
        </w:tc>
      </w:tr>
      <w:tr w:rsidR="006F1DC6" w:rsidRPr="00976D94">
        <w:tc>
          <w:tcPr>
            <w:tcW w:w="2127"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Бор</w:t>
            </w:r>
          </w:p>
        </w:tc>
        <w:tc>
          <w:tcPr>
            <w:tcW w:w="709"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69</w:t>
            </w:r>
          </w:p>
        </w:tc>
        <w:tc>
          <w:tcPr>
            <w:tcW w:w="708"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65</w:t>
            </w:r>
          </w:p>
        </w:tc>
        <w:tc>
          <w:tcPr>
            <w:tcW w:w="851"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57</w:t>
            </w:r>
          </w:p>
        </w:tc>
        <w:tc>
          <w:tcPr>
            <w:tcW w:w="850"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191</w:t>
            </w:r>
          </w:p>
        </w:tc>
        <w:tc>
          <w:tcPr>
            <w:tcW w:w="709"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5</w:t>
            </w:r>
          </w:p>
        </w:tc>
        <w:tc>
          <w:tcPr>
            <w:tcW w:w="709"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7</w:t>
            </w:r>
          </w:p>
        </w:tc>
        <w:tc>
          <w:tcPr>
            <w:tcW w:w="851"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6</w:t>
            </w:r>
          </w:p>
        </w:tc>
        <w:tc>
          <w:tcPr>
            <w:tcW w:w="850" w:type="dxa"/>
          </w:tcPr>
          <w:p w:rsidR="006F1DC6" w:rsidRPr="00976D94" w:rsidRDefault="006F1DC6" w:rsidP="00904F30">
            <w:pPr>
              <w:tabs>
                <w:tab w:val="center" w:pos="317"/>
              </w:tabs>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18</w:t>
            </w:r>
          </w:p>
        </w:tc>
        <w:tc>
          <w:tcPr>
            <w:tcW w:w="567"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2</w:t>
            </w:r>
          </w:p>
        </w:tc>
        <w:tc>
          <w:tcPr>
            <w:tcW w:w="850"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2</w:t>
            </w:r>
          </w:p>
        </w:tc>
        <w:tc>
          <w:tcPr>
            <w:tcW w:w="851"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5</w:t>
            </w:r>
          </w:p>
        </w:tc>
        <w:tc>
          <w:tcPr>
            <w:tcW w:w="850" w:type="dxa"/>
          </w:tcPr>
          <w:p w:rsidR="006F1DC6" w:rsidRPr="00976D94" w:rsidRDefault="006F1DC6" w:rsidP="00904F30">
            <w:pPr>
              <w:spacing w:after="0" w:line="240" w:lineRule="auto"/>
              <w:jc w:val="center"/>
              <w:rPr>
                <w:rFonts w:ascii="Times New Roman" w:hAnsi="Times New Roman" w:cs="Times New Roman"/>
                <w:b/>
                <w:bCs/>
                <w:sz w:val="20"/>
                <w:szCs w:val="20"/>
                <w:lang w:eastAsia="ru-RU"/>
              </w:rPr>
            </w:pPr>
            <w:r w:rsidRPr="00976D94">
              <w:rPr>
                <w:rFonts w:ascii="Times New Roman" w:hAnsi="Times New Roman" w:cs="Times New Roman"/>
                <w:b/>
                <w:bCs/>
                <w:sz w:val="20"/>
                <w:szCs w:val="20"/>
                <w:lang w:eastAsia="ru-RU"/>
              </w:rPr>
              <w:t>9</w:t>
            </w:r>
          </w:p>
        </w:tc>
      </w:tr>
      <w:tr w:rsidR="006F1DC6" w:rsidRPr="00976D94">
        <w:tc>
          <w:tcPr>
            <w:tcW w:w="2127"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Неклюдовский т/о</w:t>
            </w:r>
          </w:p>
        </w:tc>
        <w:tc>
          <w:tcPr>
            <w:tcW w:w="709"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14</w:t>
            </w:r>
          </w:p>
        </w:tc>
        <w:tc>
          <w:tcPr>
            <w:tcW w:w="708"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24</w:t>
            </w:r>
          </w:p>
        </w:tc>
        <w:tc>
          <w:tcPr>
            <w:tcW w:w="851"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11</w:t>
            </w:r>
          </w:p>
        </w:tc>
        <w:tc>
          <w:tcPr>
            <w:tcW w:w="850"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49</w:t>
            </w:r>
          </w:p>
        </w:tc>
        <w:tc>
          <w:tcPr>
            <w:tcW w:w="709"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0</w:t>
            </w:r>
          </w:p>
        </w:tc>
        <w:tc>
          <w:tcPr>
            <w:tcW w:w="709"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2</w:t>
            </w:r>
          </w:p>
        </w:tc>
        <w:tc>
          <w:tcPr>
            <w:tcW w:w="851"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0</w:t>
            </w:r>
          </w:p>
        </w:tc>
        <w:tc>
          <w:tcPr>
            <w:tcW w:w="850"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2</w:t>
            </w:r>
          </w:p>
        </w:tc>
        <w:tc>
          <w:tcPr>
            <w:tcW w:w="567"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1</w:t>
            </w:r>
          </w:p>
        </w:tc>
        <w:tc>
          <w:tcPr>
            <w:tcW w:w="850"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1</w:t>
            </w:r>
          </w:p>
        </w:tc>
        <w:tc>
          <w:tcPr>
            <w:tcW w:w="851"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0</w:t>
            </w:r>
          </w:p>
        </w:tc>
        <w:tc>
          <w:tcPr>
            <w:tcW w:w="850"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2</w:t>
            </w:r>
          </w:p>
        </w:tc>
      </w:tr>
      <w:tr w:rsidR="006F1DC6" w:rsidRPr="00976D94">
        <w:tc>
          <w:tcPr>
            <w:tcW w:w="2127"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Октябрьский т/о</w:t>
            </w:r>
          </w:p>
        </w:tc>
        <w:tc>
          <w:tcPr>
            <w:tcW w:w="709"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6</w:t>
            </w:r>
          </w:p>
        </w:tc>
        <w:tc>
          <w:tcPr>
            <w:tcW w:w="708"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11</w:t>
            </w:r>
          </w:p>
        </w:tc>
        <w:tc>
          <w:tcPr>
            <w:tcW w:w="851"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7</w:t>
            </w:r>
          </w:p>
        </w:tc>
        <w:tc>
          <w:tcPr>
            <w:tcW w:w="850"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24</w:t>
            </w:r>
          </w:p>
        </w:tc>
        <w:tc>
          <w:tcPr>
            <w:tcW w:w="709"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0</w:t>
            </w:r>
          </w:p>
        </w:tc>
        <w:tc>
          <w:tcPr>
            <w:tcW w:w="709"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0</w:t>
            </w:r>
          </w:p>
        </w:tc>
        <w:tc>
          <w:tcPr>
            <w:tcW w:w="851"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0</w:t>
            </w:r>
          </w:p>
        </w:tc>
        <w:tc>
          <w:tcPr>
            <w:tcW w:w="850"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0</w:t>
            </w:r>
          </w:p>
        </w:tc>
        <w:tc>
          <w:tcPr>
            <w:tcW w:w="567"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1</w:t>
            </w:r>
          </w:p>
        </w:tc>
        <w:tc>
          <w:tcPr>
            <w:tcW w:w="850"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2</w:t>
            </w:r>
          </w:p>
        </w:tc>
        <w:tc>
          <w:tcPr>
            <w:tcW w:w="851"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0</w:t>
            </w:r>
          </w:p>
        </w:tc>
        <w:tc>
          <w:tcPr>
            <w:tcW w:w="850"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3</w:t>
            </w:r>
          </w:p>
        </w:tc>
      </w:tr>
      <w:tr w:rsidR="006F1DC6" w:rsidRPr="00976D94">
        <w:tc>
          <w:tcPr>
            <w:tcW w:w="2127"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Большепикинский т/о</w:t>
            </w:r>
          </w:p>
        </w:tc>
        <w:tc>
          <w:tcPr>
            <w:tcW w:w="709"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3</w:t>
            </w:r>
          </w:p>
        </w:tc>
        <w:tc>
          <w:tcPr>
            <w:tcW w:w="708"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2</w:t>
            </w:r>
          </w:p>
        </w:tc>
        <w:tc>
          <w:tcPr>
            <w:tcW w:w="851"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9</w:t>
            </w:r>
          </w:p>
        </w:tc>
        <w:tc>
          <w:tcPr>
            <w:tcW w:w="850"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14</w:t>
            </w:r>
          </w:p>
        </w:tc>
        <w:tc>
          <w:tcPr>
            <w:tcW w:w="709"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2</w:t>
            </w:r>
          </w:p>
        </w:tc>
        <w:tc>
          <w:tcPr>
            <w:tcW w:w="709"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0</w:t>
            </w:r>
          </w:p>
        </w:tc>
        <w:tc>
          <w:tcPr>
            <w:tcW w:w="851"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1</w:t>
            </w:r>
          </w:p>
        </w:tc>
        <w:tc>
          <w:tcPr>
            <w:tcW w:w="850"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3</w:t>
            </w:r>
          </w:p>
        </w:tc>
        <w:tc>
          <w:tcPr>
            <w:tcW w:w="567"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0</w:t>
            </w:r>
          </w:p>
        </w:tc>
        <w:tc>
          <w:tcPr>
            <w:tcW w:w="850"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0</w:t>
            </w:r>
          </w:p>
        </w:tc>
        <w:tc>
          <w:tcPr>
            <w:tcW w:w="851"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0</w:t>
            </w:r>
          </w:p>
        </w:tc>
        <w:tc>
          <w:tcPr>
            <w:tcW w:w="850"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0</w:t>
            </w:r>
          </w:p>
        </w:tc>
      </w:tr>
      <w:tr w:rsidR="006F1DC6" w:rsidRPr="00976D94">
        <w:tc>
          <w:tcPr>
            <w:tcW w:w="2127"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Линдовский т/о</w:t>
            </w:r>
          </w:p>
        </w:tc>
        <w:tc>
          <w:tcPr>
            <w:tcW w:w="709"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32</w:t>
            </w:r>
          </w:p>
        </w:tc>
        <w:tc>
          <w:tcPr>
            <w:tcW w:w="708"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43</w:t>
            </w:r>
          </w:p>
        </w:tc>
        <w:tc>
          <w:tcPr>
            <w:tcW w:w="851"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20</w:t>
            </w:r>
          </w:p>
        </w:tc>
        <w:tc>
          <w:tcPr>
            <w:tcW w:w="850"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95</w:t>
            </w:r>
          </w:p>
        </w:tc>
        <w:tc>
          <w:tcPr>
            <w:tcW w:w="709"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1</w:t>
            </w:r>
          </w:p>
        </w:tc>
        <w:tc>
          <w:tcPr>
            <w:tcW w:w="709"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0</w:t>
            </w:r>
          </w:p>
        </w:tc>
        <w:tc>
          <w:tcPr>
            <w:tcW w:w="851"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2</w:t>
            </w:r>
          </w:p>
        </w:tc>
        <w:tc>
          <w:tcPr>
            <w:tcW w:w="850"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3</w:t>
            </w:r>
          </w:p>
        </w:tc>
        <w:tc>
          <w:tcPr>
            <w:tcW w:w="567"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0</w:t>
            </w:r>
          </w:p>
        </w:tc>
        <w:tc>
          <w:tcPr>
            <w:tcW w:w="850"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2</w:t>
            </w:r>
          </w:p>
        </w:tc>
        <w:tc>
          <w:tcPr>
            <w:tcW w:w="851"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0</w:t>
            </w:r>
          </w:p>
        </w:tc>
        <w:tc>
          <w:tcPr>
            <w:tcW w:w="850"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2</w:t>
            </w:r>
          </w:p>
        </w:tc>
      </w:tr>
      <w:tr w:rsidR="006F1DC6" w:rsidRPr="00976D94">
        <w:tc>
          <w:tcPr>
            <w:tcW w:w="2127"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Кантауровский т/о</w:t>
            </w:r>
          </w:p>
        </w:tc>
        <w:tc>
          <w:tcPr>
            <w:tcW w:w="709"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29</w:t>
            </w:r>
          </w:p>
        </w:tc>
        <w:tc>
          <w:tcPr>
            <w:tcW w:w="708"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34</w:t>
            </w:r>
          </w:p>
        </w:tc>
        <w:tc>
          <w:tcPr>
            <w:tcW w:w="851"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19</w:t>
            </w:r>
          </w:p>
        </w:tc>
        <w:tc>
          <w:tcPr>
            <w:tcW w:w="850"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82</w:t>
            </w:r>
          </w:p>
        </w:tc>
        <w:tc>
          <w:tcPr>
            <w:tcW w:w="709"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1</w:t>
            </w:r>
          </w:p>
        </w:tc>
        <w:tc>
          <w:tcPr>
            <w:tcW w:w="709"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0</w:t>
            </w:r>
          </w:p>
        </w:tc>
        <w:tc>
          <w:tcPr>
            <w:tcW w:w="851"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2</w:t>
            </w:r>
          </w:p>
        </w:tc>
        <w:tc>
          <w:tcPr>
            <w:tcW w:w="850"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3</w:t>
            </w:r>
          </w:p>
        </w:tc>
        <w:tc>
          <w:tcPr>
            <w:tcW w:w="567"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1</w:t>
            </w:r>
          </w:p>
        </w:tc>
        <w:tc>
          <w:tcPr>
            <w:tcW w:w="850"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1</w:t>
            </w:r>
          </w:p>
        </w:tc>
        <w:tc>
          <w:tcPr>
            <w:tcW w:w="851"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0</w:t>
            </w:r>
          </w:p>
        </w:tc>
        <w:tc>
          <w:tcPr>
            <w:tcW w:w="850"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2</w:t>
            </w:r>
          </w:p>
        </w:tc>
      </w:tr>
      <w:tr w:rsidR="006F1DC6" w:rsidRPr="00976D94">
        <w:tc>
          <w:tcPr>
            <w:tcW w:w="2127"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Ситниковский т/о</w:t>
            </w:r>
          </w:p>
        </w:tc>
        <w:tc>
          <w:tcPr>
            <w:tcW w:w="709"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17</w:t>
            </w:r>
          </w:p>
        </w:tc>
        <w:tc>
          <w:tcPr>
            <w:tcW w:w="708"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29</w:t>
            </w:r>
          </w:p>
        </w:tc>
        <w:tc>
          <w:tcPr>
            <w:tcW w:w="851"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21</w:t>
            </w:r>
          </w:p>
        </w:tc>
        <w:tc>
          <w:tcPr>
            <w:tcW w:w="850"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67</w:t>
            </w:r>
          </w:p>
        </w:tc>
        <w:tc>
          <w:tcPr>
            <w:tcW w:w="709"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0</w:t>
            </w:r>
          </w:p>
        </w:tc>
        <w:tc>
          <w:tcPr>
            <w:tcW w:w="709"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2</w:t>
            </w:r>
          </w:p>
        </w:tc>
        <w:tc>
          <w:tcPr>
            <w:tcW w:w="851"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1</w:t>
            </w:r>
          </w:p>
        </w:tc>
        <w:tc>
          <w:tcPr>
            <w:tcW w:w="850"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3</w:t>
            </w:r>
          </w:p>
        </w:tc>
        <w:tc>
          <w:tcPr>
            <w:tcW w:w="567"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1</w:t>
            </w:r>
          </w:p>
        </w:tc>
        <w:tc>
          <w:tcPr>
            <w:tcW w:w="850"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0</w:t>
            </w:r>
          </w:p>
        </w:tc>
        <w:tc>
          <w:tcPr>
            <w:tcW w:w="851"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1</w:t>
            </w:r>
          </w:p>
        </w:tc>
        <w:tc>
          <w:tcPr>
            <w:tcW w:w="850" w:type="dxa"/>
          </w:tcPr>
          <w:p w:rsidR="006F1DC6" w:rsidRPr="00976D94" w:rsidRDefault="006F1DC6" w:rsidP="00904F30">
            <w:pPr>
              <w:spacing w:after="0" w:line="240" w:lineRule="auto"/>
              <w:jc w:val="center"/>
              <w:rPr>
                <w:rFonts w:ascii="Times New Roman" w:hAnsi="Times New Roman" w:cs="Times New Roman"/>
                <w:b/>
                <w:bCs/>
                <w:sz w:val="20"/>
                <w:szCs w:val="20"/>
                <w:lang w:eastAsia="ru-RU"/>
              </w:rPr>
            </w:pPr>
            <w:r w:rsidRPr="00976D94">
              <w:rPr>
                <w:rFonts w:ascii="Times New Roman" w:hAnsi="Times New Roman" w:cs="Times New Roman"/>
                <w:b/>
                <w:bCs/>
                <w:sz w:val="20"/>
                <w:szCs w:val="20"/>
                <w:lang w:eastAsia="ru-RU"/>
              </w:rPr>
              <w:t>2</w:t>
            </w:r>
          </w:p>
        </w:tc>
      </w:tr>
      <w:tr w:rsidR="006F1DC6" w:rsidRPr="00976D94">
        <w:tc>
          <w:tcPr>
            <w:tcW w:w="2127"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Краснослободский т/о</w:t>
            </w:r>
          </w:p>
        </w:tc>
        <w:tc>
          <w:tcPr>
            <w:tcW w:w="709"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13</w:t>
            </w:r>
          </w:p>
        </w:tc>
        <w:tc>
          <w:tcPr>
            <w:tcW w:w="708"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16</w:t>
            </w:r>
          </w:p>
        </w:tc>
        <w:tc>
          <w:tcPr>
            <w:tcW w:w="851"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25</w:t>
            </w:r>
          </w:p>
        </w:tc>
        <w:tc>
          <w:tcPr>
            <w:tcW w:w="850"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54</w:t>
            </w:r>
          </w:p>
        </w:tc>
        <w:tc>
          <w:tcPr>
            <w:tcW w:w="709"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1</w:t>
            </w:r>
          </w:p>
        </w:tc>
        <w:tc>
          <w:tcPr>
            <w:tcW w:w="709"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1</w:t>
            </w:r>
          </w:p>
        </w:tc>
        <w:tc>
          <w:tcPr>
            <w:tcW w:w="851"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0</w:t>
            </w:r>
          </w:p>
        </w:tc>
        <w:tc>
          <w:tcPr>
            <w:tcW w:w="850"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2</w:t>
            </w:r>
          </w:p>
        </w:tc>
        <w:tc>
          <w:tcPr>
            <w:tcW w:w="567"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1</w:t>
            </w:r>
          </w:p>
        </w:tc>
        <w:tc>
          <w:tcPr>
            <w:tcW w:w="850"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0</w:t>
            </w:r>
          </w:p>
        </w:tc>
        <w:tc>
          <w:tcPr>
            <w:tcW w:w="851"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0</w:t>
            </w:r>
          </w:p>
        </w:tc>
        <w:tc>
          <w:tcPr>
            <w:tcW w:w="850"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1</w:t>
            </w:r>
          </w:p>
        </w:tc>
      </w:tr>
      <w:tr w:rsidR="006F1DC6" w:rsidRPr="00976D94">
        <w:tc>
          <w:tcPr>
            <w:tcW w:w="2127"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Редькинский т/о</w:t>
            </w:r>
          </w:p>
        </w:tc>
        <w:tc>
          <w:tcPr>
            <w:tcW w:w="709"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11</w:t>
            </w:r>
          </w:p>
        </w:tc>
        <w:tc>
          <w:tcPr>
            <w:tcW w:w="708"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19</w:t>
            </w:r>
          </w:p>
        </w:tc>
        <w:tc>
          <w:tcPr>
            <w:tcW w:w="851"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15</w:t>
            </w:r>
          </w:p>
        </w:tc>
        <w:tc>
          <w:tcPr>
            <w:tcW w:w="850"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45</w:t>
            </w:r>
          </w:p>
        </w:tc>
        <w:tc>
          <w:tcPr>
            <w:tcW w:w="709"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0</w:t>
            </w:r>
          </w:p>
        </w:tc>
        <w:tc>
          <w:tcPr>
            <w:tcW w:w="709"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0</w:t>
            </w:r>
          </w:p>
        </w:tc>
        <w:tc>
          <w:tcPr>
            <w:tcW w:w="851"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0</w:t>
            </w:r>
          </w:p>
        </w:tc>
        <w:tc>
          <w:tcPr>
            <w:tcW w:w="850"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0</w:t>
            </w:r>
          </w:p>
        </w:tc>
        <w:tc>
          <w:tcPr>
            <w:tcW w:w="567"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0</w:t>
            </w:r>
          </w:p>
        </w:tc>
        <w:tc>
          <w:tcPr>
            <w:tcW w:w="850"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1</w:t>
            </w:r>
          </w:p>
        </w:tc>
        <w:tc>
          <w:tcPr>
            <w:tcW w:w="851"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2</w:t>
            </w:r>
          </w:p>
        </w:tc>
        <w:tc>
          <w:tcPr>
            <w:tcW w:w="850" w:type="dxa"/>
          </w:tcPr>
          <w:p w:rsidR="006F1DC6" w:rsidRPr="00976D94" w:rsidRDefault="006F1DC6" w:rsidP="00904F30">
            <w:pPr>
              <w:spacing w:after="0" w:line="240" w:lineRule="auto"/>
              <w:jc w:val="center"/>
              <w:rPr>
                <w:rFonts w:ascii="Times New Roman" w:hAnsi="Times New Roman" w:cs="Times New Roman"/>
                <w:b/>
                <w:bCs/>
                <w:sz w:val="20"/>
                <w:szCs w:val="20"/>
                <w:lang w:eastAsia="ru-RU"/>
              </w:rPr>
            </w:pPr>
            <w:r w:rsidRPr="00976D94">
              <w:rPr>
                <w:rFonts w:ascii="Times New Roman" w:hAnsi="Times New Roman" w:cs="Times New Roman"/>
                <w:b/>
                <w:bCs/>
                <w:sz w:val="20"/>
                <w:szCs w:val="20"/>
                <w:lang w:eastAsia="ru-RU"/>
              </w:rPr>
              <w:t>3</w:t>
            </w:r>
          </w:p>
        </w:tc>
      </w:tr>
      <w:tr w:rsidR="006F1DC6" w:rsidRPr="00976D94">
        <w:tc>
          <w:tcPr>
            <w:tcW w:w="2127"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Останкинский т/о</w:t>
            </w:r>
          </w:p>
        </w:tc>
        <w:tc>
          <w:tcPr>
            <w:tcW w:w="709"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5</w:t>
            </w:r>
          </w:p>
        </w:tc>
        <w:tc>
          <w:tcPr>
            <w:tcW w:w="708"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12</w:t>
            </w:r>
          </w:p>
        </w:tc>
        <w:tc>
          <w:tcPr>
            <w:tcW w:w="851"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7</w:t>
            </w:r>
          </w:p>
        </w:tc>
        <w:tc>
          <w:tcPr>
            <w:tcW w:w="850"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24</w:t>
            </w:r>
          </w:p>
        </w:tc>
        <w:tc>
          <w:tcPr>
            <w:tcW w:w="709"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1</w:t>
            </w:r>
          </w:p>
        </w:tc>
        <w:tc>
          <w:tcPr>
            <w:tcW w:w="709"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1</w:t>
            </w:r>
          </w:p>
        </w:tc>
        <w:tc>
          <w:tcPr>
            <w:tcW w:w="851"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0</w:t>
            </w:r>
          </w:p>
        </w:tc>
        <w:tc>
          <w:tcPr>
            <w:tcW w:w="850"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2</w:t>
            </w:r>
          </w:p>
        </w:tc>
        <w:tc>
          <w:tcPr>
            <w:tcW w:w="567"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0</w:t>
            </w:r>
          </w:p>
        </w:tc>
        <w:tc>
          <w:tcPr>
            <w:tcW w:w="850"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0</w:t>
            </w:r>
          </w:p>
        </w:tc>
        <w:tc>
          <w:tcPr>
            <w:tcW w:w="851"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0</w:t>
            </w:r>
          </w:p>
        </w:tc>
        <w:tc>
          <w:tcPr>
            <w:tcW w:w="850"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0</w:t>
            </w:r>
          </w:p>
        </w:tc>
      </w:tr>
      <w:tr w:rsidR="006F1DC6" w:rsidRPr="00976D94">
        <w:tc>
          <w:tcPr>
            <w:tcW w:w="2127"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Ямновский т/о</w:t>
            </w:r>
          </w:p>
        </w:tc>
        <w:tc>
          <w:tcPr>
            <w:tcW w:w="709"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10</w:t>
            </w:r>
          </w:p>
        </w:tc>
        <w:tc>
          <w:tcPr>
            <w:tcW w:w="708"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9</w:t>
            </w:r>
          </w:p>
        </w:tc>
        <w:tc>
          <w:tcPr>
            <w:tcW w:w="851"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7</w:t>
            </w:r>
          </w:p>
        </w:tc>
        <w:tc>
          <w:tcPr>
            <w:tcW w:w="850"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26</w:t>
            </w:r>
          </w:p>
        </w:tc>
        <w:tc>
          <w:tcPr>
            <w:tcW w:w="709"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0</w:t>
            </w:r>
          </w:p>
        </w:tc>
        <w:tc>
          <w:tcPr>
            <w:tcW w:w="709"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1</w:t>
            </w:r>
          </w:p>
        </w:tc>
        <w:tc>
          <w:tcPr>
            <w:tcW w:w="851"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0</w:t>
            </w:r>
          </w:p>
        </w:tc>
        <w:tc>
          <w:tcPr>
            <w:tcW w:w="850"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1</w:t>
            </w:r>
          </w:p>
        </w:tc>
        <w:tc>
          <w:tcPr>
            <w:tcW w:w="567"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1</w:t>
            </w:r>
          </w:p>
        </w:tc>
        <w:tc>
          <w:tcPr>
            <w:tcW w:w="850"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1</w:t>
            </w:r>
          </w:p>
        </w:tc>
        <w:tc>
          <w:tcPr>
            <w:tcW w:w="851"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1</w:t>
            </w:r>
          </w:p>
        </w:tc>
        <w:tc>
          <w:tcPr>
            <w:tcW w:w="850"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3</w:t>
            </w:r>
          </w:p>
        </w:tc>
      </w:tr>
      <w:tr w:rsidR="006F1DC6" w:rsidRPr="00976D94">
        <w:tc>
          <w:tcPr>
            <w:tcW w:w="2127"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т/о п. П.П. Коммуны</w:t>
            </w:r>
          </w:p>
        </w:tc>
        <w:tc>
          <w:tcPr>
            <w:tcW w:w="709"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1</w:t>
            </w:r>
          </w:p>
        </w:tc>
        <w:tc>
          <w:tcPr>
            <w:tcW w:w="708"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5</w:t>
            </w:r>
          </w:p>
        </w:tc>
        <w:tc>
          <w:tcPr>
            <w:tcW w:w="851"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7</w:t>
            </w:r>
          </w:p>
        </w:tc>
        <w:tc>
          <w:tcPr>
            <w:tcW w:w="850"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12</w:t>
            </w:r>
          </w:p>
        </w:tc>
        <w:tc>
          <w:tcPr>
            <w:tcW w:w="709"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0</w:t>
            </w:r>
          </w:p>
        </w:tc>
        <w:tc>
          <w:tcPr>
            <w:tcW w:w="709"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4</w:t>
            </w:r>
          </w:p>
        </w:tc>
        <w:tc>
          <w:tcPr>
            <w:tcW w:w="851"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1</w:t>
            </w:r>
          </w:p>
        </w:tc>
        <w:tc>
          <w:tcPr>
            <w:tcW w:w="850"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5</w:t>
            </w:r>
          </w:p>
        </w:tc>
        <w:tc>
          <w:tcPr>
            <w:tcW w:w="567"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0</w:t>
            </w:r>
          </w:p>
        </w:tc>
        <w:tc>
          <w:tcPr>
            <w:tcW w:w="850"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1</w:t>
            </w:r>
          </w:p>
        </w:tc>
        <w:tc>
          <w:tcPr>
            <w:tcW w:w="851"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1</w:t>
            </w:r>
          </w:p>
        </w:tc>
        <w:tc>
          <w:tcPr>
            <w:tcW w:w="850" w:type="dxa"/>
          </w:tcPr>
          <w:p w:rsidR="006F1DC6" w:rsidRPr="00976D94" w:rsidRDefault="006F1DC6" w:rsidP="00904F30">
            <w:pPr>
              <w:spacing w:after="0" w:line="240" w:lineRule="auto"/>
              <w:jc w:val="center"/>
              <w:rPr>
                <w:rFonts w:ascii="Times New Roman" w:hAnsi="Times New Roman" w:cs="Times New Roman"/>
                <w:sz w:val="20"/>
                <w:szCs w:val="20"/>
                <w:lang w:eastAsia="ru-RU"/>
              </w:rPr>
            </w:pPr>
            <w:r w:rsidRPr="00976D94">
              <w:rPr>
                <w:rFonts w:ascii="Times New Roman" w:hAnsi="Times New Roman" w:cs="Times New Roman"/>
                <w:sz w:val="20"/>
                <w:szCs w:val="20"/>
                <w:lang w:eastAsia="ru-RU"/>
              </w:rPr>
              <w:t>2</w:t>
            </w:r>
          </w:p>
        </w:tc>
      </w:tr>
      <w:tr w:rsidR="006F1DC6" w:rsidRPr="00976D94">
        <w:tc>
          <w:tcPr>
            <w:tcW w:w="2127" w:type="dxa"/>
          </w:tcPr>
          <w:p w:rsidR="006F1DC6" w:rsidRPr="00976D94" w:rsidRDefault="006F1DC6" w:rsidP="00904F30">
            <w:pPr>
              <w:spacing w:after="0" w:line="240" w:lineRule="auto"/>
              <w:jc w:val="center"/>
              <w:rPr>
                <w:rFonts w:ascii="Times New Roman" w:hAnsi="Times New Roman" w:cs="Times New Roman"/>
                <w:b/>
                <w:bCs/>
                <w:sz w:val="20"/>
                <w:szCs w:val="20"/>
                <w:lang w:eastAsia="ru-RU"/>
              </w:rPr>
            </w:pPr>
            <w:r w:rsidRPr="00976D94">
              <w:rPr>
                <w:rFonts w:ascii="Times New Roman" w:hAnsi="Times New Roman" w:cs="Times New Roman"/>
                <w:b/>
                <w:bCs/>
                <w:sz w:val="20"/>
                <w:szCs w:val="20"/>
                <w:lang w:eastAsia="ru-RU"/>
              </w:rPr>
              <w:t>Всего:</w:t>
            </w:r>
          </w:p>
        </w:tc>
        <w:tc>
          <w:tcPr>
            <w:tcW w:w="709" w:type="dxa"/>
          </w:tcPr>
          <w:p w:rsidR="006F1DC6" w:rsidRPr="00976D94" w:rsidRDefault="006F1DC6" w:rsidP="00904F30">
            <w:pPr>
              <w:spacing w:after="0" w:line="240" w:lineRule="auto"/>
              <w:jc w:val="center"/>
              <w:rPr>
                <w:rFonts w:ascii="Times New Roman" w:hAnsi="Times New Roman" w:cs="Times New Roman"/>
                <w:b/>
                <w:bCs/>
                <w:sz w:val="20"/>
                <w:szCs w:val="20"/>
                <w:lang w:eastAsia="ru-RU"/>
              </w:rPr>
            </w:pPr>
            <w:r w:rsidRPr="00976D94">
              <w:rPr>
                <w:rFonts w:ascii="Times New Roman" w:hAnsi="Times New Roman" w:cs="Times New Roman"/>
                <w:b/>
                <w:bCs/>
                <w:sz w:val="20"/>
                <w:szCs w:val="20"/>
                <w:lang w:eastAsia="ru-RU"/>
              </w:rPr>
              <w:t>210</w:t>
            </w:r>
          </w:p>
        </w:tc>
        <w:tc>
          <w:tcPr>
            <w:tcW w:w="708" w:type="dxa"/>
          </w:tcPr>
          <w:p w:rsidR="006F1DC6" w:rsidRPr="00976D94" w:rsidRDefault="006F1DC6" w:rsidP="00904F30">
            <w:pPr>
              <w:spacing w:after="0" w:line="240" w:lineRule="auto"/>
              <w:jc w:val="center"/>
              <w:rPr>
                <w:rFonts w:ascii="Times New Roman" w:hAnsi="Times New Roman" w:cs="Times New Roman"/>
                <w:b/>
                <w:bCs/>
                <w:sz w:val="20"/>
                <w:szCs w:val="20"/>
                <w:lang w:eastAsia="ru-RU"/>
              </w:rPr>
            </w:pPr>
            <w:r w:rsidRPr="00976D94">
              <w:rPr>
                <w:rFonts w:ascii="Times New Roman" w:hAnsi="Times New Roman" w:cs="Times New Roman"/>
                <w:b/>
                <w:bCs/>
                <w:sz w:val="20"/>
                <w:szCs w:val="20"/>
                <w:lang w:eastAsia="ru-RU"/>
              </w:rPr>
              <w:t>269</w:t>
            </w:r>
          </w:p>
        </w:tc>
        <w:tc>
          <w:tcPr>
            <w:tcW w:w="851" w:type="dxa"/>
          </w:tcPr>
          <w:p w:rsidR="006F1DC6" w:rsidRPr="00976D94" w:rsidRDefault="006F1DC6" w:rsidP="00904F30">
            <w:pPr>
              <w:spacing w:after="0" w:line="240" w:lineRule="auto"/>
              <w:jc w:val="center"/>
              <w:rPr>
                <w:rFonts w:ascii="Times New Roman" w:hAnsi="Times New Roman" w:cs="Times New Roman"/>
                <w:b/>
                <w:bCs/>
                <w:sz w:val="20"/>
                <w:szCs w:val="20"/>
                <w:lang w:eastAsia="ru-RU"/>
              </w:rPr>
            </w:pPr>
            <w:r w:rsidRPr="00976D94">
              <w:rPr>
                <w:rFonts w:ascii="Times New Roman" w:hAnsi="Times New Roman" w:cs="Times New Roman"/>
                <w:b/>
                <w:bCs/>
                <w:sz w:val="20"/>
                <w:szCs w:val="20"/>
                <w:lang w:eastAsia="ru-RU"/>
              </w:rPr>
              <w:t>205</w:t>
            </w:r>
          </w:p>
        </w:tc>
        <w:tc>
          <w:tcPr>
            <w:tcW w:w="850" w:type="dxa"/>
          </w:tcPr>
          <w:p w:rsidR="006F1DC6" w:rsidRPr="00976D94" w:rsidRDefault="006F1DC6" w:rsidP="00904F30">
            <w:pPr>
              <w:spacing w:after="0" w:line="240" w:lineRule="auto"/>
              <w:jc w:val="center"/>
              <w:rPr>
                <w:rFonts w:ascii="Times New Roman" w:hAnsi="Times New Roman" w:cs="Times New Roman"/>
                <w:b/>
                <w:bCs/>
                <w:sz w:val="20"/>
                <w:szCs w:val="20"/>
                <w:lang w:eastAsia="ru-RU"/>
              </w:rPr>
            </w:pPr>
            <w:r w:rsidRPr="00976D94">
              <w:rPr>
                <w:rFonts w:ascii="Times New Roman" w:hAnsi="Times New Roman" w:cs="Times New Roman"/>
                <w:b/>
                <w:bCs/>
                <w:sz w:val="20"/>
                <w:szCs w:val="20"/>
                <w:lang w:eastAsia="ru-RU"/>
              </w:rPr>
              <w:t>684</w:t>
            </w:r>
          </w:p>
        </w:tc>
        <w:tc>
          <w:tcPr>
            <w:tcW w:w="709" w:type="dxa"/>
          </w:tcPr>
          <w:p w:rsidR="006F1DC6" w:rsidRPr="00976D94" w:rsidRDefault="006F1DC6" w:rsidP="00904F30">
            <w:pPr>
              <w:spacing w:after="0" w:line="240" w:lineRule="auto"/>
              <w:jc w:val="center"/>
              <w:rPr>
                <w:rFonts w:ascii="Times New Roman" w:hAnsi="Times New Roman" w:cs="Times New Roman"/>
                <w:b/>
                <w:bCs/>
                <w:sz w:val="20"/>
                <w:szCs w:val="20"/>
                <w:lang w:eastAsia="ru-RU"/>
              </w:rPr>
            </w:pPr>
            <w:r w:rsidRPr="00976D94">
              <w:rPr>
                <w:rFonts w:ascii="Times New Roman" w:hAnsi="Times New Roman" w:cs="Times New Roman"/>
                <w:b/>
                <w:bCs/>
                <w:sz w:val="20"/>
                <w:szCs w:val="20"/>
                <w:lang w:eastAsia="ru-RU"/>
              </w:rPr>
              <w:t>11</w:t>
            </w:r>
          </w:p>
        </w:tc>
        <w:tc>
          <w:tcPr>
            <w:tcW w:w="709" w:type="dxa"/>
          </w:tcPr>
          <w:p w:rsidR="006F1DC6" w:rsidRPr="00976D94" w:rsidRDefault="006F1DC6" w:rsidP="00904F30">
            <w:pPr>
              <w:spacing w:after="0" w:line="240" w:lineRule="auto"/>
              <w:jc w:val="center"/>
              <w:rPr>
                <w:rFonts w:ascii="Times New Roman" w:hAnsi="Times New Roman" w:cs="Times New Roman"/>
                <w:b/>
                <w:bCs/>
                <w:sz w:val="20"/>
                <w:szCs w:val="20"/>
                <w:lang w:eastAsia="ru-RU"/>
              </w:rPr>
            </w:pPr>
            <w:r w:rsidRPr="00976D94">
              <w:rPr>
                <w:rFonts w:ascii="Times New Roman" w:hAnsi="Times New Roman" w:cs="Times New Roman"/>
                <w:b/>
                <w:bCs/>
                <w:sz w:val="20"/>
                <w:szCs w:val="20"/>
                <w:lang w:eastAsia="ru-RU"/>
              </w:rPr>
              <w:t>18</w:t>
            </w:r>
          </w:p>
        </w:tc>
        <w:tc>
          <w:tcPr>
            <w:tcW w:w="851" w:type="dxa"/>
          </w:tcPr>
          <w:p w:rsidR="006F1DC6" w:rsidRPr="00976D94" w:rsidRDefault="006F1DC6" w:rsidP="00904F30">
            <w:pPr>
              <w:spacing w:after="0" w:line="240" w:lineRule="auto"/>
              <w:jc w:val="center"/>
              <w:rPr>
                <w:rFonts w:ascii="Times New Roman" w:hAnsi="Times New Roman" w:cs="Times New Roman"/>
                <w:b/>
                <w:bCs/>
                <w:sz w:val="20"/>
                <w:szCs w:val="20"/>
                <w:lang w:eastAsia="ru-RU"/>
              </w:rPr>
            </w:pPr>
            <w:r w:rsidRPr="00976D94">
              <w:rPr>
                <w:rFonts w:ascii="Times New Roman" w:hAnsi="Times New Roman" w:cs="Times New Roman"/>
                <w:b/>
                <w:bCs/>
                <w:sz w:val="20"/>
                <w:szCs w:val="20"/>
                <w:lang w:eastAsia="ru-RU"/>
              </w:rPr>
              <w:t>13</w:t>
            </w:r>
          </w:p>
        </w:tc>
        <w:tc>
          <w:tcPr>
            <w:tcW w:w="850" w:type="dxa"/>
          </w:tcPr>
          <w:p w:rsidR="006F1DC6" w:rsidRPr="00976D94" w:rsidRDefault="006F1DC6" w:rsidP="00904F30">
            <w:pPr>
              <w:spacing w:after="0" w:line="240" w:lineRule="auto"/>
              <w:jc w:val="center"/>
              <w:rPr>
                <w:rFonts w:ascii="Times New Roman" w:hAnsi="Times New Roman" w:cs="Times New Roman"/>
                <w:b/>
                <w:bCs/>
                <w:sz w:val="20"/>
                <w:szCs w:val="20"/>
                <w:lang w:eastAsia="ru-RU"/>
              </w:rPr>
            </w:pPr>
            <w:r w:rsidRPr="00976D94">
              <w:rPr>
                <w:rFonts w:ascii="Times New Roman" w:hAnsi="Times New Roman" w:cs="Times New Roman"/>
                <w:b/>
                <w:bCs/>
                <w:sz w:val="20"/>
                <w:szCs w:val="20"/>
                <w:lang w:eastAsia="ru-RU"/>
              </w:rPr>
              <w:t>42</w:t>
            </w:r>
          </w:p>
        </w:tc>
        <w:tc>
          <w:tcPr>
            <w:tcW w:w="567" w:type="dxa"/>
          </w:tcPr>
          <w:p w:rsidR="006F1DC6" w:rsidRPr="00976D94" w:rsidRDefault="006F1DC6" w:rsidP="00904F30">
            <w:pPr>
              <w:spacing w:after="0" w:line="240" w:lineRule="auto"/>
              <w:jc w:val="center"/>
              <w:rPr>
                <w:rFonts w:ascii="Times New Roman" w:hAnsi="Times New Roman" w:cs="Times New Roman"/>
                <w:b/>
                <w:bCs/>
                <w:sz w:val="20"/>
                <w:szCs w:val="20"/>
                <w:lang w:eastAsia="ru-RU"/>
              </w:rPr>
            </w:pPr>
            <w:r w:rsidRPr="00976D94">
              <w:rPr>
                <w:rFonts w:ascii="Times New Roman" w:hAnsi="Times New Roman" w:cs="Times New Roman"/>
                <w:b/>
                <w:bCs/>
                <w:sz w:val="20"/>
                <w:szCs w:val="20"/>
                <w:lang w:eastAsia="ru-RU"/>
              </w:rPr>
              <w:t>8</w:t>
            </w:r>
          </w:p>
        </w:tc>
        <w:tc>
          <w:tcPr>
            <w:tcW w:w="850" w:type="dxa"/>
          </w:tcPr>
          <w:p w:rsidR="006F1DC6" w:rsidRPr="00976D94" w:rsidRDefault="006F1DC6" w:rsidP="00904F30">
            <w:pPr>
              <w:spacing w:after="0" w:line="240" w:lineRule="auto"/>
              <w:jc w:val="center"/>
              <w:rPr>
                <w:rFonts w:ascii="Times New Roman" w:hAnsi="Times New Roman" w:cs="Times New Roman"/>
                <w:b/>
                <w:bCs/>
                <w:sz w:val="20"/>
                <w:szCs w:val="20"/>
                <w:lang w:eastAsia="ru-RU"/>
              </w:rPr>
            </w:pPr>
            <w:r w:rsidRPr="00976D94">
              <w:rPr>
                <w:rFonts w:ascii="Times New Roman" w:hAnsi="Times New Roman" w:cs="Times New Roman"/>
                <w:b/>
                <w:bCs/>
                <w:sz w:val="20"/>
                <w:szCs w:val="20"/>
                <w:lang w:eastAsia="ru-RU"/>
              </w:rPr>
              <w:t>11</w:t>
            </w:r>
          </w:p>
        </w:tc>
        <w:tc>
          <w:tcPr>
            <w:tcW w:w="851" w:type="dxa"/>
          </w:tcPr>
          <w:p w:rsidR="006F1DC6" w:rsidRPr="00976D94" w:rsidRDefault="006F1DC6" w:rsidP="00904F30">
            <w:pPr>
              <w:spacing w:after="0" w:line="240" w:lineRule="auto"/>
              <w:jc w:val="center"/>
              <w:rPr>
                <w:rFonts w:ascii="Times New Roman" w:hAnsi="Times New Roman" w:cs="Times New Roman"/>
                <w:b/>
                <w:bCs/>
                <w:sz w:val="20"/>
                <w:szCs w:val="20"/>
                <w:lang w:eastAsia="ru-RU"/>
              </w:rPr>
            </w:pPr>
            <w:r w:rsidRPr="00976D94">
              <w:rPr>
                <w:rFonts w:ascii="Times New Roman" w:hAnsi="Times New Roman" w:cs="Times New Roman"/>
                <w:b/>
                <w:bCs/>
                <w:sz w:val="20"/>
                <w:szCs w:val="20"/>
                <w:lang w:eastAsia="ru-RU"/>
              </w:rPr>
              <w:t>10</w:t>
            </w:r>
          </w:p>
        </w:tc>
        <w:tc>
          <w:tcPr>
            <w:tcW w:w="850" w:type="dxa"/>
          </w:tcPr>
          <w:p w:rsidR="006F1DC6" w:rsidRPr="00976D94" w:rsidRDefault="006F1DC6" w:rsidP="00904F30">
            <w:pPr>
              <w:spacing w:after="0" w:line="240" w:lineRule="auto"/>
              <w:jc w:val="center"/>
              <w:rPr>
                <w:rFonts w:ascii="Times New Roman" w:hAnsi="Times New Roman" w:cs="Times New Roman"/>
                <w:b/>
                <w:bCs/>
                <w:sz w:val="20"/>
                <w:szCs w:val="20"/>
                <w:lang w:eastAsia="ru-RU"/>
              </w:rPr>
            </w:pPr>
            <w:r w:rsidRPr="00976D94">
              <w:rPr>
                <w:rFonts w:ascii="Times New Roman" w:hAnsi="Times New Roman" w:cs="Times New Roman"/>
                <w:b/>
                <w:bCs/>
                <w:sz w:val="20"/>
                <w:szCs w:val="20"/>
                <w:lang w:eastAsia="ru-RU"/>
              </w:rPr>
              <w:t>29</w:t>
            </w:r>
          </w:p>
        </w:tc>
      </w:tr>
    </w:tbl>
    <w:p w:rsidR="006F1DC6" w:rsidRPr="00976D94" w:rsidRDefault="006F1DC6" w:rsidP="00904F30">
      <w:pPr>
        <w:pStyle w:val="11"/>
        <w:spacing w:after="0" w:line="360" w:lineRule="auto"/>
        <w:ind w:left="0"/>
        <w:jc w:val="center"/>
        <w:rPr>
          <w:rFonts w:ascii="Times New Roman" w:hAnsi="Times New Roman" w:cs="Times New Roman"/>
          <w:b/>
          <w:bCs/>
          <w:sz w:val="28"/>
          <w:szCs w:val="28"/>
        </w:rPr>
      </w:pPr>
    </w:p>
    <w:p w:rsidR="006F1DC6" w:rsidRPr="00976D94" w:rsidRDefault="006F1DC6" w:rsidP="00904F30">
      <w:pPr>
        <w:pStyle w:val="11"/>
        <w:spacing w:after="0" w:line="360" w:lineRule="auto"/>
        <w:ind w:left="0"/>
        <w:jc w:val="right"/>
        <w:rPr>
          <w:rFonts w:ascii="Times New Roman" w:hAnsi="Times New Roman" w:cs="Times New Roman"/>
          <w:b/>
          <w:bCs/>
          <w:sz w:val="28"/>
          <w:szCs w:val="28"/>
        </w:rPr>
      </w:pPr>
    </w:p>
    <w:p w:rsidR="006F1DC6" w:rsidRPr="00976D94" w:rsidRDefault="006F1DC6" w:rsidP="00904F30">
      <w:pPr>
        <w:pStyle w:val="11"/>
        <w:spacing w:after="0" w:line="360" w:lineRule="auto"/>
        <w:ind w:left="0"/>
        <w:jc w:val="right"/>
        <w:rPr>
          <w:rFonts w:ascii="Times New Roman" w:hAnsi="Times New Roman" w:cs="Times New Roman"/>
          <w:b/>
          <w:bCs/>
          <w:sz w:val="28"/>
          <w:szCs w:val="28"/>
        </w:rPr>
      </w:pPr>
      <w:r w:rsidRPr="00976D94">
        <w:rPr>
          <w:rFonts w:ascii="Times New Roman" w:hAnsi="Times New Roman" w:cs="Times New Roman"/>
          <w:b/>
          <w:bCs/>
          <w:sz w:val="28"/>
          <w:szCs w:val="28"/>
        </w:rPr>
        <w:br w:type="page"/>
      </w:r>
    </w:p>
    <w:p w:rsidR="006F1DC6" w:rsidRPr="00976D94" w:rsidRDefault="006F1DC6" w:rsidP="00904F30">
      <w:pPr>
        <w:pStyle w:val="11"/>
        <w:spacing w:after="0" w:line="360" w:lineRule="auto"/>
        <w:ind w:left="0"/>
        <w:jc w:val="right"/>
        <w:rPr>
          <w:rFonts w:ascii="Times New Roman" w:hAnsi="Times New Roman" w:cs="Times New Roman"/>
          <w:b/>
          <w:bCs/>
          <w:sz w:val="28"/>
          <w:szCs w:val="28"/>
        </w:rPr>
      </w:pPr>
      <w:r w:rsidRPr="00976D94">
        <w:rPr>
          <w:rFonts w:ascii="Times New Roman" w:hAnsi="Times New Roman" w:cs="Times New Roman"/>
          <w:b/>
          <w:bCs/>
          <w:sz w:val="28"/>
          <w:szCs w:val="28"/>
        </w:rPr>
        <w:t>Таблица 6</w:t>
      </w:r>
    </w:p>
    <w:p w:rsidR="006F1DC6" w:rsidRPr="00976D94" w:rsidRDefault="006F1DC6" w:rsidP="00904F30">
      <w:pPr>
        <w:spacing w:after="0" w:line="240" w:lineRule="auto"/>
        <w:ind w:firstLine="709"/>
        <w:jc w:val="center"/>
        <w:rPr>
          <w:rFonts w:ascii="Times New Roman" w:hAnsi="Times New Roman" w:cs="Times New Roman"/>
          <w:b/>
          <w:bCs/>
          <w:sz w:val="28"/>
          <w:szCs w:val="28"/>
        </w:rPr>
      </w:pPr>
      <w:r w:rsidRPr="00976D94">
        <w:rPr>
          <w:rFonts w:ascii="Times New Roman" w:hAnsi="Times New Roman" w:cs="Times New Roman"/>
          <w:b/>
          <w:bCs/>
          <w:sz w:val="28"/>
          <w:szCs w:val="28"/>
        </w:rPr>
        <w:t xml:space="preserve">Сравнительный анализ основных причин возникновения пожаров </w:t>
      </w:r>
    </w:p>
    <w:p w:rsidR="006F1DC6" w:rsidRPr="00976D94" w:rsidRDefault="006F1DC6" w:rsidP="00904F30">
      <w:pPr>
        <w:spacing w:after="0" w:line="240" w:lineRule="auto"/>
        <w:ind w:firstLine="709"/>
        <w:jc w:val="center"/>
        <w:rPr>
          <w:rFonts w:ascii="Times New Roman" w:hAnsi="Times New Roman" w:cs="Times New Roman"/>
          <w:b/>
          <w:bCs/>
          <w:sz w:val="28"/>
          <w:szCs w:val="28"/>
        </w:rPr>
      </w:pPr>
      <w:r w:rsidRPr="00976D94">
        <w:rPr>
          <w:rFonts w:ascii="Times New Roman" w:hAnsi="Times New Roman" w:cs="Times New Roman"/>
          <w:b/>
          <w:bCs/>
          <w:sz w:val="28"/>
          <w:szCs w:val="28"/>
        </w:rPr>
        <w:t>на территории городского округа город Бор</w:t>
      </w:r>
    </w:p>
    <w:p w:rsidR="006F1DC6" w:rsidRPr="00976D94" w:rsidRDefault="006F1DC6" w:rsidP="00904F30">
      <w:pPr>
        <w:spacing w:after="0" w:line="360" w:lineRule="auto"/>
        <w:ind w:firstLine="709"/>
        <w:jc w:val="both"/>
        <w:rPr>
          <w:rFonts w:ascii="Times New Roman" w:hAnsi="Times New Roman" w:cs="Times New Roman"/>
          <w:sz w:val="28"/>
          <w:szCs w:val="28"/>
        </w:rPr>
      </w:pPr>
    </w:p>
    <w:tbl>
      <w:tblPr>
        <w:tblW w:w="7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2"/>
        <w:gridCol w:w="2439"/>
        <w:gridCol w:w="1469"/>
        <w:gridCol w:w="696"/>
        <w:gridCol w:w="815"/>
        <w:gridCol w:w="815"/>
        <w:gridCol w:w="1049"/>
      </w:tblGrid>
      <w:tr w:rsidR="006F1DC6" w:rsidRPr="00976D94">
        <w:trPr>
          <w:jc w:val="center"/>
        </w:trPr>
        <w:tc>
          <w:tcPr>
            <w:tcW w:w="4376" w:type="dxa"/>
            <w:gridSpan w:val="3"/>
            <w:tcBorders>
              <w:top w:val="nil"/>
              <w:left w:val="nil"/>
              <w:bottom w:val="single" w:sz="12" w:space="0" w:color="auto"/>
              <w:right w:val="single" w:sz="12" w:space="0" w:color="auto"/>
            </w:tcBorders>
            <w:shd w:val="clear" w:color="auto" w:fill="FFFFFF"/>
          </w:tcPr>
          <w:p w:rsidR="006F1DC6" w:rsidRPr="00976D94" w:rsidRDefault="006F1DC6" w:rsidP="00904F30">
            <w:pPr>
              <w:spacing w:after="0" w:line="360" w:lineRule="auto"/>
              <w:jc w:val="both"/>
              <w:rPr>
                <w:rFonts w:ascii="Times New Roman" w:hAnsi="Times New Roman" w:cs="Times New Roman"/>
                <w:sz w:val="24"/>
                <w:szCs w:val="24"/>
              </w:rPr>
            </w:pPr>
          </w:p>
        </w:tc>
        <w:tc>
          <w:tcPr>
            <w:tcW w:w="696" w:type="dxa"/>
            <w:tcBorders>
              <w:top w:val="single" w:sz="12" w:space="0" w:color="auto"/>
              <w:left w:val="single" w:sz="12" w:space="0" w:color="auto"/>
              <w:bottom w:val="single" w:sz="12" w:space="0" w:color="auto"/>
              <w:right w:val="single" w:sz="12" w:space="0" w:color="auto"/>
            </w:tcBorders>
            <w:shd w:val="clear" w:color="auto" w:fill="EEECE1"/>
            <w:vAlign w:val="bottom"/>
          </w:tcPr>
          <w:p w:rsidR="006F1DC6" w:rsidRPr="00976D94" w:rsidRDefault="006F1DC6" w:rsidP="00904F30">
            <w:pPr>
              <w:spacing w:after="0" w:line="360" w:lineRule="auto"/>
              <w:jc w:val="center"/>
              <w:rPr>
                <w:rFonts w:ascii="Times New Roman" w:hAnsi="Times New Roman" w:cs="Times New Roman"/>
                <w:b/>
                <w:bCs/>
                <w:sz w:val="24"/>
                <w:szCs w:val="24"/>
              </w:rPr>
            </w:pPr>
            <w:r w:rsidRPr="00976D94">
              <w:rPr>
                <w:rFonts w:ascii="Times New Roman" w:hAnsi="Times New Roman" w:cs="Times New Roman"/>
                <w:b/>
                <w:bCs/>
                <w:sz w:val="24"/>
                <w:szCs w:val="24"/>
              </w:rPr>
              <w:t>2019</w:t>
            </w:r>
          </w:p>
        </w:tc>
        <w:tc>
          <w:tcPr>
            <w:tcW w:w="830" w:type="dxa"/>
            <w:tcBorders>
              <w:top w:val="single" w:sz="12" w:space="0" w:color="auto"/>
              <w:left w:val="single" w:sz="12" w:space="0" w:color="auto"/>
              <w:bottom w:val="single" w:sz="12" w:space="0" w:color="auto"/>
              <w:right w:val="single" w:sz="12" w:space="0" w:color="auto"/>
            </w:tcBorders>
            <w:shd w:val="clear" w:color="auto" w:fill="EEECE1"/>
            <w:vAlign w:val="bottom"/>
          </w:tcPr>
          <w:p w:rsidR="006F1DC6" w:rsidRPr="00976D94" w:rsidRDefault="006F1DC6" w:rsidP="00904F30">
            <w:pPr>
              <w:spacing w:after="0" w:line="360" w:lineRule="auto"/>
              <w:jc w:val="center"/>
              <w:rPr>
                <w:rFonts w:ascii="Times New Roman" w:hAnsi="Times New Roman" w:cs="Times New Roman"/>
                <w:b/>
                <w:bCs/>
                <w:sz w:val="24"/>
                <w:szCs w:val="24"/>
              </w:rPr>
            </w:pPr>
            <w:r w:rsidRPr="00976D94">
              <w:rPr>
                <w:rFonts w:ascii="Times New Roman" w:hAnsi="Times New Roman" w:cs="Times New Roman"/>
                <w:b/>
                <w:bCs/>
                <w:sz w:val="24"/>
                <w:szCs w:val="24"/>
              </w:rPr>
              <w:t>2020</w:t>
            </w:r>
          </w:p>
        </w:tc>
        <w:tc>
          <w:tcPr>
            <w:tcW w:w="830" w:type="dxa"/>
            <w:tcBorders>
              <w:top w:val="single" w:sz="12" w:space="0" w:color="auto"/>
              <w:left w:val="single" w:sz="12" w:space="0" w:color="auto"/>
              <w:bottom w:val="single" w:sz="12" w:space="0" w:color="auto"/>
              <w:right w:val="single" w:sz="12" w:space="0" w:color="auto"/>
            </w:tcBorders>
            <w:shd w:val="clear" w:color="auto" w:fill="EEECE1"/>
            <w:vAlign w:val="bottom"/>
          </w:tcPr>
          <w:p w:rsidR="006F1DC6" w:rsidRPr="00976D94" w:rsidRDefault="006F1DC6" w:rsidP="00904F30">
            <w:pPr>
              <w:spacing w:after="0" w:line="360" w:lineRule="auto"/>
              <w:jc w:val="center"/>
              <w:rPr>
                <w:rFonts w:ascii="Times New Roman" w:hAnsi="Times New Roman" w:cs="Times New Roman"/>
                <w:b/>
                <w:bCs/>
                <w:sz w:val="24"/>
                <w:szCs w:val="24"/>
              </w:rPr>
            </w:pPr>
            <w:r w:rsidRPr="00976D94">
              <w:rPr>
                <w:rFonts w:ascii="Times New Roman" w:hAnsi="Times New Roman" w:cs="Times New Roman"/>
                <w:b/>
                <w:bCs/>
                <w:sz w:val="24"/>
                <w:szCs w:val="24"/>
              </w:rPr>
              <w:t>2021</w:t>
            </w:r>
          </w:p>
        </w:tc>
        <w:tc>
          <w:tcPr>
            <w:tcW w:w="963" w:type="dxa"/>
            <w:tcBorders>
              <w:top w:val="single" w:sz="12" w:space="0" w:color="auto"/>
              <w:left w:val="single" w:sz="12" w:space="0" w:color="auto"/>
              <w:bottom w:val="single" w:sz="12" w:space="0" w:color="auto"/>
              <w:right w:val="single" w:sz="12" w:space="0" w:color="auto"/>
            </w:tcBorders>
            <w:shd w:val="clear" w:color="auto" w:fill="EEECE1"/>
            <w:vAlign w:val="center"/>
          </w:tcPr>
          <w:p w:rsidR="006F1DC6" w:rsidRPr="00976D94" w:rsidRDefault="006F1DC6" w:rsidP="00904F30">
            <w:pPr>
              <w:spacing w:after="0" w:line="360" w:lineRule="auto"/>
              <w:jc w:val="center"/>
              <w:rPr>
                <w:rFonts w:ascii="Times New Roman" w:hAnsi="Times New Roman" w:cs="Times New Roman"/>
                <w:b/>
                <w:bCs/>
                <w:sz w:val="24"/>
                <w:szCs w:val="24"/>
              </w:rPr>
            </w:pPr>
            <w:r w:rsidRPr="00976D94">
              <w:rPr>
                <w:rFonts w:ascii="Times New Roman" w:hAnsi="Times New Roman" w:cs="Times New Roman"/>
                <w:b/>
                <w:bCs/>
                <w:sz w:val="24"/>
                <w:szCs w:val="24"/>
              </w:rPr>
              <w:t>ВСЕГО</w:t>
            </w:r>
          </w:p>
        </w:tc>
      </w:tr>
      <w:tr w:rsidR="006F1DC6" w:rsidRPr="00976D94">
        <w:trPr>
          <w:jc w:val="center"/>
        </w:trPr>
        <w:tc>
          <w:tcPr>
            <w:tcW w:w="2808" w:type="dxa"/>
            <w:gridSpan w:val="2"/>
            <w:tcBorders>
              <w:left w:val="single" w:sz="12" w:space="0" w:color="auto"/>
              <w:bottom w:val="single" w:sz="12" w:space="0" w:color="auto"/>
              <w:right w:val="single" w:sz="12" w:space="0" w:color="auto"/>
            </w:tcBorders>
            <w:shd w:val="clear" w:color="auto" w:fill="EEECE1"/>
            <w:vAlign w:val="center"/>
          </w:tcPr>
          <w:p w:rsidR="006F1DC6" w:rsidRPr="00976D94" w:rsidRDefault="006F1DC6" w:rsidP="00904F30">
            <w:pPr>
              <w:spacing w:after="0" w:line="360" w:lineRule="auto"/>
              <w:jc w:val="center"/>
              <w:rPr>
                <w:rFonts w:ascii="Times New Roman" w:hAnsi="Times New Roman" w:cs="Times New Roman"/>
                <w:sz w:val="24"/>
                <w:szCs w:val="24"/>
              </w:rPr>
            </w:pPr>
          </w:p>
        </w:tc>
        <w:tc>
          <w:tcPr>
            <w:tcW w:w="1568" w:type="dxa"/>
            <w:tcBorders>
              <w:top w:val="single" w:sz="12" w:space="0" w:color="auto"/>
              <w:left w:val="single" w:sz="12" w:space="0" w:color="auto"/>
              <w:bottom w:val="single" w:sz="12" w:space="0" w:color="auto"/>
              <w:right w:val="single" w:sz="12" w:space="0" w:color="auto"/>
            </w:tcBorders>
            <w:shd w:val="clear" w:color="auto" w:fill="EEECE1"/>
            <w:vAlign w:val="center"/>
          </w:tcPr>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г.о.г. Бор</w:t>
            </w:r>
          </w:p>
        </w:tc>
        <w:tc>
          <w:tcPr>
            <w:tcW w:w="696" w:type="dxa"/>
            <w:tcBorders>
              <w:left w:val="single" w:sz="12" w:space="0" w:color="auto"/>
              <w:bottom w:val="single" w:sz="12" w:space="0" w:color="auto"/>
            </w:tcBorders>
            <w:shd w:val="clear" w:color="auto" w:fill="EEECE1"/>
            <w:vAlign w:val="center"/>
          </w:tcPr>
          <w:p w:rsidR="006F1DC6" w:rsidRPr="00976D94" w:rsidRDefault="006F1DC6" w:rsidP="00904F30">
            <w:pPr>
              <w:spacing w:after="0"/>
              <w:jc w:val="center"/>
              <w:rPr>
                <w:rFonts w:ascii="Times New Roman" w:hAnsi="Times New Roman" w:cs="Times New Roman"/>
                <w:b/>
                <w:bCs/>
                <w:color w:val="000000"/>
                <w:sz w:val="24"/>
                <w:szCs w:val="24"/>
                <w:lang w:eastAsia="ru-RU"/>
              </w:rPr>
            </w:pPr>
            <w:r w:rsidRPr="00976D94">
              <w:rPr>
                <w:rFonts w:ascii="Times New Roman" w:hAnsi="Times New Roman" w:cs="Times New Roman"/>
                <w:b/>
                <w:bCs/>
                <w:color w:val="000000"/>
                <w:sz w:val="24"/>
                <w:szCs w:val="24"/>
                <w:lang w:eastAsia="ru-RU"/>
              </w:rPr>
              <w:t>210</w:t>
            </w:r>
          </w:p>
        </w:tc>
        <w:tc>
          <w:tcPr>
            <w:tcW w:w="830" w:type="dxa"/>
            <w:tcBorders>
              <w:bottom w:val="single" w:sz="12" w:space="0" w:color="auto"/>
            </w:tcBorders>
            <w:shd w:val="clear" w:color="auto" w:fill="EEECE1"/>
            <w:vAlign w:val="center"/>
          </w:tcPr>
          <w:p w:rsidR="006F1DC6" w:rsidRPr="00976D94" w:rsidRDefault="006F1DC6" w:rsidP="00904F30">
            <w:pPr>
              <w:spacing w:after="0"/>
              <w:jc w:val="center"/>
              <w:rPr>
                <w:rFonts w:ascii="Times New Roman" w:hAnsi="Times New Roman" w:cs="Times New Roman"/>
                <w:b/>
                <w:bCs/>
                <w:color w:val="000000"/>
                <w:sz w:val="24"/>
                <w:szCs w:val="24"/>
                <w:lang w:eastAsia="ru-RU"/>
              </w:rPr>
            </w:pPr>
            <w:r w:rsidRPr="00976D94">
              <w:rPr>
                <w:rFonts w:ascii="Times New Roman" w:hAnsi="Times New Roman" w:cs="Times New Roman"/>
                <w:b/>
                <w:bCs/>
                <w:color w:val="000000"/>
                <w:sz w:val="24"/>
                <w:szCs w:val="24"/>
                <w:lang w:eastAsia="ru-RU"/>
              </w:rPr>
              <w:t>269</w:t>
            </w:r>
          </w:p>
        </w:tc>
        <w:tc>
          <w:tcPr>
            <w:tcW w:w="830" w:type="dxa"/>
            <w:tcBorders>
              <w:bottom w:val="single" w:sz="12" w:space="0" w:color="auto"/>
            </w:tcBorders>
            <w:shd w:val="clear" w:color="auto" w:fill="EEECE1"/>
            <w:vAlign w:val="center"/>
          </w:tcPr>
          <w:p w:rsidR="006F1DC6" w:rsidRPr="00976D94" w:rsidRDefault="006F1DC6" w:rsidP="00904F30">
            <w:pPr>
              <w:spacing w:after="0"/>
              <w:jc w:val="center"/>
              <w:rPr>
                <w:rFonts w:ascii="Times New Roman" w:hAnsi="Times New Roman" w:cs="Times New Roman"/>
                <w:b/>
                <w:bCs/>
                <w:color w:val="000000"/>
                <w:sz w:val="24"/>
                <w:szCs w:val="24"/>
                <w:lang w:eastAsia="ru-RU"/>
              </w:rPr>
            </w:pPr>
            <w:r w:rsidRPr="00976D94">
              <w:rPr>
                <w:rFonts w:ascii="Times New Roman" w:hAnsi="Times New Roman" w:cs="Times New Roman"/>
                <w:b/>
                <w:bCs/>
                <w:color w:val="000000"/>
                <w:sz w:val="24"/>
                <w:szCs w:val="24"/>
                <w:lang w:eastAsia="ru-RU"/>
              </w:rPr>
              <w:t>205</w:t>
            </w:r>
          </w:p>
        </w:tc>
        <w:tc>
          <w:tcPr>
            <w:tcW w:w="963" w:type="dxa"/>
            <w:tcBorders>
              <w:top w:val="single" w:sz="12" w:space="0" w:color="auto"/>
              <w:left w:val="single" w:sz="12" w:space="0" w:color="auto"/>
              <w:bottom w:val="single" w:sz="12" w:space="0" w:color="auto"/>
              <w:right w:val="single" w:sz="12" w:space="0" w:color="auto"/>
            </w:tcBorders>
            <w:shd w:val="clear" w:color="auto" w:fill="EEECE1"/>
            <w:vAlign w:val="center"/>
          </w:tcPr>
          <w:p w:rsidR="006F1DC6" w:rsidRPr="00976D94" w:rsidRDefault="006F1DC6" w:rsidP="00904F30">
            <w:pPr>
              <w:spacing w:after="0"/>
              <w:jc w:val="center"/>
              <w:rPr>
                <w:rFonts w:ascii="Times New Roman" w:hAnsi="Times New Roman" w:cs="Times New Roman"/>
                <w:b/>
                <w:bCs/>
                <w:color w:val="000000"/>
                <w:sz w:val="24"/>
                <w:szCs w:val="24"/>
                <w:lang w:eastAsia="ru-RU"/>
              </w:rPr>
            </w:pPr>
            <w:r w:rsidRPr="00976D94">
              <w:rPr>
                <w:rFonts w:ascii="Times New Roman" w:hAnsi="Times New Roman" w:cs="Times New Roman"/>
                <w:b/>
                <w:bCs/>
                <w:color w:val="000000"/>
                <w:sz w:val="24"/>
                <w:szCs w:val="24"/>
                <w:lang w:eastAsia="ru-RU"/>
              </w:rPr>
              <w:t>684</w:t>
            </w:r>
          </w:p>
        </w:tc>
      </w:tr>
      <w:tr w:rsidR="006F1DC6" w:rsidRPr="00976D94">
        <w:trPr>
          <w:trHeight w:val="1508"/>
          <w:jc w:val="center"/>
        </w:trPr>
        <w:tc>
          <w:tcPr>
            <w:tcW w:w="415" w:type="dxa"/>
            <w:tcBorders>
              <w:top w:val="single" w:sz="12" w:space="0" w:color="auto"/>
              <w:left w:val="single" w:sz="12" w:space="0" w:color="auto"/>
              <w:right w:val="single" w:sz="12" w:space="0" w:color="auto"/>
            </w:tcBorders>
            <w:vAlign w:val="center"/>
          </w:tcPr>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1.</w:t>
            </w:r>
          </w:p>
        </w:tc>
        <w:tc>
          <w:tcPr>
            <w:tcW w:w="2393" w:type="dxa"/>
            <w:tcBorders>
              <w:top w:val="single" w:sz="12" w:space="0" w:color="auto"/>
              <w:left w:val="single" w:sz="12" w:space="0" w:color="auto"/>
              <w:right w:val="single" w:sz="12" w:space="0" w:color="auto"/>
            </w:tcBorders>
            <w:vAlign w:val="center"/>
          </w:tcPr>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Нарушения правил устройства и эксплуатации электрооборудования</w:t>
            </w:r>
          </w:p>
        </w:tc>
        <w:tc>
          <w:tcPr>
            <w:tcW w:w="1568" w:type="dxa"/>
            <w:tcBorders>
              <w:top w:val="single" w:sz="12" w:space="0" w:color="auto"/>
              <w:left w:val="single" w:sz="12" w:space="0" w:color="auto"/>
              <w:right w:val="single" w:sz="12" w:space="0" w:color="auto"/>
            </w:tcBorders>
            <w:vAlign w:val="center"/>
          </w:tcPr>
          <w:p w:rsidR="006F1DC6" w:rsidRPr="00976D94" w:rsidRDefault="006F1DC6" w:rsidP="00904F30">
            <w:pPr>
              <w:spacing w:after="0"/>
              <w:jc w:val="center"/>
              <w:rPr>
                <w:rFonts w:ascii="Times New Roman" w:hAnsi="Times New Roman" w:cs="Times New Roman"/>
                <w:color w:val="000000"/>
                <w:sz w:val="24"/>
                <w:szCs w:val="24"/>
                <w:lang w:eastAsia="ru-RU"/>
              </w:rPr>
            </w:pPr>
            <w:r w:rsidRPr="00976D94">
              <w:rPr>
                <w:rFonts w:ascii="Times New Roman" w:hAnsi="Times New Roman" w:cs="Times New Roman"/>
                <w:sz w:val="24"/>
                <w:szCs w:val="24"/>
              </w:rPr>
              <w:t>г.о.г. Бор</w:t>
            </w:r>
          </w:p>
        </w:tc>
        <w:tc>
          <w:tcPr>
            <w:tcW w:w="696" w:type="dxa"/>
            <w:tcBorders>
              <w:top w:val="single" w:sz="12" w:space="0" w:color="auto"/>
              <w:left w:val="single" w:sz="12" w:space="0" w:color="auto"/>
              <w:right w:val="single" w:sz="6" w:space="0" w:color="auto"/>
            </w:tcBorders>
            <w:vAlign w:val="center"/>
          </w:tcPr>
          <w:p w:rsidR="006F1DC6" w:rsidRPr="00976D94" w:rsidRDefault="006F1DC6" w:rsidP="00904F30">
            <w:pPr>
              <w:spacing w:after="0"/>
              <w:jc w:val="center"/>
              <w:rPr>
                <w:rFonts w:ascii="Times New Roman" w:hAnsi="Times New Roman" w:cs="Times New Roman"/>
                <w:color w:val="000000"/>
                <w:sz w:val="24"/>
                <w:szCs w:val="24"/>
                <w:lang w:eastAsia="ru-RU"/>
              </w:rPr>
            </w:pPr>
            <w:r w:rsidRPr="00976D94">
              <w:rPr>
                <w:rFonts w:ascii="Times New Roman" w:hAnsi="Times New Roman" w:cs="Times New Roman"/>
                <w:color w:val="000000"/>
                <w:sz w:val="24"/>
                <w:szCs w:val="24"/>
                <w:lang w:eastAsia="ru-RU"/>
              </w:rPr>
              <w:t>52</w:t>
            </w:r>
          </w:p>
        </w:tc>
        <w:tc>
          <w:tcPr>
            <w:tcW w:w="830" w:type="dxa"/>
            <w:tcBorders>
              <w:top w:val="single" w:sz="12" w:space="0" w:color="auto"/>
              <w:left w:val="single" w:sz="6" w:space="0" w:color="auto"/>
              <w:right w:val="single" w:sz="6" w:space="0" w:color="auto"/>
            </w:tcBorders>
            <w:vAlign w:val="center"/>
          </w:tcPr>
          <w:p w:rsidR="006F1DC6" w:rsidRPr="00976D94" w:rsidRDefault="006F1DC6" w:rsidP="00904F30">
            <w:pPr>
              <w:spacing w:after="0"/>
              <w:jc w:val="center"/>
              <w:rPr>
                <w:rFonts w:ascii="Times New Roman" w:hAnsi="Times New Roman" w:cs="Times New Roman"/>
                <w:color w:val="000000"/>
                <w:sz w:val="24"/>
                <w:szCs w:val="24"/>
                <w:lang w:eastAsia="ru-RU"/>
              </w:rPr>
            </w:pPr>
            <w:r w:rsidRPr="00976D94">
              <w:rPr>
                <w:rFonts w:ascii="Times New Roman" w:hAnsi="Times New Roman" w:cs="Times New Roman"/>
                <w:color w:val="000000"/>
                <w:sz w:val="24"/>
                <w:szCs w:val="24"/>
                <w:lang w:eastAsia="ru-RU"/>
              </w:rPr>
              <w:t>76</w:t>
            </w:r>
          </w:p>
        </w:tc>
        <w:tc>
          <w:tcPr>
            <w:tcW w:w="830" w:type="dxa"/>
            <w:tcBorders>
              <w:top w:val="single" w:sz="12" w:space="0" w:color="auto"/>
              <w:left w:val="single" w:sz="6" w:space="0" w:color="auto"/>
              <w:right w:val="single" w:sz="6" w:space="0" w:color="auto"/>
            </w:tcBorders>
            <w:vAlign w:val="center"/>
          </w:tcPr>
          <w:p w:rsidR="006F1DC6" w:rsidRPr="00976D94" w:rsidRDefault="006F1DC6" w:rsidP="00904F30">
            <w:pPr>
              <w:spacing w:after="0"/>
              <w:jc w:val="center"/>
              <w:rPr>
                <w:rFonts w:ascii="Times New Roman" w:hAnsi="Times New Roman" w:cs="Times New Roman"/>
                <w:color w:val="000000"/>
                <w:sz w:val="24"/>
                <w:szCs w:val="24"/>
                <w:lang w:eastAsia="ru-RU"/>
              </w:rPr>
            </w:pPr>
            <w:r w:rsidRPr="00976D94">
              <w:rPr>
                <w:rFonts w:ascii="Times New Roman" w:hAnsi="Times New Roman" w:cs="Times New Roman"/>
                <w:color w:val="000000"/>
                <w:sz w:val="24"/>
                <w:szCs w:val="24"/>
                <w:lang w:eastAsia="ru-RU"/>
              </w:rPr>
              <w:t>47</w:t>
            </w:r>
          </w:p>
        </w:tc>
        <w:tc>
          <w:tcPr>
            <w:tcW w:w="963" w:type="dxa"/>
            <w:tcBorders>
              <w:top w:val="single" w:sz="12" w:space="0" w:color="auto"/>
              <w:left w:val="single" w:sz="12" w:space="0" w:color="auto"/>
              <w:right w:val="single" w:sz="12" w:space="0" w:color="auto"/>
            </w:tcBorders>
            <w:vAlign w:val="center"/>
          </w:tcPr>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color w:val="000000"/>
                <w:sz w:val="24"/>
                <w:szCs w:val="24"/>
                <w:lang w:eastAsia="ru-RU"/>
              </w:rPr>
              <w:t>175</w:t>
            </w:r>
          </w:p>
        </w:tc>
      </w:tr>
      <w:tr w:rsidR="006F1DC6" w:rsidRPr="00976D94">
        <w:trPr>
          <w:trHeight w:val="1433"/>
          <w:jc w:val="center"/>
        </w:trPr>
        <w:tc>
          <w:tcPr>
            <w:tcW w:w="415" w:type="dxa"/>
            <w:tcBorders>
              <w:top w:val="single" w:sz="12" w:space="0" w:color="auto"/>
              <w:left w:val="single" w:sz="12" w:space="0" w:color="auto"/>
              <w:right w:val="single" w:sz="12" w:space="0" w:color="auto"/>
            </w:tcBorders>
            <w:vAlign w:val="center"/>
          </w:tcPr>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2.</w:t>
            </w:r>
          </w:p>
        </w:tc>
        <w:tc>
          <w:tcPr>
            <w:tcW w:w="2393" w:type="dxa"/>
            <w:tcBorders>
              <w:top w:val="single" w:sz="12" w:space="0" w:color="auto"/>
              <w:left w:val="single" w:sz="12" w:space="0" w:color="auto"/>
              <w:right w:val="single" w:sz="12" w:space="0" w:color="auto"/>
            </w:tcBorders>
            <w:vAlign w:val="center"/>
          </w:tcPr>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Неисправности печей и дымоходов</w:t>
            </w:r>
          </w:p>
        </w:tc>
        <w:tc>
          <w:tcPr>
            <w:tcW w:w="1568" w:type="dxa"/>
            <w:tcBorders>
              <w:top w:val="single" w:sz="12" w:space="0" w:color="auto"/>
              <w:left w:val="single" w:sz="12" w:space="0" w:color="auto"/>
              <w:right w:val="single" w:sz="12" w:space="0" w:color="auto"/>
            </w:tcBorders>
            <w:vAlign w:val="center"/>
          </w:tcPr>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г.о.г. Бор</w:t>
            </w:r>
          </w:p>
        </w:tc>
        <w:tc>
          <w:tcPr>
            <w:tcW w:w="696" w:type="dxa"/>
            <w:tcBorders>
              <w:top w:val="single" w:sz="12" w:space="0" w:color="auto"/>
              <w:left w:val="single" w:sz="12" w:space="0" w:color="auto"/>
            </w:tcBorders>
            <w:vAlign w:val="center"/>
          </w:tcPr>
          <w:p w:rsidR="006F1DC6" w:rsidRPr="00976D94" w:rsidRDefault="006F1DC6" w:rsidP="00904F30">
            <w:pPr>
              <w:spacing w:after="0" w:line="360" w:lineRule="auto"/>
              <w:jc w:val="center"/>
              <w:rPr>
                <w:rFonts w:ascii="Times New Roman" w:hAnsi="Times New Roman" w:cs="Times New Roman"/>
                <w:sz w:val="24"/>
                <w:szCs w:val="24"/>
              </w:rPr>
            </w:pPr>
            <w:r w:rsidRPr="00976D94">
              <w:rPr>
                <w:rFonts w:ascii="Times New Roman" w:hAnsi="Times New Roman" w:cs="Times New Roman"/>
                <w:sz w:val="24"/>
                <w:szCs w:val="24"/>
              </w:rPr>
              <w:t>51</w:t>
            </w:r>
          </w:p>
        </w:tc>
        <w:tc>
          <w:tcPr>
            <w:tcW w:w="830" w:type="dxa"/>
            <w:tcBorders>
              <w:top w:val="single" w:sz="12" w:space="0" w:color="auto"/>
            </w:tcBorders>
            <w:vAlign w:val="center"/>
          </w:tcPr>
          <w:p w:rsidR="006F1DC6" w:rsidRPr="00976D94" w:rsidRDefault="006F1DC6" w:rsidP="00904F30">
            <w:pPr>
              <w:spacing w:after="0" w:line="360" w:lineRule="auto"/>
              <w:jc w:val="center"/>
              <w:rPr>
                <w:rFonts w:ascii="Times New Roman" w:hAnsi="Times New Roman" w:cs="Times New Roman"/>
                <w:sz w:val="24"/>
                <w:szCs w:val="24"/>
              </w:rPr>
            </w:pPr>
            <w:r w:rsidRPr="00976D94">
              <w:rPr>
                <w:rFonts w:ascii="Times New Roman" w:hAnsi="Times New Roman" w:cs="Times New Roman"/>
                <w:sz w:val="24"/>
                <w:szCs w:val="24"/>
              </w:rPr>
              <w:t>59</w:t>
            </w:r>
          </w:p>
        </w:tc>
        <w:tc>
          <w:tcPr>
            <w:tcW w:w="830" w:type="dxa"/>
            <w:tcBorders>
              <w:top w:val="single" w:sz="12" w:space="0" w:color="auto"/>
            </w:tcBorders>
            <w:vAlign w:val="center"/>
          </w:tcPr>
          <w:p w:rsidR="006F1DC6" w:rsidRPr="00976D94" w:rsidRDefault="006F1DC6" w:rsidP="00904F30">
            <w:pPr>
              <w:spacing w:after="0" w:line="360" w:lineRule="auto"/>
              <w:jc w:val="center"/>
              <w:rPr>
                <w:rFonts w:ascii="Times New Roman" w:hAnsi="Times New Roman" w:cs="Times New Roman"/>
                <w:sz w:val="24"/>
                <w:szCs w:val="24"/>
              </w:rPr>
            </w:pPr>
            <w:r w:rsidRPr="00976D94">
              <w:rPr>
                <w:rFonts w:ascii="Times New Roman" w:hAnsi="Times New Roman" w:cs="Times New Roman"/>
                <w:sz w:val="24"/>
                <w:szCs w:val="24"/>
              </w:rPr>
              <w:t>46</w:t>
            </w:r>
          </w:p>
        </w:tc>
        <w:tc>
          <w:tcPr>
            <w:tcW w:w="963" w:type="dxa"/>
            <w:tcBorders>
              <w:top w:val="single" w:sz="12" w:space="0" w:color="auto"/>
              <w:left w:val="single" w:sz="12" w:space="0" w:color="auto"/>
              <w:right w:val="single" w:sz="12" w:space="0" w:color="auto"/>
            </w:tcBorders>
            <w:vAlign w:val="center"/>
          </w:tcPr>
          <w:p w:rsidR="006F1DC6" w:rsidRPr="00976D94" w:rsidRDefault="006F1DC6" w:rsidP="00904F30">
            <w:pPr>
              <w:spacing w:after="0" w:line="360" w:lineRule="auto"/>
              <w:jc w:val="center"/>
              <w:rPr>
                <w:rFonts w:ascii="Times New Roman" w:hAnsi="Times New Roman" w:cs="Times New Roman"/>
                <w:color w:val="000000"/>
                <w:sz w:val="24"/>
                <w:szCs w:val="24"/>
                <w:lang w:eastAsia="ru-RU"/>
              </w:rPr>
            </w:pPr>
            <w:r w:rsidRPr="00976D94">
              <w:rPr>
                <w:rFonts w:ascii="Times New Roman" w:hAnsi="Times New Roman" w:cs="Times New Roman"/>
                <w:sz w:val="24"/>
                <w:szCs w:val="24"/>
              </w:rPr>
              <w:t>156</w:t>
            </w:r>
          </w:p>
        </w:tc>
      </w:tr>
      <w:tr w:rsidR="006F1DC6" w:rsidRPr="00976D94">
        <w:trPr>
          <w:trHeight w:val="1604"/>
          <w:jc w:val="center"/>
        </w:trPr>
        <w:tc>
          <w:tcPr>
            <w:tcW w:w="415" w:type="dxa"/>
            <w:tcBorders>
              <w:top w:val="single" w:sz="12" w:space="0" w:color="auto"/>
              <w:left w:val="single" w:sz="12" w:space="0" w:color="auto"/>
              <w:right w:val="single" w:sz="12" w:space="0" w:color="auto"/>
            </w:tcBorders>
            <w:vAlign w:val="center"/>
          </w:tcPr>
          <w:p w:rsidR="006F1DC6" w:rsidRPr="00976D94" w:rsidRDefault="006F1DC6" w:rsidP="00904F30">
            <w:pPr>
              <w:spacing w:after="0" w:line="360" w:lineRule="auto"/>
              <w:jc w:val="center"/>
              <w:rPr>
                <w:rFonts w:ascii="Times New Roman" w:hAnsi="Times New Roman" w:cs="Times New Roman"/>
                <w:sz w:val="24"/>
                <w:szCs w:val="24"/>
              </w:rPr>
            </w:pPr>
            <w:r w:rsidRPr="00976D94">
              <w:rPr>
                <w:rFonts w:ascii="Times New Roman" w:hAnsi="Times New Roman" w:cs="Times New Roman"/>
                <w:sz w:val="24"/>
                <w:szCs w:val="24"/>
              </w:rPr>
              <w:t>3.</w:t>
            </w:r>
          </w:p>
        </w:tc>
        <w:tc>
          <w:tcPr>
            <w:tcW w:w="2393" w:type="dxa"/>
            <w:tcBorders>
              <w:top w:val="single" w:sz="12" w:space="0" w:color="auto"/>
              <w:left w:val="single" w:sz="12" w:space="0" w:color="auto"/>
              <w:right w:val="single" w:sz="12" w:space="0" w:color="auto"/>
            </w:tcBorders>
            <w:vAlign w:val="center"/>
          </w:tcPr>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Неосторожного обращения с огнем</w:t>
            </w:r>
          </w:p>
        </w:tc>
        <w:tc>
          <w:tcPr>
            <w:tcW w:w="1568" w:type="dxa"/>
            <w:tcBorders>
              <w:top w:val="single" w:sz="12" w:space="0" w:color="auto"/>
              <w:left w:val="single" w:sz="12" w:space="0" w:color="auto"/>
              <w:right w:val="single" w:sz="12" w:space="0" w:color="auto"/>
            </w:tcBorders>
            <w:vAlign w:val="center"/>
          </w:tcPr>
          <w:p w:rsidR="006F1DC6" w:rsidRPr="00976D94" w:rsidRDefault="006F1DC6" w:rsidP="00904F30">
            <w:pPr>
              <w:spacing w:after="0"/>
              <w:jc w:val="center"/>
              <w:rPr>
                <w:rFonts w:ascii="Times New Roman" w:hAnsi="Times New Roman" w:cs="Times New Roman"/>
                <w:sz w:val="24"/>
                <w:szCs w:val="24"/>
              </w:rPr>
            </w:pPr>
            <w:r w:rsidRPr="00976D94">
              <w:rPr>
                <w:rFonts w:ascii="Times New Roman" w:hAnsi="Times New Roman" w:cs="Times New Roman"/>
                <w:sz w:val="24"/>
                <w:szCs w:val="24"/>
              </w:rPr>
              <w:t>г.о.г. Бор</w:t>
            </w:r>
          </w:p>
        </w:tc>
        <w:tc>
          <w:tcPr>
            <w:tcW w:w="696" w:type="dxa"/>
            <w:tcBorders>
              <w:top w:val="single" w:sz="12" w:space="0" w:color="auto"/>
              <w:left w:val="single" w:sz="12" w:space="0" w:color="auto"/>
            </w:tcBorders>
            <w:vAlign w:val="center"/>
          </w:tcPr>
          <w:p w:rsidR="006F1DC6" w:rsidRPr="00976D94" w:rsidRDefault="006F1DC6" w:rsidP="00904F30">
            <w:pPr>
              <w:spacing w:after="0" w:line="360" w:lineRule="auto"/>
              <w:jc w:val="center"/>
              <w:rPr>
                <w:rFonts w:ascii="Times New Roman" w:hAnsi="Times New Roman" w:cs="Times New Roman"/>
                <w:sz w:val="24"/>
                <w:szCs w:val="24"/>
              </w:rPr>
            </w:pPr>
            <w:r w:rsidRPr="00976D94">
              <w:rPr>
                <w:rFonts w:ascii="Times New Roman" w:hAnsi="Times New Roman" w:cs="Times New Roman"/>
                <w:sz w:val="24"/>
                <w:szCs w:val="24"/>
              </w:rPr>
              <w:t>73</w:t>
            </w:r>
          </w:p>
        </w:tc>
        <w:tc>
          <w:tcPr>
            <w:tcW w:w="830" w:type="dxa"/>
            <w:tcBorders>
              <w:top w:val="single" w:sz="12" w:space="0" w:color="auto"/>
            </w:tcBorders>
            <w:vAlign w:val="center"/>
          </w:tcPr>
          <w:p w:rsidR="006F1DC6" w:rsidRPr="00976D94" w:rsidRDefault="006F1DC6" w:rsidP="00904F30">
            <w:pPr>
              <w:spacing w:after="0" w:line="360" w:lineRule="auto"/>
              <w:jc w:val="center"/>
              <w:rPr>
                <w:rFonts w:ascii="Times New Roman" w:hAnsi="Times New Roman" w:cs="Times New Roman"/>
                <w:sz w:val="24"/>
                <w:szCs w:val="24"/>
              </w:rPr>
            </w:pPr>
            <w:r w:rsidRPr="00976D94">
              <w:rPr>
                <w:rFonts w:ascii="Times New Roman" w:hAnsi="Times New Roman" w:cs="Times New Roman"/>
                <w:sz w:val="24"/>
                <w:szCs w:val="24"/>
              </w:rPr>
              <w:t>87</w:t>
            </w:r>
          </w:p>
        </w:tc>
        <w:tc>
          <w:tcPr>
            <w:tcW w:w="830" w:type="dxa"/>
            <w:tcBorders>
              <w:top w:val="single" w:sz="12" w:space="0" w:color="auto"/>
            </w:tcBorders>
            <w:vAlign w:val="center"/>
          </w:tcPr>
          <w:p w:rsidR="006F1DC6" w:rsidRPr="00976D94" w:rsidRDefault="006F1DC6" w:rsidP="00904F30">
            <w:pPr>
              <w:spacing w:after="0" w:line="360" w:lineRule="auto"/>
              <w:jc w:val="center"/>
              <w:rPr>
                <w:rFonts w:ascii="Times New Roman" w:hAnsi="Times New Roman" w:cs="Times New Roman"/>
                <w:sz w:val="24"/>
                <w:szCs w:val="24"/>
              </w:rPr>
            </w:pPr>
            <w:r w:rsidRPr="00976D94">
              <w:rPr>
                <w:rFonts w:ascii="Times New Roman" w:hAnsi="Times New Roman" w:cs="Times New Roman"/>
                <w:sz w:val="24"/>
                <w:szCs w:val="24"/>
              </w:rPr>
              <w:t>59</w:t>
            </w:r>
          </w:p>
        </w:tc>
        <w:tc>
          <w:tcPr>
            <w:tcW w:w="963" w:type="dxa"/>
            <w:tcBorders>
              <w:top w:val="single" w:sz="12" w:space="0" w:color="auto"/>
              <w:left w:val="single" w:sz="12" w:space="0" w:color="auto"/>
              <w:right w:val="single" w:sz="12" w:space="0" w:color="auto"/>
            </w:tcBorders>
            <w:vAlign w:val="center"/>
          </w:tcPr>
          <w:p w:rsidR="006F1DC6" w:rsidRPr="00976D94" w:rsidRDefault="006F1DC6" w:rsidP="00904F30">
            <w:pPr>
              <w:spacing w:after="0" w:line="360" w:lineRule="auto"/>
              <w:jc w:val="center"/>
              <w:rPr>
                <w:rFonts w:ascii="Times New Roman" w:hAnsi="Times New Roman" w:cs="Times New Roman"/>
                <w:sz w:val="24"/>
                <w:szCs w:val="24"/>
              </w:rPr>
            </w:pPr>
            <w:r w:rsidRPr="00976D94">
              <w:rPr>
                <w:rFonts w:ascii="Times New Roman" w:hAnsi="Times New Roman" w:cs="Times New Roman"/>
                <w:sz w:val="24"/>
                <w:szCs w:val="24"/>
              </w:rPr>
              <w:t>219</w:t>
            </w:r>
          </w:p>
        </w:tc>
      </w:tr>
    </w:tbl>
    <w:p w:rsidR="006F1DC6" w:rsidRPr="00976D94" w:rsidRDefault="006F1DC6" w:rsidP="00904F30">
      <w:pPr>
        <w:tabs>
          <w:tab w:val="left" w:pos="8931"/>
        </w:tabs>
        <w:spacing w:after="0" w:line="360" w:lineRule="auto"/>
        <w:jc w:val="both"/>
        <w:rPr>
          <w:rFonts w:ascii="Times New Roman" w:hAnsi="Times New Roman" w:cs="Times New Roman"/>
          <w:sz w:val="28"/>
          <w:szCs w:val="28"/>
        </w:rPr>
      </w:pPr>
    </w:p>
    <w:p w:rsidR="006F1DC6" w:rsidRPr="00976D94" w:rsidRDefault="006F1DC6" w:rsidP="00904F30">
      <w:pPr>
        <w:tabs>
          <w:tab w:val="left" w:pos="8931"/>
        </w:tabs>
        <w:spacing w:after="0" w:line="360" w:lineRule="auto"/>
        <w:jc w:val="right"/>
        <w:rPr>
          <w:rFonts w:ascii="Times New Roman" w:hAnsi="Times New Roman" w:cs="Times New Roman"/>
          <w:b/>
          <w:bCs/>
          <w:sz w:val="28"/>
          <w:szCs w:val="28"/>
        </w:rPr>
      </w:pPr>
      <w:r w:rsidRPr="00976D94">
        <w:rPr>
          <w:rFonts w:ascii="Times New Roman" w:hAnsi="Times New Roman" w:cs="Times New Roman"/>
          <w:b/>
          <w:bCs/>
          <w:sz w:val="28"/>
          <w:szCs w:val="28"/>
        </w:rPr>
        <w:t>Таблица 7</w:t>
      </w:r>
    </w:p>
    <w:p w:rsidR="006F1DC6" w:rsidRPr="00976D94" w:rsidRDefault="006F1DC6" w:rsidP="00904F30">
      <w:pPr>
        <w:spacing w:after="0" w:line="240" w:lineRule="auto"/>
        <w:ind w:firstLine="709"/>
        <w:jc w:val="center"/>
        <w:rPr>
          <w:rFonts w:ascii="Times New Roman" w:hAnsi="Times New Roman" w:cs="Times New Roman"/>
          <w:b/>
          <w:bCs/>
          <w:sz w:val="28"/>
          <w:szCs w:val="28"/>
        </w:rPr>
      </w:pPr>
      <w:r w:rsidRPr="00976D94">
        <w:rPr>
          <w:rFonts w:ascii="Times New Roman" w:hAnsi="Times New Roman" w:cs="Times New Roman"/>
          <w:b/>
          <w:bCs/>
          <w:sz w:val="28"/>
          <w:szCs w:val="28"/>
        </w:rPr>
        <w:t>Распределение количества пожаров по садоводческим (</w:t>
      </w:r>
      <w:r>
        <w:rPr>
          <w:rFonts w:ascii="Times New Roman" w:hAnsi="Times New Roman" w:cs="Times New Roman"/>
          <w:b/>
          <w:bCs/>
          <w:sz w:val="28"/>
          <w:szCs w:val="28"/>
        </w:rPr>
        <w:t>огороднических</w:t>
      </w:r>
      <w:r w:rsidRPr="00976D94">
        <w:rPr>
          <w:rFonts w:ascii="Times New Roman" w:hAnsi="Times New Roman" w:cs="Times New Roman"/>
          <w:b/>
          <w:bCs/>
          <w:sz w:val="28"/>
          <w:szCs w:val="28"/>
        </w:rPr>
        <w:t>) некоммерческим объединениям граждан городского округа г.Бор</w:t>
      </w:r>
    </w:p>
    <w:p w:rsidR="006F1DC6" w:rsidRPr="00976D94" w:rsidRDefault="006F1DC6" w:rsidP="00904F30">
      <w:pPr>
        <w:tabs>
          <w:tab w:val="left" w:pos="8931"/>
        </w:tabs>
        <w:spacing w:after="0" w:line="360" w:lineRule="auto"/>
        <w:jc w:val="center"/>
        <w:rPr>
          <w:rFonts w:ascii="Times New Roman" w:hAnsi="Times New Roman" w:cs="Times New Roman"/>
          <w:b/>
          <w:bCs/>
          <w:sz w:val="28"/>
          <w:szCs w:val="28"/>
        </w:rPr>
      </w:pPr>
    </w:p>
    <w:tbl>
      <w:tblPr>
        <w:tblW w:w="7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5"/>
        <w:gridCol w:w="3119"/>
        <w:gridCol w:w="992"/>
        <w:gridCol w:w="850"/>
        <w:gridCol w:w="993"/>
        <w:gridCol w:w="992"/>
      </w:tblGrid>
      <w:tr w:rsidR="006F1DC6" w:rsidRPr="00976D94">
        <w:trPr>
          <w:jc w:val="center"/>
        </w:trPr>
        <w:tc>
          <w:tcPr>
            <w:tcW w:w="1045" w:type="dxa"/>
          </w:tcPr>
          <w:p w:rsidR="006F1DC6" w:rsidRPr="00976D94" w:rsidRDefault="006F1DC6" w:rsidP="00904F30">
            <w:pPr>
              <w:spacing w:after="0"/>
              <w:jc w:val="center"/>
              <w:rPr>
                <w:rFonts w:ascii="Times New Roman" w:hAnsi="Times New Roman" w:cs="Times New Roman"/>
                <w:b/>
                <w:bCs/>
                <w:sz w:val="28"/>
                <w:szCs w:val="28"/>
              </w:rPr>
            </w:pPr>
            <w:r w:rsidRPr="00976D94">
              <w:rPr>
                <w:rFonts w:ascii="Times New Roman" w:hAnsi="Times New Roman" w:cs="Times New Roman"/>
                <w:b/>
                <w:bCs/>
                <w:sz w:val="28"/>
                <w:szCs w:val="28"/>
              </w:rPr>
              <w:t>№</w:t>
            </w:r>
          </w:p>
        </w:tc>
        <w:tc>
          <w:tcPr>
            <w:tcW w:w="3119" w:type="dxa"/>
          </w:tcPr>
          <w:p w:rsidR="006F1DC6" w:rsidRPr="00976D94" w:rsidRDefault="006F1DC6" w:rsidP="00904F30">
            <w:pPr>
              <w:spacing w:after="0"/>
              <w:jc w:val="center"/>
              <w:rPr>
                <w:rFonts w:ascii="Times New Roman" w:hAnsi="Times New Roman" w:cs="Times New Roman"/>
                <w:b/>
                <w:bCs/>
                <w:sz w:val="28"/>
                <w:szCs w:val="28"/>
                <w:lang w:eastAsia="ru-RU"/>
              </w:rPr>
            </w:pPr>
            <w:r w:rsidRPr="00976D94">
              <w:rPr>
                <w:rFonts w:ascii="Times New Roman" w:hAnsi="Times New Roman" w:cs="Times New Roman"/>
                <w:b/>
                <w:bCs/>
                <w:sz w:val="28"/>
                <w:szCs w:val="28"/>
                <w:lang w:eastAsia="ru-RU"/>
              </w:rPr>
              <w:t>Наименование СНТ</w:t>
            </w:r>
          </w:p>
        </w:tc>
        <w:tc>
          <w:tcPr>
            <w:tcW w:w="992" w:type="dxa"/>
          </w:tcPr>
          <w:p w:rsidR="006F1DC6" w:rsidRPr="00976D94" w:rsidRDefault="006F1DC6" w:rsidP="00904F30">
            <w:pPr>
              <w:spacing w:after="0"/>
              <w:jc w:val="center"/>
              <w:rPr>
                <w:rFonts w:ascii="Times New Roman" w:hAnsi="Times New Roman" w:cs="Times New Roman"/>
                <w:b/>
                <w:bCs/>
                <w:sz w:val="28"/>
                <w:szCs w:val="28"/>
              </w:rPr>
            </w:pPr>
            <w:r w:rsidRPr="00976D94">
              <w:rPr>
                <w:rFonts w:ascii="Times New Roman" w:hAnsi="Times New Roman" w:cs="Times New Roman"/>
                <w:b/>
                <w:bCs/>
                <w:sz w:val="28"/>
                <w:szCs w:val="28"/>
              </w:rPr>
              <w:t>2019</w:t>
            </w:r>
          </w:p>
        </w:tc>
        <w:tc>
          <w:tcPr>
            <w:tcW w:w="850" w:type="dxa"/>
          </w:tcPr>
          <w:p w:rsidR="006F1DC6" w:rsidRPr="00976D94" w:rsidRDefault="006F1DC6" w:rsidP="00904F30">
            <w:pPr>
              <w:spacing w:after="0"/>
              <w:jc w:val="center"/>
              <w:rPr>
                <w:rFonts w:ascii="Times New Roman" w:hAnsi="Times New Roman" w:cs="Times New Roman"/>
                <w:b/>
                <w:bCs/>
                <w:sz w:val="28"/>
                <w:szCs w:val="28"/>
              </w:rPr>
            </w:pPr>
            <w:r w:rsidRPr="00976D94">
              <w:rPr>
                <w:rFonts w:ascii="Times New Roman" w:hAnsi="Times New Roman" w:cs="Times New Roman"/>
                <w:b/>
                <w:bCs/>
                <w:sz w:val="28"/>
                <w:szCs w:val="28"/>
              </w:rPr>
              <w:t>2020</w:t>
            </w:r>
          </w:p>
        </w:tc>
        <w:tc>
          <w:tcPr>
            <w:tcW w:w="993" w:type="dxa"/>
          </w:tcPr>
          <w:p w:rsidR="006F1DC6" w:rsidRPr="00976D94" w:rsidRDefault="006F1DC6" w:rsidP="00904F30">
            <w:pPr>
              <w:spacing w:after="0"/>
              <w:jc w:val="center"/>
              <w:rPr>
                <w:rFonts w:ascii="Times New Roman" w:hAnsi="Times New Roman" w:cs="Times New Roman"/>
                <w:b/>
                <w:bCs/>
                <w:sz w:val="28"/>
                <w:szCs w:val="28"/>
              </w:rPr>
            </w:pPr>
            <w:r w:rsidRPr="00976D94">
              <w:rPr>
                <w:rFonts w:ascii="Times New Roman" w:hAnsi="Times New Roman" w:cs="Times New Roman"/>
                <w:b/>
                <w:bCs/>
                <w:sz w:val="28"/>
                <w:szCs w:val="28"/>
              </w:rPr>
              <w:t>2021</w:t>
            </w:r>
          </w:p>
        </w:tc>
        <w:tc>
          <w:tcPr>
            <w:tcW w:w="992" w:type="dxa"/>
          </w:tcPr>
          <w:p w:rsidR="006F1DC6" w:rsidRPr="00976D94" w:rsidRDefault="006F1DC6" w:rsidP="00904F30">
            <w:pPr>
              <w:spacing w:after="0"/>
              <w:rPr>
                <w:rFonts w:ascii="Times New Roman" w:hAnsi="Times New Roman" w:cs="Times New Roman"/>
                <w:b/>
                <w:bCs/>
                <w:sz w:val="28"/>
                <w:szCs w:val="28"/>
              </w:rPr>
            </w:pPr>
            <w:r w:rsidRPr="00976D94">
              <w:rPr>
                <w:rFonts w:ascii="Times New Roman" w:hAnsi="Times New Roman" w:cs="Times New Roman"/>
                <w:b/>
                <w:bCs/>
                <w:sz w:val="28"/>
                <w:szCs w:val="28"/>
              </w:rPr>
              <w:t>Всего</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"Новые Исады"</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"Солнечная поляна - 1"</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"Чайка"</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2</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"Автомобилист"</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 xml:space="preserve">СНТ </w:t>
            </w:r>
            <w:r w:rsidRPr="00976D94">
              <w:rPr>
                <w:rFonts w:ascii="Times New Roman" w:hAnsi="Times New Roman" w:cs="Times New Roman"/>
                <w:color w:val="000000"/>
                <w:sz w:val="28"/>
                <w:szCs w:val="28"/>
                <w:lang w:val="en-US"/>
              </w:rPr>
              <w:t xml:space="preserve"> "</w:t>
            </w:r>
            <w:r w:rsidRPr="00976D94">
              <w:rPr>
                <w:rFonts w:ascii="Times New Roman" w:hAnsi="Times New Roman" w:cs="Times New Roman"/>
                <w:color w:val="000000"/>
                <w:sz w:val="28"/>
                <w:szCs w:val="28"/>
              </w:rPr>
              <w:t>Клубная 1-3" п.Нелюдово</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"Родники-2"</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"Буревестник"</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"Борское"</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"Золотая осень"</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"Радуга-5"</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"Радуга-3"</w:t>
            </w:r>
          </w:p>
        </w:tc>
        <w:tc>
          <w:tcPr>
            <w:tcW w:w="992" w:type="dxa"/>
          </w:tcPr>
          <w:p w:rsidR="006F1DC6" w:rsidRPr="00976D94" w:rsidRDefault="006F1DC6" w:rsidP="00904F30">
            <w:pPr>
              <w:spacing w:after="0"/>
              <w:rPr>
                <w:rFonts w:ascii="Times New Roman" w:hAnsi="Times New Roman" w:cs="Times New Roman"/>
                <w:sz w:val="28"/>
                <w:szCs w:val="28"/>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ascii="Times New Roman" w:hAnsi="Times New Roman" w:cs="Times New Roman"/>
                <w:sz w:val="28"/>
                <w:szCs w:val="28"/>
              </w:rPr>
            </w:pPr>
            <w:r w:rsidRPr="00976D94">
              <w:rPr>
                <w:rFonts w:ascii="Times New Roman" w:hAnsi="Times New Roman" w:cs="Times New Roman"/>
                <w:sz w:val="28"/>
                <w:szCs w:val="28"/>
              </w:rPr>
              <w:t>2</w:t>
            </w:r>
          </w:p>
        </w:tc>
        <w:tc>
          <w:tcPr>
            <w:tcW w:w="993" w:type="dxa"/>
          </w:tcPr>
          <w:p w:rsidR="006F1DC6" w:rsidRPr="00976D94" w:rsidRDefault="006F1DC6" w:rsidP="00904F30">
            <w:pPr>
              <w:spacing w:after="0"/>
              <w:rPr>
                <w:rFonts w:ascii="Times New Roman" w:hAnsi="Times New Roman" w:cs="Times New Roman"/>
                <w:sz w:val="28"/>
                <w:szCs w:val="28"/>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ascii="Times New Roman" w:hAnsi="Times New Roman" w:cs="Times New Roman"/>
                <w:sz w:val="28"/>
                <w:szCs w:val="28"/>
              </w:rPr>
            </w:pPr>
            <w:r w:rsidRPr="00976D94">
              <w:rPr>
                <w:rFonts w:ascii="Times New Roman" w:hAnsi="Times New Roman" w:cs="Times New Roman"/>
                <w:sz w:val="28"/>
                <w:szCs w:val="28"/>
              </w:rPr>
              <w:t>2</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"Радуга-2"</w:t>
            </w:r>
          </w:p>
        </w:tc>
        <w:tc>
          <w:tcPr>
            <w:tcW w:w="992" w:type="dxa"/>
          </w:tcPr>
          <w:p w:rsidR="006F1DC6" w:rsidRPr="00976D94" w:rsidRDefault="006F1DC6" w:rsidP="00904F30">
            <w:pPr>
              <w:spacing w:after="0"/>
              <w:rPr>
                <w:rFonts w:ascii="Times New Roman" w:hAnsi="Times New Roman" w:cs="Times New Roman"/>
                <w:sz w:val="28"/>
                <w:szCs w:val="28"/>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ascii="Times New Roman" w:hAnsi="Times New Roman" w:cs="Times New Roman"/>
                <w:sz w:val="28"/>
                <w:szCs w:val="28"/>
              </w:rPr>
            </w:pPr>
            <w:r w:rsidRPr="00976D94">
              <w:rPr>
                <w:rFonts w:ascii="Times New Roman" w:hAnsi="Times New Roman" w:cs="Times New Roman"/>
                <w:sz w:val="28"/>
                <w:szCs w:val="28"/>
              </w:rPr>
              <w:t>2</w:t>
            </w:r>
          </w:p>
        </w:tc>
        <w:tc>
          <w:tcPr>
            <w:tcW w:w="993" w:type="dxa"/>
          </w:tcPr>
          <w:p w:rsidR="006F1DC6" w:rsidRPr="00976D94" w:rsidRDefault="006F1DC6" w:rsidP="00904F30">
            <w:pPr>
              <w:spacing w:after="0"/>
              <w:rPr>
                <w:rFonts w:ascii="Times New Roman" w:hAnsi="Times New Roman" w:cs="Times New Roman"/>
                <w:sz w:val="28"/>
                <w:szCs w:val="28"/>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ascii="Times New Roman" w:hAnsi="Times New Roman" w:cs="Times New Roman"/>
                <w:sz w:val="28"/>
                <w:szCs w:val="28"/>
              </w:rPr>
            </w:pPr>
            <w:r w:rsidRPr="00976D94">
              <w:rPr>
                <w:rFonts w:ascii="Times New Roman" w:hAnsi="Times New Roman" w:cs="Times New Roman"/>
                <w:sz w:val="28"/>
                <w:szCs w:val="28"/>
              </w:rPr>
              <w:t>2</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"Радуга-4"</w:t>
            </w:r>
          </w:p>
        </w:tc>
        <w:tc>
          <w:tcPr>
            <w:tcW w:w="992" w:type="dxa"/>
          </w:tcPr>
          <w:p w:rsidR="006F1DC6" w:rsidRPr="00976D94" w:rsidRDefault="006F1DC6" w:rsidP="00904F30">
            <w:pPr>
              <w:spacing w:after="0"/>
              <w:rPr>
                <w:rFonts w:ascii="Times New Roman" w:hAnsi="Times New Roman" w:cs="Times New Roman"/>
                <w:sz w:val="28"/>
                <w:szCs w:val="28"/>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ascii="Times New Roman" w:hAnsi="Times New Roman" w:cs="Times New Roman"/>
                <w:sz w:val="28"/>
                <w:szCs w:val="28"/>
              </w:rPr>
            </w:pPr>
            <w:r w:rsidRPr="00976D94">
              <w:rPr>
                <w:rFonts w:ascii="Times New Roman" w:hAnsi="Times New Roman" w:cs="Times New Roman"/>
                <w:sz w:val="28"/>
                <w:szCs w:val="28"/>
              </w:rPr>
              <w:t>1</w:t>
            </w:r>
          </w:p>
        </w:tc>
        <w:tc>
          <w:tcPr>
            <w:tcW w:w="993" w:type="dxa"/>
          </w:tcPr>
          <w:p w:rsidR="006F1DC6" w:rsidRPr="00976D94" w:rsidRDefault="006F1DC6" w:rsidP="00904F30">
            <w:pPr>
              <w:spacing w:after="0"/>
              <w:rPr>
                <w:rFonts w:ascii="Times New Roman" w:hAnsi="Times New Roman" w:cs="Times New Roman"/>
                <w:sz w:val="28"/>
                <w:szCs w:val="28"/>
              </w:rPr>
            </w:pPr>
            <w:r w:rsidRPr="00976D94">
              <w:rPr>
                <w:rFonts w:ascii="Times New Roman" w:hAnsi="Times New Roman" w:cs="Times New Roman"/>
                <w:sz w:val="28"/>
                <w:szCs w:val="28"/>
              </w:rPr>
              <w:t>1</w:t>
            </w:r>
          </w:p>
        </w:tc>
        <w:tc>
          <w:tcPr>
            <w:tcW w:w="992" w:type="dxa"/>
          </w:tcPr>
          <w:p w:rsidR="006F1DC6" w:rsidRPr="00976D94" w:rsidRDefault="006F1DC6" w:rsidP="00904F30">
            <w:pPr>
              <w:spacing w:after="0"/>
              <w:rPr>
                <w:rFonts w:ascii="Times New Roman" w:hAnsi="Times New Roman" w:cs="Times New Roman"/>
                <w:sz w:val="28"/>
                <w:szCs w:val="28"/>
              </w:rPr>
            </w:pPr>
            <w:r w:rsidRPr="00976D94">
              <w:rPr>
                <w:rFonts w:ascii="Times New Roman" w:hAnsi="Times New Roman" w:cs="Times New Roman"/>
                <w:sz w:val="28"/>
                <w:szCs w:val="28"/>
              </w:rPr>
              <w:t>2</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"Керженец"</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"Радуга-1"</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"Развилье"</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2</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2</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"Прокатчик"</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"Дорожник"</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"Вишенка"</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"Восток"</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"Водник-2"</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lang w:val="en-US"/>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"Солнечное-2"</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lang w:val="en-US"/>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"Василек"</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lang w:val="en-US"/>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"Цветочное"</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trHeight w:val="164"/>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lang w:val="en-US"/>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"Весна"</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"Кривель"</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"Чайка 2"</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trHeight w:val="295"/>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"Росинка"</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3</w:t>
            </w:r>
          </w:p>
        </w:tc>
      </w:tr>
      <w:tr w:rsidR="006F1DC6" w:rsidRPr="00976D94">
        <w:trPr>
          <w:trHeight w:val="295"/>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"Росинка-2"</w:t>
            </w:r>
          </w:p>
        </w:tc>
        <w:tc>
          <w:tcPr>
            <w:tcW w:w="992" w:type="dxa"/>
          </w:tcPr>
          <w:p w:rsidR="006F1DC6" w:rsidRPr="00976D94" w:rsidRDefault="006F1DC6" w:rsidP="00904F30">
            <w:pPr>
              <w:spacing w:after="0"/>
              <w:rPr>
                <w:rFonts w:ascii="Times New Roman" w:hAnsi="Times New Roman" w:cs="Times New Roman"/>
                <w:sz w:val="28"/>
                <w:szCs w:val="28"/>
              </w:rPr>
            </w:pPr>
            <w:r w:rsidRPr="00976D94">
              <w:rPr>
                <w:rFonts w:ascii="Times New Roman" w:hAnsi="Times New Roman" w:cs="Times New Roman"/>
                <w:sz w:val="28"/>
                <w:szCs w:val="28"/>
              </w:rPr>
              <w:t>1</w:t>
            </w:r>
          </w:p>
        </w:tc>
        <w:tc>
          <w:tcPr>
            <w:tcW w:w="850" w:type="dxa"/>
          </w:tcPr>
          <w:p w:rsidR="006F1DC6" w:rsidRPr="00976D94" w:rsidRDefault="006F1DC6" w:rsidP="00904F30">
            <w:pPr>
              <w:spacing w:after="0"/>
              <w:rPr>
                <w:rFonts w:ascii="Times New Roman" w:hAnsi="Times New Roman" w:cs="Times New Roman"/>
                <w:sz w:val="28"/>
                <w:szCs w:val="28"/>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ascii="Times New Roman" w:hAnsi="Times New Roman" w:cs="Times New Roman"/>
                <w:sz w:val="28"/>
                <w:szCs w:val="28"/>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ascii="Times New Roman" w:hAnsi="Times New Roman" w:cs="Times New Roman"/>
                <w:sz w:val="28"/>
                <w:szCs w:val="28"/>
              </w:rPr>
            </w:pPr>
            <w:r w:rsidRPr="00976D94">
              <w:rPr>
                <w:rFonts w:ascii="Times New Roman" w:hAnsi="Times New Roman" w:cs="Times New Roman"/>
                <w:sz w:val="28"/>
                <w:szCs w:val="28"/>
              </w:rPr>
              <w:t>1</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"Дорожник"</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"Тюльпан"</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"ВОЛГА"</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"Солнечная поляна-1"</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"Солнечная поляна"</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"Экспресс"</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"Развилье"</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"Березка"</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"Ясная поляна"</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"АСТРА"</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"Вишневый сад"</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"Тюльпан-Кеза"</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"Березка"</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"Большая Волга"</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"Сельхозтехника"</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"Химик"</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"Салют"</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"Калинка"</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"Ивушка"</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"Зеленый Мыс"</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"Родники"</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"Ситники"</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"Алая Заря" №3</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"Стимул"</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"Березка"</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"Здоровье"</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2</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3</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"Олимпийский"</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"Светлана"</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"Вишенка"</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"Лесное"</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"Лайда"</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"Виктория"</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"Дружба"</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2</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3</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"Уют"</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"Везлома"</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2</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2</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"Сосна"</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"Лесная поляна"</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2</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3</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"Рассвет"</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"Водник"</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2</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"Энергия"</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"Заветы Мичурина"</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"Успех"</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"АСТРА-1"</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"Виктория"</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"Белочка"</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"Дорожник"</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"Зеленая Поляна"</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"КЕЗА"</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"Тепловик"</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"Облепиха"</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2</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2</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"Строитель"</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"Заря-3"</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2</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"Сады - 2"</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"Ландыш"</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"Мечта"</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"Стеклозаводец"</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3</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"Колос"</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3</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3</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"Романтик"</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"Колос"</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"Садомово"</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"Заря - 2"</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"Труд"</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"Мелиоратор"</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2</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"Черемушки"</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"Метростроитель" сад №1</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"Заря-1"</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"МАЛИНКА"</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"Рябинка"</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"Наука"</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"Новые Исады"</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"Урожай"</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"Курочкино"</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 8 ОАО "ГАЗ"</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"Содружество"</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"Ольха"</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2</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"Золотое руно"</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3</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3</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"Отдых"</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"Рябинушка"</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"Спутник-М"</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"Фантазия"</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"Юбилейный"</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"Рябинушка"</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"Пчелка"</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"Зима"</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"Политехник"</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"Колос-2"</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"Восход"№2</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"Лесная поляна"</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"Лесная поляна"</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"Труд"</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"Ёлочка"</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3</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"Красный луч"</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"Колобок"</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"Кристалл"</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2</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3</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"Юбилейный"</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"Ромашка"</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"Дружба"</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"ЛИНДА"</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"Прогресс"</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3</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"Водник"</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"Любитель"</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"Березка"</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"Метростроитель - 2"</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"Силикатчик"</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2</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"Строитель"</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"Звездочка"</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"Авангард"</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2</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2</w:t>
            </w:r>
          </w:p>
        </w:tc>
      </w:tr>
      <w:tr w:rsidR="006F1DC6" w:rsidRPr="00976D94">
        <w:trPr>
          <w:jc w:val="center"/>
        </w:trPr>
        <w:tc>
          <w:tcPr>
            <w:tcW w:w="1045" w:type="dxa"/>
            <w:vAlign w:val="bottom"/>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"Нива"</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2</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2</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4</w:t>
            </w:r>
          </w:p>
        </w:tc>
      </w:tr>
      <w:tr w:rsidR="006F1DC6" w:rsidRPr="00976D94">
        <w:trPr>
          <w:jc w:val="center"/>
        </w:trPr>
        <w:tc>
          <w:tcPr>
            <w:tcW w:w="1045" w:type="dxa"/>
            <w:vAlign w:val="center"/>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"Надежда"</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2</w:t>
            </w:r>
          </w:p>
        </w:tc>
      </w:tr>
      <w:tr w:rsidR="006F1DC6" w:rsidRPr="00976D94">
        <w:trPr>
          <w:jc w:val="center"/>
        </w:trPr>
        <w:tc>
          <w:tcPr>
            <w:tcW w:w="1045" w:type="dxa"/>
            <w:vAlign w:val="center"/>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"Солнечное 1"</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center"/>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"Радуга"</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3</w:t>
            </w:r>
          </w:p>
        </w:tc>
      </w:tr>
      <w:tr w:rsidR="006F1DC6" w:rsidRPr="00976D94">
        <w:trPr>
          <w:jc w:val="center"/>
        </w:trPr>
        <w:tc>
          <w:tcPr>
            <w:tcW w:w="1045" w:type="dxa"/>
            <w:vAlign w:val="center"/>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"Спутник"</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2</w:t>
            </w:r>
          </w:p>
        </w:tc>
      </w:tr>
      <w:tr w:rsidR="006F1DC6" w:rsidRPr="00976D94">
        <w:trPr>
          <w:jc w:val="center"/>
        </w:trPr>
        <w:tc>
          <w:tcPr>
            <w:tcW w:w="1045" w:type="dxa"/>
            <w:vAlign w:val="center"/>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"Волжские Зори"</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r>
      <w:tr w:rsidR="006F1DC6" w:rsidRPr="00976D94">
        <w:trPr>
          <w:jc w:val="center"/>
        </w:trPr>
        <w:tc>
          <w:tcPr>
            <w:tcW w:w="1045" w:type="dxa"/>
            <w:vAlign w:val="center"/>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"Полет"</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center"/>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"Кварц"</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center"/>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"Природа"</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r>
      <w:tr w:rsidR="006F1DC6" w:rsidRPr="00976D94">
        <w:trPr>
          <w:jc w:val="center"/>
        </w:trPr>
        <w:tc>
          <w:tcPr>
            <w:tcW w:w="1045" w:type="dxa"/>
            <w:vAlign w:val="center"/>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"Лесное"</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center"/>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"Озон"</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3</w:t>
            </w:r>
          </w:p>
        </w:tc>
      </w:tr>
      <w:tr w:rsidR="006F1DC6" w:rsidRPr="00976D94">
        <w:trPr>
          <w:jc w:val="center"/>
        </w:trPr>
        <w:tc>
          <w:tcPr>
            <w:tcW w:w="1045" w:type="dxa"/>
            <w:vAlign w:val="center"/>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"Орленок"</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2</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3</w:t>
            </w:r>
          </w:p>
        </w:tc>
      </w:tr>
      <w:tr w:rsidR="006F1DC6" w:rsidRPr="00976D94">
        <w:trPr>
          <w:jc w:val="center"/>
        </w:trPr>
        <w:tc>
          <w:tcPr>
            <w:tcW w:w="1045" w:type="dxa"/>
            <w:vAlign w:val="center"/>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"Берёзовая роща"</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r>
      <w:tr w:rsidR="006F1DC6" w:rsidRPr="00976D94">
        <w:trPr>
          <w:jc w:val="center"/>
        </w:trPr>
        <w:tc>
          <w:tcPr>
            <w:tcW w:w="1045" w:type="dxa"/>
            <w:vAlign w:val="center"/>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"ОГОНЕК"</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2</w:t>
            </w:r>
          </w:p>
        </w:tc>
      </w:tr>
      <w:tr w:rsidR="006F1DC6" w:rsidRPr="00976D94">
        <w:trPr>
          <w:jc w:val="center"/>
        </w:trPr>
        <w:tc>
          <w:tcPr>
            <w:tcW w:w="1045" w:type="dxa"/>
            <w:vAlign w:val="center"/>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"Энергостроитель"</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2</w:t>
            </w:r>
          </w:p>
        </w:tc>
      </w:tr>
      <w:tr w:rsidR="006F1DC6" w:rsidRPr="00976D94">
        <w:trPr>
          <w:jc w:val="center"/>
        </w:trPr>
        <w:tc>
          <w:tcPr>
            <w:tcW w:w="1045" w:type="dxa"/>
            <w:vAlign w:val="center"/>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"Гермес"</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center"/>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"Оптимисты"</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center"/>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"Колос"</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center"/>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"Садовник"</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center"/>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"Зелёный бор"</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2</w:t>
            </w:r>
          </w:p>
        </w:tc>
      </w:tr>
      <w:tr w:rsidR="006F1DC6" w:rsidRPr="00976D94">
        <w:trPr>
          <w:jc w:val="center"/>
        </w:trPr>
        <w:tc>
          <w:tcPr>
            <w:tcW w:w="1045" w:type="dxa"/>
            <w:vAlign w:val="center"/>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"Филипповское"</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center"/>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"Колос"</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center"/>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"Транспортник"</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2</w:t>
            </w:r>
          </w:p>
        </w:tc>
      </w:tr>
      <w:tr w:rsidR="006F1DC6" w:rsidRPr="00976D94">
        <w:trPr>
          <w:jc w:val="center"/>
        </w:trPr>
        <w:tc>
          <w:tcPr>
            <w:tcW w:w="1045" w:type="dxa"/>
            <w:vAlign w:val="center"/>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"Автомобилист"</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r>
      <w:tr w:rsidR="006F1DC6" w:rsidRPr="00976D94">
        <w:trPr>
          <w:jc w:val="center"/>
        </w:trPr>
        <w:tc>
          <w:tcPr>
            <w:tcW w:w="1045" w:type="dxa"/>
            <w:vAlign w:val="center"/>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"Лесное"</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center"/>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"Мечта"</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center"/>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vAlign w:val="bottom"/>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"Лесное-2"</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center"/>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tcPr>
          <w:p w:rsidR="006F1DC6" w:rsidRPr="00976D94" w:rsidRDefault="006F1DC6" w:rsidP="00904F30">
            <w:pPr>
              <w:spacing w:after="0"/>
              <w:rPr>
                <w:rFonts w:ascii="Times New Roman" w:hAnsi="Times New Roman" w:cs="Times New Roman"/>
                <w:sz w:val="28"/>
                <w:szCs w:val="28"/>
              </w:rPr>
            </w:pPr>
            <w:r w:rsidRPr="00976D94">
              <w:rPr>
                <w:rFonts w:ascii="Times New Roman" w:hAnsi="Times New Roman" w:cs="Times New Roman"/>
                <w:color w:val="000000"/>
                <w:sz w:val="28"/>
                <w:szCs w:val="28"/>
              </w:rPr>
              <w:t>СНТ  "Подснежник"</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r>
      <w:tr w:rsidR="006F1DC6" w:rsidRPr="00976D94">
        <w:trPr>
          <w:jc w:val="center"/>
        </w:trPr>
        <w:tc>
          <w:tcPr>
            <w:tcW w:w="1045" w:type="dxa"/>
            <w:vAlign w:val="center"/>
          </w:tcPr>
          <w:p w:rsidR="006F1DC6" w:rsidRPr="00976D94" w:rsidRDefault="006F1DC6" w:rsidP="00904F30">
            <w:pPr>
              <w:numPr>
                <w:ilvl w:val="0"/>
                <w:numId w:val="35"/>
              </w:numPr>
              <w:spacing w:after="0"/>
              <w:ind w:left="0"/>
              <w:jc w:val="both"/>
              <w:rPr>
                <w:rFonts w:ascii="Times New Roman" w:hAnsi="Times New Roman" w:cs="Times New Roman"/>
                <w:color w:val="000000"/>
                <w:sz w:val="28"/>
                <w:szCs w:val="28"/>
              </w:rPr>
            </w:pPr>
          </w:p>
        </w:tc>
        <w:tc>
          <w:tcPr>
            <w:tcW w:w="3119" w:type="dxa"/>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"Восход"</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1</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3</w:t>
            </w:r>
          </w:p>
        </w:tc>
      </w:tr>
      <w:tr w:rsidR="006F1DC6" w:rsidRPr="00976D94">
        <w:trPr>
          <w:jc w:val="center"/>
        </w:trPr>
        <w:tc>
          <w:tcPr>
            <w:tcW w:w="1045" w:type="dxa"/>
            <w:vAlign w:val="center"/>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"Автозаводец"</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center"/>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"Алмаз"</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center"/>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"Санда-6"</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center"/>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«Борское»</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center"/>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«Кварц»</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850"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cs="Times New Roman"/>
              </w:rPr>
            </w:pPr>
            <w:r w:rsidRPr="00976D94">
              <w:rPr>
                <w:rFonts w:ascii="Times New Roman" w:hAnsi="Times New Roman" w:cs="Times New Roman"/>
                <w:sz w:val="28"/>
                <w:szCs w:val="28"/>
              </w:rPr>
              <w:t>0</w:t>
            </w:r>
          </w:p>
        </w:tc>
      </w:tr>
      <w:tr w:rsidR="006F1DC6" w:rsidRPr="00976D94">
        <w:trPr>
          <w:jc w:val="center"/>
        </w:trPr>
        <w:tc>
          <w:tcPr>
            <w:tcW w:w="1045" w:type="dxa"/>
            <w:vAlign w:val="center"/>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«Кружевницы»</w:t>
            </w:r>
          </w:p>
        </w:tc>
        <w:tc>
          <w:tcPr>
            <w:tcW w:w="992" w:type="dxa"/>
          </w:tcPr>
          <w:p w:rsidR="006F1DC6" w:rsidRPr="00976D94" w:rsidRDefault="006F1DC6" w:rsidP="00904F30">
            <w:pPr>
              <w:spacing w:after="0"/>
              <w:rPr>
                <w:rFonts w:ascii="Times New Roman" w:hAnsi="Times New Roman" w:cs="Times New Roman"/>
                <w:sz w:val="28"/>
                <w:szCs w:val="28"/>
              </w:rPr>
            </w:pPr>
            <w:r w:rsidRPr="00976D94">
              <w:rPr>
                <w:rFonts w:ascii="Times New Roman" w:hAnsi="Times New Roman" w:cs="Times New Roman"/>
                <w:sz w:val="28"/>
                <w:szCs w:val="28"/>
              </w:rPr>
              <w:t>1</w:t>
            </w:r>
          </w:p>
        </w:tc>
        <w:tc>
          <w:tcPr>
            <w:tcW w:w="850" w:type="dxa"/>
          </w:tcPr>
          <w:p w:rsidR="006F1DC6" w:rsidRPr="00976D94" w:rsidRDefault="006F1DC6" w:rsidP="00904F30">
            <w:pPr>
              <w:spacing w:after="0"/>
              <w:rPr>
                <w:rFonts w:ascii="Times New Roman" w:hAnsi="Times New Roman" w:cs="Times New Roman"/>
                <w:sz w:val="28"/>
                <w:szCs w:val="28"/>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ascii="Times New Roman" w:hAnsi="Times New Roman" w:cs="Times New Roman"/>
                <w:sz w:val="28"/>
                <w:szCs w:val="28"/>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ascii="Times New Roman" w:hAnsi="Times New Roman" w:cs="Times New Roman"/>
                <w:sz w:val="28"/>
                <w:szCs w:val="28"/>
              </w:rPr>
            </w:pPr>
            <w:r w:rsidRPr="00976D94">
              <w:rPr>
                <w:rFonts w:ascii="Times New Roman" w:hAnsi="Times New Roman" w:cs="Times New Roman"/>
                <w:sz w:val="28"/>
                <w:szCs w:val="28"/>
              </w:rPr>
              <w:t>1</w:t>
            </w:r>
          </w:p>
        </w:tc>
      </w:tr>
      <w:tr w:rsidR="006F1DC6" w:rsidRPr="00976D94">
        <w:trPr>
          <w:jc w:val="center"/>
        </w:trPr>
        <w:tc>
          <w:tcPr>
            <w:tcW w:w="1045" w:type="dxa"/>
            <w:vAlign w:val="center"/>
          </w:tcPr>
          <w:p w:rsidR="006F1DC6" w:rsidRPr="00976D94" w:rsidRDefault="006F1DC6" w:rsidP="00904F30">
            <w:pPr>
              <w:numPr>
                <w:ilvl w:val="0"/>
                <w:numId w:val="35"/>
              </w:numPr>
              <w:spacing w:after="0"/>
              <w:ind w:left="0"/>
              <w:rPr>
                <w:rFonts w:ascii="Times New Roman" w:hAnsi="Times New Roman" w:cs="Times New Roman"/>
                <w:color w:val="000000"/>
                <w:sz w:val="28"/>
                <w:szCs w:val="28"/>
              </w:rPr>
            </w:pPr>
          </w:p>
        </w:tc>
        <w:tc>
          <w:tcPr>
            <w:tcW w:w="3119" w:type="dxa"/>
          </w:tcPr>
          <w:p w:rsidR="006F1DC6" w:rsidRPr="00976D94" w:rsidRDefault="006F1DC6" w:rsidP="00904F30">
            <w:pPr>
              <w:spacing w:after="0"/>
              <w:rPr>
                <w:rFonts w:ascii="Times New Roman" w:hAnsi="Times New Roman" w:cs="Times New Roman"/>
                <w:color w:val="000000"/>
                <w:sz w:val="28"/>
                <w:szCs w:val="28"/>
              </w:rPr>
            </w:pPr>
            <w:r w:rsidRPr="00976D94">
              <w:rPr>
                <w:rFonts w:ascii="Times New Roman" w:hAnsi="Times New Roman" w:cs="Times New Roman"/>
                <w:color w:val="000000"/>
                <w:sz w:val="28"/>
                <w:szCs w:val="28"/>
              </w:rPr>
              <w:t>СНТ "Санда-5"</w:t>
            </w:r>
          </w:p>
        </w:tc>
        <w:tc>
          <w:tcPr>
            <w:tcW w:w="992" w:type="dxa"/>
          </w:tcPr>
          <w:p w:rsidR="006F1DC6" w:rsidRPr="00976D94" w:rsidRDefault="006F1DC6" w:rsidP="00904F30">
            <w:pPr>
              <w:spacing w:after="0"/>
              <w:rPr>
                <w:rFonts w:ascii="Times New Roman" w:hAnsi="Times New Roman" w:cs="Times New Roman"/>
                <w:sz w:val="28"/>
                <w:szCs w:val="28"/>
              </w:rPr>
            </w:pPr>
            <w:r w:rsidRPr="00976D94">
              <w:rPr>
                <w:rFonts w:ascii="Times New Roman" w:hAnsi="Times New Roman" w:cs="Times New Roman"/>
                <w:sz w:val="28"/>
                <w:szCs w:val="28"/>
              </w:rPr>
              <w:t>1</w:t>
            </w:r>
          </w:p>
        </w:tc>
        <w:tc>
          <w:tcPr>
            <w:tcW w:w="850" w:type="dxa"/>
          </w:tcPr>
          <w:p w:rsidR="006F1DC6" w:rsidRPr="00976D94" w:rsidRDefault="006F1DC6" w:rsidP="00904F30">
            <w:pPr>
              <w:spacing w:after="0"/>
              <w:rPr>
                <w:rFonts w:ascii="Times New Roman" w:hAnsi="Times New Roman" w:cs="Times New Roman"/>
                <w:sz w:val="28"/>
                <w:szCs w:val="28"/>
              </w:rPr>
            </w:pPr>
            <w:r w:rsidRPr="00976D94">
              <w:rPr>
                <w:rFonts w:ascii="Times New Roman" w:hAnsi="Times New Roman" w:cs="Times New Roman"/>
                <w:sz w:val="28"/>
                <w:szCs w:val="28"/>
              </w:rPr>
              <w:t>0</w:t>
            </w:r>
          </w:p>
        </w:tc>
        <w:tc>
          <w:tcPr>
            <w:tcW w:w="993" w:type="dxa"/>
          </w:tcPr>
          <w:p w:rsidR="006F1DC6" w:rsidRPr="00976D94" w:rsidRDefault="006F1DC6" w:rsidP="00904F30">
            <w:pPr>
              <w:spacing w:after="0"/>
              <w:rPr>
                <w:rFonts w:ascii="Times New Roman" w:hAnsi="Times New Roman" w:cs="Times New Roman"/>
                <w:sz w:val="28"/>
                <w:szCs w:val="28"/>
              </w:rPr>
            </w:pPr>
            <w:r w:rsidRPr="00976D94">
              <w:rPr>
                <w:rFonts w:ascii="Times New Roman" w:hAnsi="Times New Roman" w:cs="Times New Roman"/>
                <w:sz w:val="28"/>
                <w:szCs w:val="28"/>
              </w:rPr>
              <w:t>0</w:t>
            </w:r>
          </w:p>
        </w:tc>
        <w:tc>
          <w:tcPr>
            <w:tcW w:w="992" w:type="dxa"/>
          </w:tcPr>
          <w:p w:rsidR="006F1DC6" w:rsidRPr="00976D94" w:rsidRDefault="006F1DC6" w:rsidP="00904F30">
            <w:pPr>
              <w:spacing w:after="0"/>
              <w:rPr>
                <w:rFonts w:ascii="Times New Roman" w:hAnsi="Times New Roman" w:cs="Times New Roman"/>
                <w:sz w:val="28"/>
                <w:szCs w:val="28"/>
              </w:rPr>
            </w:pPr>
            <w:r w:rsidRPr="00976D94">
              <w:rPr>
                <w:rFonts w:ascii="Times New Roman" w:hAnsi="Times New Roman" w:cs="Times New Roman"/>
                <w:sz w:val="28"/>
                <w:szCs w:val="28"/>
              </w:rPr>
              <w:t>1</w:t>
            </w:r>
          </w:p>
        </w:tc>
      </w:tr>
      <w:tr w:rsidR="006F1DC6" w:rsidRPr="0087719F">
        <w:trPr>
          <w:jc w:val="center"/>
        </w:trPr>
        <w:tc>
          <w:tcPr>
            <w:tcW w:w="4164" w:type="dxa"/>
            <w:gridSpan w:val="2"/>
            <w:vAlign w:val="bottom"/>
          </w:tcPr>
          <w:p w:rsidR="006F1DC6" w:rsidRPr="00976D94" w:rsidRDefault="006F1DC6" w:rsidP="00904F30">
            <w:pPr>
              <w:spacing w:after="0" w:line="276" w:lineRule="auto"/>
              <w:jc w:val="center"/>
              <w:rPr>
                <w:rFonts w:ascii="Times New Roman" w:hAnsi="Times New Roman" w:cs="Times New Roman"/>
                <w:b/>
                <w:bCs/>
                <w:sz w:val="28"/>
                <w:szCs w:val="28"/>
                <w:lang w:eastAsia="ru-RU"/>
              </w:rPr>
            </w:pPr>
            <w:r w:rsidRPr="00976D94">
              <w:rPr>
                <w:rFonts w:ascii="Times New Roman" w:hAnsi="Times New Roman" w:cs="Times New Roman"/>
                <w:b/>
                <w:bCs/>
                <w:sz w:val="28"/>
                <w:szCs w:val="28"/>
                <w:lang w:eastAsia="ru-RU"/>
              </w:rPr>
              <w:t>Всего</w:t>
            </w:r>
          </w:p>
        </w:tc>
        <w:tc>
          <w:tcPr>
            <w:tcW w:w="992" w:type="dxa"/>
          </w:tcPr>
          <w:p w:rsidR="006F1DC6" w:rsidRPr="00976D94" w:rsidRDefault="006F1DC6" w:rsidP="00904F30">
            <w:pPr>
              <w:spacing w:after="0" w:line="276" w:lineRule="auto"/>
              <w:jc w:val="center"/>
              <w:rPr>
                <w:rFonts w:ascii="Times New Roman" w:hAnsi="Times New Roman" w:cs="Times New Roman"/>
                <w:b/>
                <w:bCs/>
                <w:sz w:val="28"/>
                <w:szCs w:val="28"/>
              </w:rPr>
            </w:pPr>
            <w:r w:rsidRPr="00976D94">
              <w:rPr>
                <w:rFonts w:ascii="Times New Roman" w:hAnsi="Times New Roman" w:cs="Times New Roman"/>
                <w:b/>
                <w:bCs/>
                <w:sz w:val="28"/>
                <w:szCs w:val="28"/>
              </w:rPr>
              <w:t>37</w:t>
            </w:r>
          </w:p>
        </w:tc>
        <w:tc>
          <w:tcPr>
            <w:tcW w:w="850" w:type="dxa"/>
          </w:tcPr>
          <w:p w:rsidR="006F1DC6" w:rsidRPr="00976D94" w:rsidRDefault="006F1DC6" w:rsidP="00904F30">
            <w:pPr>
              <w:spacing w:after="0" w:line="276" w:lineRule="auto"/>
              <w:jc w:val="center"/>
              <w:rPr>
                <w:rFonts w:ascii="Times New Roman" w:hAnsi="Times New Roman" w:cs="Times New Roman"/>
                <w:b/>
                <w:bCs/>
                <w:sz w:val="28"/>
                <w:szCs w:val="28"/>
              </w:rPr>
            </w:pPr>
            <w:r w:rsidRPr="00976D94">
              <w:rPr>
                <w:rFonts w:ascii="Times New Roman" w:hAnsi="Times New Roman" w:cs="Times New Roman"/>
                <w:b/>
                <w:bCs/>
                <w:sz w:val="28"/>
                <w:szCs w:val="28"/>
              </w:rPr>
              <w:t>53</w:t>
            </w:r>
          </w:p>
        </w:tc>
        <w:tc>
          <w:tcPr>
            <w:tcW w:w="993" w:type="dxa"/>
          </w:tcPr>
          <w:p w:rsidR="006F1DC6" w:rsidRPr="00976D94" w:rsidRDefault="006F1DC6" w:rsidP="00904F30">
            <w:pPr>
              <w:spacing w:after="0" w:line="276" w:lineRule="auto"/>
              <w:jc w:val="center"/>
              <w:rPr>
                <w:rFonts w:ascii="Times New Roman" w:hAnsi="Times New Roman" w:cs="Times New Roman"/>
                <w:b/>
                <w:bCs/>
                <w:sz w:val="28"/>
                <w:szCs w:val="28"/>
              </w:rPr>
            </w:pPr>
            <w:r w:rsidRPr="00976D94">
              <w:rPr>
                <w:rFonts w:ascii="Times New Roman" w:hAnsi="Times New Roman" w:cs="Times New Roman"/>
                <w:b/>
                <w:bCs/>
                <w:sz w:val="28"/>
                <w:szCs w:val="28"/>
              </w:rPr>
              <w:t>31</w:t>
            </w:r>
          </w:p>
        </w:tc>
        <w:tc>
          <w:tcPr>
            <w:tcW w:w="992" w:type="dxa"/>
          </w:tcPr>
          <w:p w:rsidR="006F1DC6" w:rsidRPr="007C33E5" w:rsidRDefault="006F1DC6" w:rsidP="00904F30">
            <w:pPr>
              <w:spacing w:after="0" w:line="276" w:lineRule="auto"/>
              <w:jc w:val="center"/>
              <w:rPr>
                <w:rFonts w:ascii="Times New Roman" w:hAnsi="Times New Roman" w:cs="Times New Roman"/>
                <w:b/>
                <w:bCs/>
                <w:sz w:val="28"/>
                <w:szCs w:val="28"/>
              </w:rPr>
            </w:pPr>
            <w:r w:rsidRPr="00976D94">
              <w:rPr>
                <w:rFonts w:ascii="Times New Roman" w:hAnsi="Times New Roman" w:cs="Times New Roman"/>
                <w:b/>
                <w:bCs/>
                <w:sz w:val="28"/>
                <w:szCs w:val="28"/>
              </w:rPr>
              <w:t>121</w:t>
            </w:r>
          </w:p>
        </w:tc>
      </w:tr>
    </w:tbl>
    <w:p w:rsidR="006F1DC6" w:rsidRDefault="006F1DC6" w:rsidP="00904F30">
      <w:pPr>
        <w:tabs>
          <w:tab w:val="left" w:pos="3848"/>
        </w:tabs>
        <w:spacing w:after="0"/>
        <w:rPr>
          <w:rFonts w:cs="Times New Roman"/>
        </w:rPr>
      </w:pPr>
      <w:r>
        <w:rPr>
          <w:rFonts w:cs="Times New Roman"/>
        </w:rPr>
        <w:tab/>
      </w:r>
    </w:p>
    <w:sectPr w:rsidR="006F1DC6" w:rsidSect="000568AF">
      <w:pgSz w:w="11906" w:h="16838"/>
      <w:pgMar w:top="965" w:right="991" w:bottom="568" w:left="993" w:header="56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68A" w:rsidRDefault="0014268A">
      <w:pPr>
        <w:spacing w:after="0" w:line="240" w:lineRule="auto"/>
        <w:rPr>
          <w:rFonts w:cs="Times New Roman"/>
        </w:rPr>
      </w:pPr>
      <w:r>
        <w:rPr>
          <w:rFonts w:cs="Times New Roman"/>
        </w:rPr>
        <w:separator/>
      </w:r>
    </w:p>
  </w:endnote>
  <w:endnote w:type="continuationSeparator" w:id="1">
    <w:p w:rsidR="0014268A" w:rsidRDefault="0014268A">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CYR">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68A" w:rsidRDefault="0014268A">
      <w:pPr>
        <w:spacing w:after="0" w:line="240" w:lineRule="auto"/>
        <w:rPr>
          <w:rFonts w:cs="Times New Roman"/>
        </w:rPr>
      </w:pPr>
      <w:r>
        <w:rPr>
          <w:rFonts w:cs="Times New Roman"/>
        </w:rPr>
        <w:separator/>
      </w:r>
    </w:p>
  </w:footnote>
  <w:footnote w:type="continuationSeparator" w:id="1">
    <w:p w:rsidR="0014268A" w:rsidRDefault="0014268A">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DC6" w:rsidRPr="00484E52" w:rsidRDefault="00204583" w:rsidP="004728C8">
    <w:pPr>
      <w:pStyle w:val="a6"/>
      <w:jc w:val="center"/>
      <w:rPr>
        <w:rFonts w:ascii="Times New Roman" w:hAnsi="Times New Roman" w:cs="Times New Roman"/>
      </w:rPr>
    </w:pPr>
    <w:r w:rsidRPr="00592518">
      <w:rPr>
        <w:rFonts w:ascii="Times New Roman" w:hAnsi="Times New Roman" w:cs="Times New Roman"/>
      </w:rPr>
      <w:fldChar w:fldCharType="begin"/>
    </w:r>
    <w:r w:rsidR="006F1DC6" w:rsidRPr="00592518">
      <w:rPr>
        <w:rFonts w:ascii="Times New Roman" w:hAnsi="Times New Roman" w:cs="Times New Roman"/>
      </w:rPr>
      <w:instrText>PAGE   \* MERGEFORMAT</w:instrText>
    </w:r>
    <w:r w:rsidRPr="00592518">
      <w:rPr>
        <w:rFonts w:ascii="Times New Roman" w:hAnsi="Times New Roman" w:cs="Times New Roman"/>
      </w:rPr>
      <w:fldChar w:fldCharType="separate"/>
    </w:r>
    <w:r w:rsidR="00143EBC">
      <w:rPr>
        <w:rFonts w:ascii="Times New Roman" w:hAnsi="Times New Roman" w:cs="Times New Roman"/>
        <w:noProof/>
      </w:rPr>
      <w:t>2</w:t>
    </w:r>
    <w:r w:rsidRPr="00592518">
      <w:rPr>
        <w:rFonts w:ascii="Times New Roman" w:hAnsi="Times New Roman" w:cs="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6B1"/>
    <w:multiLevelType w:val="multilevel"/>
    <w:tmpl w:val="7F4C1308"/>
    <w:lvl w:ilvl="0">
      <w:start w:val="4"/>
      <w:numFmt w:val="decimal"/>
      <w:lvlText w:val="%1."/>
      <w:lvlJc w:val="left"/>
      <w:pPr>
        <w:ind w:left="450" w:hanging="450"/>
      </w:pPr>
      <w:rPr>
        <w:rFonts w:hint="default"/>
      </w:rPr>
    </w:lvl>
    <w:lvl w:ilvl="1">
      <w:start w:val="3"/>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1">
    <w:nsid w:val="02D41E2C"/>
    <w:multiLevelType w:val="hybridMultilevel"/>
    <w:tmpl w:val="6A56E2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F26A91"/>
    <w:multiLevelType w:val="hybridMultilevel"/>
    <w:tmpl w:val="09DCA16A"/>
    <w:lvl w:ilvl="0" w:tplc="2EE8F6C8">
      <w:start w:val="1"/>
      <w:numFmt w:val="decimal"/>
      <w:lvlText w:val="%1."/>
      <w:lvlJc w:val="left"/>
      <w:pPr>
        <w:ind w:left="513" w:hanging="360"/>
      </w:pPr>
      <w:rPr>
        <w:rFonts w:hint="default"/>
      </w:rPr>
    </w:lvl>
    <w:lvl w:ilvl="1" w:tplc="04190019">
      <w:start w:val="1"/>
      <w:numFmt w:val="lowerLetter"/>
      <w:lvlText w:val="%2."/>
      <w:lvlJc w:val="left"/>
      <w:pPr>
        <w:ind w:left="1233" w:hanging="360"/>
      </w:pPr>
    </w:lvl>
    <w:lvl w:ilvl="2" w:tplc="0419001B">
      <w:start w:val="1"/>
      <w:numFmt w:val="lowerRoman"/>
      <w:lvlText w:val="%3."/>
      <w:lvlJc w:val="right"/>
      <w:pPr>
        <w:ind w:left="1953" w:hanging="180"/>
      </w:pPr>
    </w:lvl>
    <w:lvl w:ilvl="3" w:tplc="0419000F">
      <w:start w:val="1"/>
      <w:numFmt w:val="decimal"/>
      <w:lvlText w:val="%4."/>
      <w:lvlJc w:val="left"/>
      <w:pPr>
        <w:ind w:left="2673" w:hanging="360"/>
      </w:pPr>
    </w:lvl>
    <w:lvl w:ilvl="4" w:tplc="04190019">
      <w:start w:val="1"/>
      <w:numFmt w:val="lowerLetter"/>
      <w:lvlText w:val="%5."/>
      <w:lvlJc w:val="left"/>
      <w:pPr>
        <w:ind w:left="3393" w:hanging="360"/>
      </w:pPr>
    </w:lvl>
    <w:lvl w:ilvl="5" w:tplc="0419001B">
      <w:start w:val="1"/>
      <w:numFmt w:val="lowerRoman"/>
      <w:lvlText w:val="%6."/>
      <w:lvlJc w:val="right"/>
      <w:pPr>
        <w:ind w:left="4113" w:hanging="180"/>
      </w:pPr>
    </w:lvl>
    <w:lvl w:ilvl="6" w:tplc="0419000F">
      <w:start w:val="1"/>
      <w:numFmt w:val="decimal"/>
      <w:lvlText w:val="%7."/>
      <w:lvlJc w:val="left"/>
      <w:pPr>
        <w:ind w:left="4833" w:hanging="360"/>
      </w:pPr>
    </w:lvl>
    <w:lvl w:ilvl="7" w:tplc="04190019">
      <w:start w:val="1"/>
      <w:numFmt w:val="lowerLetter"/>
      <w:lvlText w:val="%8."/>
      <w:lvlJc w:val="left"/>
      <w:pPr>
        <w:ind w:left="5553" w:hanging="360"/>
      </w:pPr>
    </w:lvl>
    <w:lvl w:ilvl="8" w:tplc="0419001B">
      <w:start w:val="1"/>
      <w:numFmt w:val="lowerRoman"/>
      <w:lvlText w:val="%9."/>
      <w:lvlJc w:val="right"/>
      <w:pPr>
        <w:ind w:left="6273" w:hanging="180"/>
      </w:pPr>
    </w:lvl>
  </w:abstractNum>
  <w:abstractNum w:abstractNumId="3">
    <w:nsid w:val="0900677F"/>
    <w:multiLevelType w:val="hybridMultilevel"/>
    <w:tmpl w:val="826025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C6B0F05"/>
    <w:multiLevelType w:val="hybridMultilevel"/>
    <w:tmpl w:val="750481B6"/>
    <w:lvl w:ilvl="0" w:tplc="BDF6F6B2">
      <w:start w:val="1"/>
      <w:numFmt w:val="decimal"/>
      <w:lvlText w:val="%1."/>
      <w:lvlJc w:val="left"/>
      <w:pPr>
        <w:ind w:left="502" w:hanging="360"/>
      </w:pPr>
      <w:rPr>
        <w:rFonts w:ascii="Times New Roman" w:hAnsi="Times New Roman" w:cs="Times New Roman" w:hint="default"/>
        <w:sz w:val="28"/>
        <w:szCs w:val="28"/>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0E61434E"/>
    <w:multiLevelType w:val="hybridMultilevel"/>
    <w:tmpl w:val="7A64F278"/>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1F5105E"/>
    <w:multiLevelType w:val="multilevel"/>
    <w:tmpl w:val="4FFCF114"/>
    <w:lvl w:ilvl="0">
      <w:start w:val="1"/>
      <w:numFmt w:val="decimal"/>
      <w:lvlText w:val="%1."/>
      <w:lvlJc w:val="left"/>
      <w:pPr>
        <w:ind w:left="720" w:hanging="360"/>
      </w:pPr>
      <w:rPr>
        <w:rFonts w:hint="default"/>
        <w:b/>
        <w:bCs/>
      </w:rPr>
    </w:lvl>
    <w:lvl w:ilvl="1">
      <w:start w:val="2"/>
      <w:numFmt w:val="decimal"/>
      <w:isLgl/>
      <w:lvlText w:val="%1.%2."/>
      <w:lvlJc w:val="left"/>
      <w:pPr>
        <w:ind w:left="1080" w:hanging="720"/>
      </w:pPr>
      <w:rPr>
        <w:rFonts w:hint="default"/>
        <w:i w:val="0"/>
        <w:iCs w:val="0"/>
      </w:rPr>
    </w:lvl>
    <w:lvl w:ilvl="2">
      <w:start w:val="1"/>
      <w:numFmt w:val="decimal"/>
      <w:isLgl/>
      <w:lvlText w:val="%1.%2.%3."/>
      <w:lvlJc w:val="left"/>
      <w:pPr>
        <w:ind w:left="1080" w:hanging="720"/>
      </w:pPr>
      <w:rPr>
        <w:rFonts w:hint="default"/>
        <w:i w:val="0"/>
        <w:iCs w:val="0"/>
      </w:rPr>
    </w:lvl>
    <w:lvl w:ilvl="3">
      <w:start w:val="1"/>
      <w:numFmt w:val="decimal"/>
      <w:isLgl/>
      <w:lvlText w:val="%1.%2.%3.%4."/>
      <w:lvlJc w:val="left"/>
      <w:pPr>
        <w:ind w:left="1440" w:hanging="1080"/>
      </w:pPr>
      <w:rPr>
        <w:rFonts w:hint="default"/>
        <w:i w:val="0"/>
        <w:iCs w:val="0"/>
      </w:rPr>
    </w:lvl>
    <w:lvl w:ilvl="4">
      <w:start w:val="1"/>
      <w:numFmt w:val="decimal"/>
      <w:isLgl/>
      <w:lvlText w:val="%1.%2.%3.%4.%5."/>
      <w:lvlJc w:val="left"/>
      <w:pPr>
        <w:ind w:left="1440" w:hanging="1080"/>
      </w:pPr>
      <w:rPr>
        <w:rFonts w:hint="default"/>
        <w:i w:val="0"/>
        <w:iCs w:val="0"/>
      </w:rPr>
    </w:lvl>
    <w:lvl w:ilvl="5">
      <w:start w:val="1"/>
      <w:numFmt w:val="decimal"/>
      <w:isLgl/>
      <w:lvlText w:val="%1.%2.%3.%4.%5.%6."/>
      <w:lvlJc w:val="left"/>
      <w:pPr>
        <w:ind w:left="1800" w:hanging="1440"/>
      </w:pPr>
      <w:rPr>
        <w:rFonts w:hint="default"/>
        <w:i w:val="0"/>
        <w:iCs w:val="0"/>
      </w:rPr>
    </w:lvl>
    <w:lvl w:ilvl="6">
      <w:start w:val="1"/>
      <w:numFmt w:val="decimal"/>
      <w:isLgl/>
      <w:lvlText w:val="%1.%2.%3.%4.%5.%6.%7."/>
      <w:lvlJc w:val="left"/>
      <w:pPr>
        <w:ind w:left="2160" w:hanging="1800"/>
      </w:pPr>
      <w:rPr>
        <w:rFonts w:hint="default"/>
        <w:i w:val="0"/>
        <w:iCs w:val="0"/>
      </w:rPr>
    </w:lvl>
    <w:lvl w:ilvl="7">
      <w:start w:val="1"/>
      <w:numFmt w:val="decimal"/>
      <w:isLgl/>
      <w:lvlText w:val="%1.%2.%3.%4.%5.%6.%7.%8."/>
      <w:lvlJc w:val="left"/>
      <w:pPr>
        <w:ind w:left="2160" w:hanging="1800"/>
      </w:pPr>
      <w:rPr>
        <w:rFonts w:hint="default"/>
        <w:i w:val="0"/>
        <w:iCs w:val="0"/>
      </w:rPr>
    </w:lvl>
    <w:lvl w:ilvl="8">
      <w:start w:val="1"/>
      <w:numFmt w:val="decimal"/>
      <w:isLgl/>
      <w:lvlText w:val="%1.%2.%3.%4.%5.%6.%7.%8.%9."/>
      <w:lvlJc w:val="left"/>
      <w:pPr>
        <w:ind w:left="2520" w:hanging="2160"/>
      </w:pPr>
      <w:rPr>
        <w:rFonts w:hint="default"/>
        <w:i w:val="0"/>
        <w:iCs w:val="0"/>
      </w:rPr>
    </w:lvl>
  </w:abstractNum>
  <w:abstractNum w:abstractNumId="7">
    <w:nsid w:val="15AF0F5B"/>
    <w:multiLevelType w:val="hybridMultilevel"/>
    <w:tmpl w:val="05748B6A"/>
    <w:lvl w:ilvl="0" w:tplc="E6945750">
      <w:start w:val="1"/>
      <w:numFmt w:val="decimal"/>
      <w:lvlText w:val="%1."/>
      <w:lvlJc w:val="left"/>
      <w:pPr>
        <w:ind w:left="-207" w:hanging="360"/>
      </w:pPr>
      <w:rPr>
        <w:rFonts w:hint="default"/>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8">
    <w:nsid w:val="16FB4D3A"/>
    <w:multiLevelType w:val="hybridMultilevel"/>
    <w:tmpl w:val="DFB4BA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7F9734D"/>
    <w:multiLevelType w:val="multilevel"/>
    <w:tmpl w:val="167859B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eastAsia="Times New Roman" w:hint="default"/>
        <w:color w:val="auto"/>
      </w:rPr>
    </w:lvl>
    <w:lvl w:ilvl="2">
      <w:start w:val="1"/>
      <w:numFmt w:val="decimal"/>
      <w:isLgl/>
      <w:lvlText w:val="%1.%2.%3."/>
      <w:lvlJc w:val="left"/>
      <w:pPr>
        <w:ind w:left="1080" w:hanging="720"/>
      </w:pPr>
      <w:rPr>
        <w:rFonts w:eastAsia="Times New Roman" w:hint="default"/>
        <w:color w:val="auto"/>
      </w:rPr>
    </w:lvl>
    <w:lvl w:ilvl="3">
      <w:start w:val="1"/>
      <w:numFmt w:val="decimal"/>
      <w:isLgl/>
      <w:lvlText w:val="%1.%2.%3.%4."/>
      <w:lvlJc w:val="left"/>
      <w:pPr>
        <w:ind w:left="1440" w:hanging="1080"/>
      </w:pPr>
      <w:rPr>
        <w:rFonts w:eastAsia="Times New Roman" w:hint="default"/>
        <w:color w:val="auto"/>
      </w:rPr>
    </w:lvl>
    <w:lvl w:ilvl="4">
      <w:start w:val="1"/>
      <w:numFmt w:val="decimal"/>
      <w:isLgl/>
      <w:lvlText w:val="%1.%2.%3.%4.%5."/>
      <w:lvlJc w:val="left"/>
      <w:pPr>
        <w:ind w:left="1440" w:hanging="1080"/>
      </w:pPr>
      <w:rPr>
        <w:rFonts w:eastAsia="Times New Roman" w:hint="default"/>
        <w:color w:val="auto"/>
      </w:rPr>
    </w:lvl>
    <w:lvl w:ilvl="5">
      <w:start w:val="1"/>
      <w:numFmt w:val="decimal"/>
      <w:isLgl/>
      <w:lvlText w:val="%1.%2.%3.%4.%5.%6."/>
      <w:lvlJc w:val="left"/>
      <w:pPr>
        <w:ind w:left="1800" w:hanging="1440"/>
      </w:pPr>
      <w:rPr>
        <w:rFonts w:eastAsia="Times New Roman" w:hint="default"/>
        <w:color w:val="auto"/>
      </w:rPr>
    </w:lvl>
    <w:lvl w:ilvl="6">
      <w:start w:val="1"/>
      <w:numFmt w:val="decimal"/>
      <w:isLgl/>
      <w:lvlText w:val="%1.%2.%3.%4.%5.%6.%7."/>
      <w:lvlJc w:val="left"/>
      <w:pPr>
        <w:ind w:left="2160" w:hanging="1800"/>
      </w:pPr>
      <w:rPr>
        <w:rFonts w:eastAsia="Times New Roman" w:hint="default"/>
        <w:color w:val="auto"/>
      </w:rPr>
    </w:lvl>
    <w:lvl w:ilvl="7">
      <w:start w:val="1"/>
      <w:numFmt w:val="decimal"/>
      <w:isLgl/>
      <w:lvlText w:val="%1.%2.%3.%4.%5.%6.%7.%8."/>
      <w:lvlJc w:val="left"/>
      <w:pPr>
        <w:ind w:left="2160" w:hanging="1800"/>
      </w:pPr>
      <w:rPr>
        <w:rFonts w:eastAsia="Times New Roman" w:hint="default"/>
        <w:color w:val="auto"/>
      </w:rPr>
    </w:lvl>
    <w:lvl w:ilvl="8">
      <w:start w:val="1"/>
      <w:numFmt w:val="decimal"/>
      <w:isLgl/>
      <w:lvlText w:val="%1.%2.%3.%4.%5.%6.%7.%8.%9."/>
      <w:lvlJc w:val="left"/>
      <w:pPr>
        <w:ind w:left="2520" w:hanging="2160"/>
      </w:pPr>
      <w:rPr>
        <w:rFonts w:eastAsia="Times New Roman" w:hint="default"/>
        <w:color w:val="auto"/>
      </w:rPr>
    </w:lvl>
  </w:abstractNum>
  <w:abstractNum w:abstractNumId="10">
    <w:nsid w:val="235938F3"/>
    <w:multiLevelType w:val="multilevel"/>
    <w:tmpl w:val="00647D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nsid w:val="26612118"/>
    <w:multiLevelType w:val="hybridMultilevel"/>
    <w:tmpl w:val="7592D630"/>
    <w:lvl w:ilvl="0" w:tplc="E9469F16">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nsid w:val="28AB5D35"/>
    <w:multiLevelType w:val="multilevel"/>
    <w:tmpl w:val="28E8D9AC"/>
    <w:lvl w:ilvl="0">
      <w:start w:val="1"/>
      <w:numFmt w:val="decimal"/>
      <w:lvlText w:val="%1."/>
      <w:lvlJc w:val="left"/>
      <w:pPr>
        <w:ind w:left="675" w:hanging="675"/>
      </w:pPr>
      <w:rPr>
        <w:rFonts w:hint="default"/>
      </w:rPr>
    </w:lvl>
    <w:lvl w:ilvl="1">
      <w:start w:val="1"/>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13">
    <w:nsid w:val="341B1DC1"/>
    <w:multiLevelType w:val="hybridMultilevel"/>
    <w:tmpl w:val="CAFCDA82"/>
    <w:lvl w:ilvl="0" w:tplc="E3CA584C">
      <w:start w:val="1"/>
      <w:numFmt w:val="decimal"/>
      <w:lvlText w:val="%1."/>
      <w:lvlJc w:val="left"/>
      <w:pPr>
        <w:ind w:left="-207" w:hanging="360"/>
      </w:pPr>
      <w:rPr>
        <w:rFonts w:hint="default"/>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14">
    <w:nsid w:val="387634A1"/>
    <w:multiLevelType w:val="hybridMultilevel"/>
    <w:tmpl w:val="7F207B26"/>
    <w:lvl w:ilvl="0" w:tplc="04190011">
      <w:start w:val="1"/>
      <w:numFmt w:val="decimal"/>
      <w:lvlText w:val="%1)"/>
      <w:lvlJc w:val="left"/>
      <w:pPr>
        <w:ind w:left="643"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AFF78C3"/>
    <w:multiLevelType w:val="hybridMultilevel"/>
    <w:tmpl w:val="1B061E16"/>
    <w:lvl w:ilvl="0" w:tplc="B10239CE">
      <w:start w:val="1"/>
      <w:numFmt w:val="decimal"/>
      <w:lvlText w:val="%1."/>
      <w:lvlJc w:val="left"/>
      <w:pPr>
        <w:ind w:left="502" w:hanging="360"/>
      </w:pPr>
      <w:rPr>
        <w:rFonts w:hint="default"/>
        <w:sz w:val="22"/>
        <w:szCs w:val="22"/>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6">
    <w:nsid w:val="3E724B91"/>
    <w:multiLevelType w:val="hybridMultilevel"/>
    <w:tmpl w:val="2A1A9B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16038FD"/>
    <w:multiLevelType w:val="multilevel"/>
    <w:tmpl w:val="EDC421E6"/>
    <w:lvl w:ilvl="0">
      <w:start w:val="1"/>
      <w:numFmt w:val="decimal"/>
      <w:lvlText w:val="%1."/>
      <w:lvlJc w:val="left"/>
      <w:pPr>
        <w:ind w:left="735" w:hanging="360"/>
      </w:pPr>
      <w:rPr>
        <w:rFonts w:hint="default"/>
      </w:rPr>
    </w:lvl>
    <w:lvl w:ilvl="1">
      <w:start w:val="1"/>
      <w:numFmt w:val="decimal"/>
      <w:isLgl/>
      <w:lvlText w:val="%1.%2."/>
      <w:lvlJc w:val="left"/>
      <w:pPr>
        <w:ind w:left="1447" w:hanging="720"/>
      </w:pPr>
      <w:rPr>
        <w:rFonts w:hint="default"/>
      </w:rPr>
    </w:lvl>
    <w:lvl w:ilvl="2">
      <w:start w:val="4"/>
      <w:numFmt w:val="decimal"/>
      <w:isLgl/>
      <w:lvlText w:val="%1.%2.%3."/>
      <w:lvlJc w:val="left"/>
      <w:pPr>
        <w:ind w:left="1799" w:hanging="720"/>
      </w:pPr>
      <w:rPr>
        <w:rFonts w:hint="default"/>
      </w:rPr>
    </w:lvl>
    <w:lvl w:ilvl="3">
      <w:start w:val="1"/>
      <w:numFmt w:val="decimal"/>
      <w:isLgl/>
      <w:lvlText w:val="%1.%2.%3.%4."/>
      <w:lvlJc w:val="left"/>
      <w:pPr>
        <w:ind w:left="2511" w:hanging="1080"/>
      </w:pPr>
      <w:rPr>
        <w:rFonts w:hint="default"/>
      </w:rPr>
    </w:lvl>
    <w:lvl w:ilvl="4">
      <w:start w:val="1"/>
      <w:numFmt w:val="decimal"/>
      <w:isLgl/>
      <w:lvlText w:val="%1.%2.%3.%4.%5."/>
      <w:lvlJc w:val="left"/>
      <w:pPr>
        <w:ind w:left="2863" w:hanging="1080"/>
      </w:pPr>
      <w:rPr>
        <w:rFonts w:hint="default"/>
      </w:rPr>
    </w:lvl>
    <w:lvl w:ilvl="5">
      <w:start w:val="1"/>
      <w:numFmt w:val="decimal"/>
      <w:isLgl/>
      <w:lvlText w:val="%1.%2.%3.%4.%5.%6."/>
      <w:lvlJc w:val="left"/>
      <w:pPr>
        <w:ind w:left="3575" w:hanging="1440"/>
      </w:pPr>
      <w:rPr>
        <w:rFonts w:hint="default"/>
      </w:rPr>
    </w:lvl>
    <w:lvl w:ilvl="6">
      <w:start w:val="1"/>
      <w:numFmt w:val="decimal"/>
      <w:isLgl/>
      <w:lvlText w:val="%1.%2.%3.%4.%5.%6.%7."/>
      <w:lvlJc w:val="left"/>
      <w:pPr>
        <w:ind w:left="4287" w:hanging="1800"/>
      </w:pPr>
      <w:rPr>
        <w:rFonts w:hint="default"/>
      </w:rPr>
    </w:lvl>
    <w:lvl w:ilvl="7">
      <w:start w:val="1"/>
      <w:numFmt w:val="decimal"/>
      <w:isLgl/>
      <w:lvlText w:val="%1.%2.%3.%4.%5.%6.%7.%8."/>
      <w:lvlJc w:val="left"/>
      <w:pPr>
        <w:ind w:left="4639" w:hanging="1800"/>
      </w:pPr>
      <w:rPr>
        <w:rFonts w:hint="default"/>
      </w:rPr>
    </w:lvl>
    <w:lvl w:ilvl="8">
      <w:start w:val="1"/>
      <w:numFmt w:val="decimal"/>
      <w:isLgl/>
      <w:lvlText w:val="%1.%2.%3.%4.%5.%6.%7.%8.%9."/>
      <w:lvlJc w:val="left"/>
      <w:pPr>
        <w:ind w:left="5351" w:hanging="2160"/>
      </w:pPr>
      <w:rPr>
        <w:rFonts w:hint="default"/>
      </w:rPr>
    </w:lvl>
  </w:abstractNum>
  <w:abstractNum w:abstractNumId="18">
    <w:nsid w:val="42172361"/>
    <w:multiLevelType w:val="hybridMultilevel"/>
    <w:tmpl w:val="E1808106"/>
    <w:lvl w:ilvl="0" w:tplc="3DFC4EA4">
      <w:start w:val="1"/>
      <w:numFmt w:val="upperRoman"/>
      <w:lvlText w:val="%1."/>
      <w:lvlJc w:val="left"/>
      <w:pPr>
        <w:ind w:left="1080" w:hanging="72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6D477CE"/>
    <w:multiLevelType w:val="hybridMultilevel"/>
    <w:tmpl w:val="71289804"/>
    <w:lvl w:ilvl="0" w:tplc="5164C022">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0">
    <w:nsid w:val="48802649"/>
    <w:multiLevelType w:val="hybridMultilevel"/>
    <w:tmpl w:val="DF2895C6"/>
    <w:lvl w:ilvl="0" w:tplc="31DC3006">
      <w:start w:val="1"/>
      <w:numFmt w:val="decimal"/>
      <w:lvlText w:val="%1."/>
      <w:lvlJc w:val="left"/>
      <w:pPr>
        <w:ind w:left="786" w:hanging="360"/>
      </w:pPr>
      <w:rPr>
        <w:rFonts w:hint="default"/>
        <w:b/>
        <w:bCs/>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1">
    <w:nsid w:val="4AA97D2F"/>
    <w:multiLevelType w:val="multilevel"/>
    <w:tmpl w:val="408CA5E6"/>
    <w:lvl w:ilvl="0">
      <w:start w:val="1"/>
      <w:numFmt w:val="decimal"/>
      <w:lvlText w:val="%1."/>
      <w:lvlJc w:val="left"/>
      <w:pPr>
        <w:ind w:left="644" w:hanging="360"/>
      </w:pPr>
      <w:rPr>
        <w:rFonts w:hint="default"/>
      </w:rPr>
    </w:lvl>
    <w:lvl w:ilvl="1">
      <w:start w:val="1"/>
      <w:numFmt w:val="decimal"/>
      <w:isLgl/>
      <w:lvlText w:val="%1.%2"/>
      <w:lvlJc w:val="left"/>
      <w:pPr>
        <w:ind w:left="659"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2">
    <w:nsid w:val="4C343B0C"/>
    <w:multiLevelType w:val="multilevel"/>
    <w:tmpl w:val="64466514"/>
    <w:lvl w:ilvl="0">
      <w:start w:val="1"/>
      <w:numFmt w:val="decimal"/>
      <w:lvlText w:val="%1.)"/>
      <w:lvlJc w:val="left"/>
      <w:pPr>
        <w:ind w:left="502" w:hanging="360"/>
      </w:pPr>
      <w:rPr>
        <w:rFonts w:ascii="Times New Roman" w:eastAsia="Times New Roman" w:hAnsi="Times New Roman"/>
      </w:rPr>
    </w:lvl>
    <w:lvl w:ilvl="1">
      <w:start w:val="1"/>
      <w:numFmt w:val="decimal"/>
      <w:isLgl/>
      <w:lvlText w:val="%1.%2."/>
      <w:lvlJc w:val="left"/>
      <w:pPr>
        <w:ind w:left="862" w:hanging="720"/>
      </w:pPr>
      <w:rPr>
        <w:rFonts w:hint="default"/>
        <w:b w:val="0"/>
        <w:bCs w:val="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3">
    <w:nsid w:val="50CE2CAC"/>
    <w:multiLevelType w:val="multilevel"/>
    <w:tmpl w:val="DD0A47A8"/>
    <w:lvl w:ilvl="0">
      <w:start w:val="1"/>
      <w:numFmt w:val="decimal"/>
      <w:lvlText w:val="%1."/>
      <w:lvlJc w:val="left"/>
      <w:pPr>
        <w:ind w:left="502"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794" w:hanging="1800"/>
      </w:pPr>
      <w:rPr>
        <w:rFonts w:hint="default"/>
      </w:rPr>
    </w:lvl>
    <w:lvl w:ilvl="7">
      <w:start w:val="1"/>
      <w:numFmt w:val="decimal"/>
      <w:isLgl/>
      <w:lvlText w:val="%1.%2.%3.%4.%5.%6.%7.%8."/>
      <w:lvlJc w:val="left"/>
      <w:pPr>
        <w:ind w:left="2936" w:hanging="1800"/>
      </w:pPr>
      <w:rPr>
        <w:rFonts w:hint="default"/>
      </w:rPr>
    </w:lvl>
    <w:lvl w:ilvl="8">
      <w:start w:val="1"/>
      <w:numFmt w:val="decimal"/>
      <w:isLgl/>
      <w:lvlText w:val="%1.%2.%3.%4.%5.%6.%7.%8.%9."/>
      <w:lvlJc w:val="left"/>
      <w:pPr>
        <w:ind w:left="3438" w:hanging="2160"/>
      </w:pPr>
      <w:rPr>
        <w:rFonts w:hint="default"/>
      </w:rPr>
    </w:lvl>
  </w:abstractNum>
  <w:abstractNum w:abstractNumId="24">
    <w:nsid w:val="52A95E3D"/>
    <w:multiLevelType w:val="multilevel"/>
    <w:tmpl w:val="FFE6A812"/>
    <w:lvl w:ilvl="0">
      <w:start w:val="2"/>
      <w:numFmt w:val="decimal"/>
      <w:lvlText w:val="%1."/>
      <w:lvlJc w:val="left"/>
      <w:pPr>
        <w:ind w:left="450" w:hanging="450"/>
      </w:pPr>
      <w:rPr>
        <w:rFonts w:hint="default"/>
        <w:i w:val="0"/>
        <w:iCs w:val="0"/>
      </w:rPr>
    </w:lvl>
    <w:lvl w:ilvl="1">
      <w:start w:val="2"/>
      <w:numFmt w:val="decimal"/>
      <w:lvlText w:val="%1.%2."/>
      <w:lvlJc w:val="left"/>
      <w:pPr>
        <w:ind w:left="1800" w:hanging="720"/>
      </w:pPr>
      <w:rPr>
        <w:rFonts w:hint="default"/>
        <w:i w:val="0"/>
        <w:iCs w:val="0"/>
      </w:rPr>
    </w:lvl>
    <w:lvl w:ilvl="2">
      <w:start w:val="1"/>
      <w:numFmt w:val="decimal"/>
      <w:lvlText w:val="%1.%2.%3."/>
      <w:lvlJc w:val="left"/>
      <w:pPr>
        <w:ind w:left="2880" w:hanging="720"/>
      </w:pPr>
      <w:rPr>
        <w:rFonts w:hint="default"/>
        <w:i w:val="0"/>
        <w:iCs w:val="0"/>
      </w:rPr>
    </w:lvl>
    <w:lvl w:ilvl="3">
      <w:start w:val="1"/>
      <w:numFmt w:val="decimal"/>
      <w:lvlText w:val="%1.%2.%3.%4."/>
      <w:lvlJc w:val="left"/>
      <w:pPr>
        <w:ind w:left="4320" w:hanging="1080"/>
      </w:pPr>
      <w:rPr>
        <w:rFonts w:hint="default"/>
        <w:i w:val="0"/>
        <w:iCs w:val="0"/>
      </w:rPr>
    </w:lvl>
    <w:lvl w:ilvl="4">
      <w:start w:val="1"/>
      <w:numFmt w:val="decimal"/>
      <w:lvlText w:val="%1.%2.%3.%4.%5."/>
      <w:lvlJc w:val="left"/>
      <w:pPr>
        <w:ind w:left="5400" w:hanging="1080"/>
      </w:pPr>
      <w:rPr>
        <w:rFonts w:hint="default"/>
        <w:i w:val="0"/>
        <w:iCs w:val="0"/>
      </w:rPr>
    </w:lvl>
    <w:lvl w:ilvl="5">
      <w:start w:val="1"/>
      <w:numFmt w:val="decimal"/>
      <w:lvlText w:val="%1.%2.%3.%4.%5.%6."/>
      <w:lvlJc w:val="left"/>
      <w:pPr>
        <w:ind w:left="6840" w:hanging="1440"/>
      </w:pPr>
      <w:rPr>
        <w:rFonts w:hint="default"/>
        <w:i w:val="0"/>
        <w:iCs w:val="0"/>
      </w:rPr>
    </w:lvl>
    <w:lvl w:ilvl="6">
      <w:start w:val="1"/>
      <w:numFmt w:val="decimal"/>
      <w:lvlText w:val="%1.%2.%3.%4.%5.%6.%7."/>
      <w:lvlJc w:val="left"/>
      <w:pPr>
        <w:ind w:left="8280" w:hanging="1800"/>
      </w:pPr>
      <w:rPr>
        <w:rFonts w:hint="default"/>
        <w:i w:val="0"/>
        <w:iCs w:val="0"/>
      </w:rPr>
    </w:lvl>
    <w:lvl w:ilvl="7">
      <w:start w:val="1"/>
      <w:numFmt w:val="decimal"/>
      <w:lvlText w:val="%1.%2.%3.%4.%5.%6.%7.%8."/>
      <w:lvlJc w:val="left"/>
      <w:pPr>
        <w:ind w:left="9360" w:hanging="1800"/>
      </w:pPr>
      <w:rPr>
        <w:rFonts w:hint="default"/>
        <w:i w:val="0"/>
        <w:iCs w:val="0"/>
      </w:rPr>
    </w:lvl>
    <w:lvl w:ilvl="8">
      <w:start w:val="1"/>
      <w:numFmt w:val="decimal"/>
      <w:lvlText w:val="%1.%2.%3.%4.%5.%6.%7.%8.%9."/>
      <w:lvlJc w:val="left"/>
      <w:pPr>
        <w:ind w:left="10800" w:hanging="2160"/>
      </w:pPr>
      <w:rPr>
        <w:rFonts w:hint="default"/>
        <w:i w:val="0"/>
        <w:iCs w:val="0"/>
      </w:rPr>
    </w:lvl>
  </w:abstractNum>
  <w:abstractNum w:abstractNumId="25">
    <w:nsid w:val="54797A1C"/>
    <w:multiLevelType w:val="multilevel"/>
    <w:tmpl w:val="D21039A2"/>
    <w:lvl w:ilvl="0">
      <w:start w:val="1"/>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876" w:hanging="108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672" w:hanging="144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468" w:hanging="1800"/>
      </w:pPr>
      <w:rPr>
        <w:rFonts w:hint="default"/>
      </w:rPr>
    </w:lvl>
    <w:lvl w:ilvl="8">
      <w:start w:val="1"/>
      <w:numFmt w:val="decimal"/>
      <w:isLgl/>
      <w:lvlText w:val="%1.%2.%3.%4.%5.%6.%7.%8.%9"/>
      <w:lvlJc w:val="left"/>
      <w:pPr>
        <w:ind w:left="4046" w:hanging="2160"/>
      </w:pPr>
      <w:rPr>
        <w:rFonts w:hint="default"/>
      </w:rPr>
    </w:lvl>
  </w:abstractNum>
  <w:abstractNum w:abstractNumId="26">
    <w:nsid w:val="57F33DDC"/>
    <w:multiLevelType w:val="multilevel"/>
    <w:tmpl w:val="A592599A"/>
    <w:lvl w:ilvl="0">
      <w:start w:val="4"/>
      <w:numFmt w:val="decimal"/>
      <w:lvlText w:val="%1."/>
      <w:lvlJc w:val="left"/>
      <w:pPr>
        <w:ind w:left="675" w:hanging="675"/>
      </w:pPr>
      <w:rPr>
        <w:rFonts w:hint="default"/>
      </w:rPr>
    </w:lvl>
    <w:lvl w:ilvl="1">
      <w:start w:val="1"/>
      <w:numFmt w:val="decimal"/>
      <w:lvlText w:val="%1.%2."/>
      <w:lvlJc w:val="left"/>
      <w:pPr>
        <w:ind w:left="791" w:hanging="72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27">
    <w:nsid w:val="5C6A0AE3"/>
    <w:multiLevelType w:val="multilevel"/>
    <w:tmpl w:val="167859B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eastAsia="Times New Roman" w:hint="default"/>
        <w:color w:val="auto"/>
      </w:rPr>
    </w:lvl>
    <w:lvl w:ilvl="2">
      <w:start w:val="1"/>
      <w:numFmt w:val="decimal"/>
      <w:isLgl/>
      <w:lvlText w:val="%1.%2.%3."/>
      <w:lvlJc w:val="left"/>
      <w:pPr>
        <w:ind w:left="1080" w:hanging="720"/>
      </w:pPr>
      <w:rPr>
        <w:rFonts w:eastAsia="Times New Roman" w:hint="default"/>
        <w:color w:val="auto"/>
      </w:rPr>
    </w:lvl>
    <w:lvl w:ilvl="3">
      <w:start w:val="1"/>
      <w:numFmt w:val="decimal"/>
      <w:isLgl/>
      <w:lvlText w:val="%1.%2.%3.%4."/>
      <w:lvlJc w:val="left"/>
      <w:pPr>
        <w:ind w:left="1440" w:hanging="1080"/>
      </w:pPr>
      <w:rPr>
        <w:rFonts w:eastAsia="Times New Roman" w:hint="default"/>
        <w:color w:val="auto"/>
      </w:rPr>
    </w:lvl>
    <w:lvl w:ilvl="4">
      <w:start w:val="1"/>
      <w:numFmt w:val="decimal"/>
      <w:isLgl/>
      <w:lvlText w:val="%1.%2.%3.%4.%5."/>
      <w:lvlJc w:val="left"/>
      <w:pPr>
        <w:ind w:left="1440" w:hanging="1080"/>
      </w:pPr>
      <w:rPr>
        <w:rFonts w:eastAsia="Times New Roman" w:hint="default"/>
        <w:color w:val="auto"/>
      </w:rPr>
    </w:lvl>
    <w:lvl w:ilvl="5">
      <w:start w:val="1"/>
      <w:numFmt w:val="decimal"/>
      <w:isLgl/>
      <w:lvlText w:val="%1.%2.%3.%4.%5.%6."/>
      <w:lvlJc w:val="left"/>
      <w:pPr>
        <w:ind w:left="1800" w:hanging="1440"/>
      </w:pPr>
      <w:rPr>
        <w:rFonts w:eastAsia="Times New Roman" w:hint="default"/>
        <w:color w:val="auto"/>
      </w:rPr>
    </w:lvl>
    <w:lvl w:ilvl="6">
      <w:start w:val="1"/>
      <w:numFmt w:val="decimal"/>
      <w:isLgl/>
      <w:lvlText w:val="%1.%2.%3.%4.%5.%6.%7."/>
      <w:lvlJc w:val="left"/>
      <w:pPr>
        <w:ind w:left="2160" w:hanging="1800"/>
      </w:pPr>
      <w:rPr>
        <w:rFonts w:eastAsia="Times New Roman" w:hint="default"/>
        <w:color w:val="auto"/>
      </w:rPr>
    </w:lvl>
    <w:lvl w:ilvl="7">
      <w:start w:val="1"/>
      <w:numFmt w:val="decimal"/>
      <w:isLgl/>
      <w:lvlText w:val="%1.%2.%3.%4.%5.%6.%7.%8."/>
      <w:lvlJc w:val="left"/>
      <w:pPr>
        <w:ind w:left="2160" w:hanging="1800"/>
      </w:pPr>
      <w:rPr>
        <w:rFonts w:eastAsia="Times New Roman" w:hint="default"/>
        <w:color w:val="auto"/>
      </w:rPr>
    </w:lvl>
    <w:lvl w:ilvl="8">
      <w:start w:val="1"/>
      <w:numFmt w:val="decimal"/>
      <w:isLgl/>
      <w:lvlText w:val="%1.%2.%3.%4.%5.%6.%7.%8.%9."/>
      <w:lvlJc w:val="left"/>
      <w:pPr>
        <w:ind w:left="2520" w:hanging="2160"/>
      </w:pPr>
      <w:rPr>
        <w:rFonts w:eastAsia="Times New Roman" w:hint="default"/>
        <w:color w:val="auto"/>
      </w:rPr>
    </w:lvl>
  </w:abstractNum>
  <w:abstractNum w:abstractNumId="28">
    <w:nsid w:val="5E1F0D1F"/>
    <w:multiLevelType w:val="hybridMultilevel"/>
    <w:tmpl w:val="07EE94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0CB0D4C"/>
    <w:multiLevelType w:val="hybridMultilevel"/>
    <w:tmpl w:val="9A16B686"/>
    <w:lvl w:ilvl="0" w:tplc="F7644B0E">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4706479"/>
    <w:multiLevelType w:val="hybridMultilevel"/>
    <w:tmpl w:val="9ABA44F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nsid w:val="65EB3D29"/>
    <w:multiLevelType w:val="hybridMultilevel"/>
    <w:tmpl w:val="5E5698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AFE722E"/>
    <w:multiLevelType w:val="hybridMultilevel"/>
    <w:tmpl w:val="4D32FA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C666073"/>
    <w:multiLevelType w:val="multilevel"/>
    <w:tmpl w:val="167859B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eastAsia="Times New Roman" w:hint="default"/>
        <w:color w:val="auto"/>
      </w:rPr>
    </w:lvl>
    <w:lvl w:ilvl="2">
      <w:start w:val="1"/>
      <w:numFmt w:val="decimal"/>
      <w:isLgl/>
      <w:lvlText w:val="%1.%2.%3."/>
      <w:lvlJc w:val="left"/>
      <w:pPr>
        <w:ind w:left="1080" w:hanging="720"/>
      </w:pPr>
      <w:rPr>
        <w:rFonts w:eastAsia="Times New Roman" w:hint="default"/>
        <w:color w:val="auto"/>
      </w:rPr>
    </w:lvl>
    <w:lvl w:ilvl="3">
      <w:start w:val="1"/>
      <w:numFmt w:val="decimal"/>
      <w:isLgl/>
      <w:lvlText w:val="%1.%2.%3.%4."/>
      <w:lvlJc w:val="left"/>
      <w:pPr>
        <w:ind w:left="1440" w:hanging="1080"/>
      </w:pPr>
      <w:rPr>
        <w:rFonts w:eastAsia="Times New Roman" w:hint="default"/>
        <w:color w:val="auto"/>
      </w:rPr>
    </w:lvl>
    <w:lvl w:ilvl="4">
      <w:start w:val="1"/>
      <w:numFmt w:val="decimal"/>
      <w:isLgl/>
      <w:lvlText w:val="%1.%2.%3.%4.%5."/>
      <w:lvlJc w:val="left"/>
      <w:pPr>
        <w:ind w:left="1440" w:hanging="1080"/>
      </w:pPr>
      <w:rPr>
        <w:rFonts w:eastAsia="Times New Roman" w:hint="default"/>
        <w:color w:val="auto"/>
      </w:rPr>
    </w:lvl>
    <w:lvl w:ilvl="5">
      <w:start w:val="1"/>
      <w:numFmt w:val="decimal"/>
      <w:isLgl/>
      <w:lvlText w:val="%1.%2.%3.%4.%5.%6."/>
      <w:lvlJc w:val="left"/>
      <w:pPr>
        <w:ind w:left="1800" w:hanging="1440"/>
      </w:pPr>
      <w:rPr>
        <w:rFonts w:eastAsia="Times New Roman" w:hint="default"/>
        <w:color w:val="auto"/>
      </w:rPr>
    </w:lvl>
    <w:lvl w:ilvl="6">
      <w:start w:val="1"/>
      <w:numFmt w:val="decimal"/>
      <w:isLgl/>
      <w:lvlText w:val="%1.%2.%3.%4.%5.%6.%7."/>
      <w:lvlJc w:val="left"/>
      <w:pPr>
        <w:ind w:left="2160" w:hanging="1800"/>
      </w:pPr>
      <w:rPr>
        <w:rFonts w:eastAsia="Times New Roman" w:hint="default"/>
        <w:color w:val="auto"/>
      </w:rPr>
    </w:lvl>
    <w:lvl w:ilvl="7">
      <w:start w:val="1"/>
      <w:numFmt w:val="decimal"/>
      <w:isLgl/>
      <w:lvlText w:val="%1.%2.%3.%4.%5.%6.%7.%8."/>
      <w:lvlJc w:val="left"/>
      <w:pPr>
        <w:ind w:left="2160" w:hanging="1800"/>
      </w:pPr>
      <w:rPr>
        <w:rFonts w:eastAsia="Times New Roman" w:hint="default"/>
        <w:color w:val="auto"/>
      </w:rPr>
    </w:lvl>
    <w:lvl w:ilvl="8">
      <w:start w:val="1"/>
      <w:numFmt w:val="decimal"/>
      <w:isLgl/>
      <w:lvlText w:val="%1.%2.%3.%4.%5.%6.%7.%8.%9."/>
      <w:lvlJc w:val="left"/>
      <w:pPr>
        <w:ind w:left="2520" w:hanging="2160"/>
      </w:pPr>
      <w:rPr>
        <w:rFonts w:eastAsia="Times New Roman" w:hint="default"/>
        <w:color w:val="auto"/>
      </w:rPr>
    </w:lvl>
  </w:abstractNum>
  <w:abstractNum w:abstractNumId="34">
    <w:nsid w:val="6E6617FC"/>
    <w:multiLevelType w:val="multilevel"/>
    <w:tmpl w:val="E154079E"/>
    <w:lvl w:ilvl="0">
      <w:start w:val="1"/>
      <w:numFmt w:val="decimal"/>
      <w:lvlText w:val="%1."/>
      <w:lvlJc w:val="left"/>
      <w:pPr>
        <w:ind w:left="-20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6129" w:hanging="2160"/>
      </w:pPr>
      <w:rPr>
        <w:rFonts w:hint="default"/>
      </w:rPr>
    </w:lvl>
  </w:abstractNum>
  <w:abstractNum w:abstractNumId="35">
    <w:nsid w:val="71FC2837"/>
    <w:multiLevelType w:val="multilevel"/>
    <w:tmpl w:val="55CE534E"/>
    <w:lvl w:ilvl="0">
      <w:start w:val="1"/>
      <w:numFmt w:val="decimal"/>
      <w:lvlText w:val="%1."/>
      <w:lvlJc w:val="left"/>
      <w:pPr>
        <w:ind w:left="1575" w:hanging="750"/>
      </w:pPr>
      <w:rPr>
        <w:rFonts w:hint="default"/>
      </w:rPr>
    </w:lvl>
    <w:lvl w:ilvl="1">
      <w:start w:val="1"/>
      <w:numFmt w:val="decimal"/>
      <w:isLgl/>
      <w:lvlText w:val="%1.%2."/>
      <w:lvlJc w:val="left"/>
      <w:pPr>
        <w:ind w:left="2276" w:hanging="1425"/>
      </w:pPr>
      <w:rPr>
        <w:rFonts w:hint="default"/>
      </w:rPr>
    </w:lvl>
    <w:lvl w:ilvl="2">
      <w:start w:val="1"/>
      <w:numFmt w:val="decimal"/>
      <w:isLgl/>
      <w:lvlText w:val="%1.%2.%3."/>
      <w:lvlJc w:val="left"/>
      <w:pPr>
        <w:ind w:left="2302" w:hanging="1425"/>
      </w:pPr>
      <w:rPr>
        <w:rFonts w:hint="default"/>
      </w:rPr>
    </w:lvl>
    <w:lvl w:ilvl="3">
      <w:start w:val="1"/>
      <w:numFmt w:val="decimal"/>
      <w:isLgl/>
      <w:lvlText w:val="%1.%2.%3.%4."/>
      <w:lvlJc w:val="left"/>
      <w:pPr>
        <w:ind w:left="2328" w:hanging="1425"/>
      </w:pPr>
      <w:rPr>
        <w:rFonts w:hint="default"/>
      </w:rPr>
    </w:lvl>
    <w:lvl w:ilvl="4">
      <w:start w:val="1"/>
      <w:numFmt w:val="decimal"/>
      <w:isLgl/>
      <w:lvlText w:val="%1.%2.%3.%4.%5."/>
      <w:lvlJc w:val="left"/>
      <w:pPr>
        <w:ind w:left="2354" w:hanging="1425"/>
      </w:pPr>
      <w:rPr>
        <w:rFonts w:hint="default"/>
      </w:rPr>
    </w:lvl>
    <w:lvl w:ilvl="5">
      <w:start w:val="1"/>
      <w:numFmt w:val="decimal"/>
      <w:isLgl/>
      <w:lvlText w:val="%1.%2.%3.%4.%5.%6."/>
      <w:lvlJc w:val="left"/>
      <w:pPr>
        <w:ind w:left="2395" w:hanging="1440"/>
      </w:pPr>
      <w:rPr>
        <w:rFonts w:hint="default"/>
      </w:rPr>
    </w:lvl>
    <w:lvl w:ilvl="6">
      <w:start w:val="1"/>
      <w:numFmt w:val="decimal"/>
      <w:isLgl/>
      <w:lvlText w:val="%1.%2.%3.%4.%5.%6.%7."/>
      <w:lvlJc w:val="left"/>
      <w:pPr>
        <w:ind w:left="2781" w:hanging="1800"/>
      </w:pPr>
      <w:rPr>
        <w:rFonts w:hint="default"/>
      </w:rPr>
    </w:lvl>
    <w:lvl w:ilvl="7">
      <w:start w:val="1"/>
      <w:numFmt w:val="decimal"/>
      <w:isLgl/>
      <w:lvlText w:val="%1.%2.%3.%4.%5.%6.%7.%8."/>
      <w:lvlJc w:val="left"/>
      <w:pPr>
        <w:ind w:left="2807" w:hanging="1800"/>
      </w:pPr>
      <w:rPr>
        <w:rFonts w:hint="default"/>
      </w:rPr>
    </w:lvl>
    <w:lvl w:ilvl="8">
      <w:start w:val="1"/>
      <w:numFmt w:val="decimal"/>
      <w:isLgl/>
      <w:lvlText w:val="%1.%2.%3.%4.%5.%6.%7.%8.%9."/>
      <w:lvlJc w:val="left"/>
      <w:pPr>
        <w:ind w:left="3193" w:hanging="2160"/>
      </w:pPr>
      <w:rPr>
        <w:rFonts w:hint="default"/>
      </w:rPr>
    </w:lvl>
  </w:abstractNum>
  <w:abstractNum w:abstractNumId="36">
    <w:nsid w:val="7313727E"/>
    <w:multiLevelType w:val="hybridMultilevel"/>
    <w:tmpl w:val="2DDA88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64168DD"/>
    <w:multiLevelType w:val="hybridMultilevel"/>
    <w:tmpl w:val="DAFEBDDE"/>
    <w:lvl w:ilvl="0" w:tplc="B6162168">
      <w:start w:val="1"/>
      <w:numFmt w:val="decimal"/>
      <w:lvlText w:val="%1."/>
      <w:lvlJc w:val="left"/>
      <w:pPr>
        <w:ind w:left="502" w:hanging="360"/>
      </w:pPr>
      <w:rPr>
        <w:rFonts w:hint="default"/>
        <w:b/>
        <w:bCs/>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25"/>
  </w:num>
  <w:num w:numId="2">
    <w:abstractNumId w:val="2"/>
  </w:num>
  <w:num w:numId="3">
    <w:abstractNumId w:val="4"/>
  </w:num>
  <w:num w:numId="4">
    <w:abstractNumId w:val="37"/>
  </w:num>
  <w:num w:numId="5">
    <w:abstractNumId w:val="36"/>
  </w:num>
  <w:num w:numId="6">
    <w:abstractNumId w:val="15"/>
  </w:num>
  <w:num w:numId="7">
    <w:abstractNumId w:val="22"/>
  </w:num>
  <w:num w:numId="8">
    <w:abstractNumId w:val="27"/>
  </w:num>
  <w:num w:numId="9">
    <w:abstractNumId w:val="21"/>
  </w:num>
  <w:num w:numId="10">
    <w:abstractNumId w:val="33"/>
  </w:num>
  <w:num w:numId="11">
    <w:abstractNumId w:val="9"/>
  </w:num>
  <w:num w:numId="12">
    <w:abstractNumId w:val="23"/>
  </w:num>
  <w:num w:numId="13">
    <w:abstractNumId w:val="20"/>
  </w:num>
  <w:num w:numId="14">
    <w:abstractNumId w:val="11"/>
  </w:num>
  <w:num w:numId="15">
    <w:abstractNumId w:val="18"/>
  </w:num>
  <w:num w:numId="16">
    <w:abstractNumId w:val="19"/>
  </w:num>
  <w:num w:numId="17">
    <w:abstractNumId w:val="6"/>
  </w:num>
  <w:num w:numId="18">
    <w:abstractNumId w:val="1"/>
  </w:num>
  <w:num w:numId="19">
    <w:abstractNumId w:val="16"/>
  </w:num>
  <w:num w:numId="20">
    <w:abstractNumId w:val="28"/>
  </w:num>
  <w:num w:numId="21">
    <w:abstractNumId w:val="14"/>
  </w:num>
  <w:num w:numId="22">
    <w:abstractNumId w:val="12"/>
  </w:num>
  <w:num w:numId="23">
    <w:abstractNumId w:val="26"/>
  </w:num>
  <w:num w:numId="24">
    <w:abstractNumId w:val="0"/>
  </w:num>
  <w:num w:numId="25">
    <w:abstractNumId w:val="8"/>
  </w:num>
  <w:num w:numId="26">
    <w:abstractNumId w:val="31"/>
  </w:num>
  <w:num w:numId="27">
    <w:abstractNumId w:val="29"/>
  </w:num>
  <w:num w:numId="28">
    <w:abstractNumId w:val="10"/>
  </w:num>
  <w:num w:numId="29">
    <w:abstractNumId w:val="13"/>
  </w:num>
  <w:num w:numId="30">
    <w:abstractNumId w:val="35"/>
  </w:num>
  <w:num w:numId="31">
    <w:abstractNumId w:val="17"/>
  </w:num>
  <w:num w:numId="32">
    <w:abstractNumId w:val="34"/>
  </w:num>
  <w:num w:numId="33">
    <w:abstractNumId w:val="7"/>
  </w:num>
  <w:num w:numId="34">
    <w:abstractNumId w:val="24"/>
  </w:num>
  <w:num w:numId="35">
    <w:abstractNumId w:val="3"/>
  </w:num>
  <w:num w:numId="36">
    <w:abstractNumId w:val="5"/>
  </w:num>
  <w:num w:numId="37">
    <w:abstractNumId w:val="32"/>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0462"/>
    <w:rsid w:val="00005DA5"/>
    <w:rsid w:val="00023A81"/>
    <w:rsid w:val="00030204"/>
    <w:rsid w:val="0003556E"/>
    <w:rsid w:val="000359F3"/>
    <w:rsid w:val="00050580"/>
    <w:rsid w:val="00055B8D"/>
    <w:rsid w:val="000568AF"/>
    <w:rsid w:val="0006283C"/>
    <w:rsid w:val="00092D81"/>
    <w:rsid w:val="00095154"/>
    <w:rsid w:val="00097950"/>
    <w:rsid w:val="000A71C9"/>
    <w:rsid w:val="000B5029"/>
    <w:rsid w:val="000C74BC"/>
    <w:rsid w:val="000D42E3"/>
    <w:rsid w:val="000E1C5C"/>
    <w:rsid w:val="000E602E"/>
    <w:rsid w:val="000F18F1"/>
    <w:rsid w:val="00100EA4"/>
    <w:rsid w:val="001023D4"/>
    <w:rsid w:val="00105D32"/>
    <w:rsid w:val="00111D92"/>
    <w:rsid w:val="00113820"/>
    <w:rsid w:val="001206C8"/>
    <w:rsid w:val="00130FDA"/>
    <w:rsid w:val="00132D37"/>
    <w:rsid w:val="00134CA0"/>
    <w:rsid w:val="0014268A"/>
    <w:rsid w:val="00143EBC"/>
    <w:rsid w:val="00155E37"/>
    <w:rsid w:val="0016021E"/>
    <w:rsid w:val="00174EA6"/>
    <w:rsid w:val="001857F7"/>
    <w:rsid w:val="00185E2A"/>
    <w:rsid w:val="00192DCE"/>
    <w:rsid w:val="001A6F97"/>
    <w:rsid w:val="001B039E"/>
    <w:rsid w:val="001B4DFB"/>
    <w:rsid w:val="001C0DEE"/>
    <w:rsid w:val="001C1B59"/>
    <w:rsid w:val="001D0911"/>
    <w:rsid w:val="001D24A0"/>
    <w:rsid w:val="001D3B18"/>
    <w:rsid w:val="001D516E"/>
    <w:rsid w:val="001E082A"/>
    <w:rsid w:val="001F7929"/>
    <w:rsid w:val="002003D3"/>
    <w:rsid w:val="00200C24"/>
    <w:rsid w:val="00203F2D"/>
    <w:rsid w:val="00204583"/>
    <w:rsid w:val="0021629D"/>
    <w:rsid w:val="002252A5"/>
    <w:rsid w:val="00225BAE"/>
    <w:rsid w:val="00227853"/>
    <w:rsid w:val="00246DE6"/>
    <w:rsid w:val="00260BFC"/>
    <w:rsid w:val="002708D8"/>
    <w:rsid w:val="00291A33"/>
    <w:rsid w:val="002B1BE6"/>
    <w:rsid w:val="002B6E22"/>
    <w:rsid w:val="002C2C07"/>
    <w:rsid w:val="002D7CF4"/>
    <w:rsid w:val="002F47A1"/>
    <w:rsid w:val="002F51F1"/>
    <w:rsid w:val="003115AD"/>
    <w:rsid w:val="00312B33"/>
    <w:rsid w:val="003145CD"/>
    <w:rsid w:val="00337250"/>
    <w:rsid w:val="0033736C"/>
    <w:rsid w:val="003626B6"/>
    <w:rsid w:val="00366E36"/>
    <w:rsid w:val="00371951"/>
    <w:rsid w:val="0037536F"/>
    <w:rsid w:val="00384341"/>
    <w:rsid w:val="00384BED"/>
    <w:rsid w:val="00385439"/>
    <w:rsid w:val="00385938"/>
    <w:rsid w:val="00385E56"/>
    <w:rsid w:val="00392651"/>
    <w:rsid w:val="003A63AF"/>
    <w:rsid w:val="003B2E57"/>
    <w:rsid w:val="003B595A"/>
    <w:rsid w:val="003B5E11"/>
    <w:rsid w:val="003B68EF"/>
    <w:rsid w:val="003B7CE2"/>
    <w:rsid w:val="003C4C04"/>
    <w:rsid w:val="003C7477"/>
    <w:rsid w:val="003D3AC6"/>
    <w:rsid w:val="003E21E2"/>
    <w:rsid w:val="003E2313"/>
    <w:rsid w:val="003E58FE"/>
    <w:rsid w:val="003F7CE6"/>
    <w:rsid w:val="004053BF"/>
    <w:rsid w:val="00407671"/>
    <w:rsid w:val="00411259"/>
    <w:rsid w:val="0041354A"/>
    <w:rsid w:val="00421768"/>
    <w:rsid w:val="004309FD"/>
    <w:rsid w:val="00435E11"/>
    <w:rsid w:val="0044682B"/>
    <w:rsid w:val="004510B3"/>
    <w:rsid w:val="004513BF"/>
    <w:rsid w:val="00460710"/>
    <w:rsid w:val="004724D6"/>
    <w:rsid w:val="004728C8"/>
    <w:rsid w:val="0048254E"/>
    <w:rsid w:val="00484E52"/>
    <w:rsid w:val="004A49CB"/>
    <w:rsid w:val="004A57FA"/>
    <w:rsid w:val="004A6E5F"/>
    <w:rsid w:val="004B50EC"/>
    <w:rsid w:val="004B74AA"/>
    <w:rsid w:val="004B7C56"/>
    <w:rsid w:val="004C48F1"/>
    <w:rsid w:val="004E2D48"/>
    <w:rsid w:val="004F11E4"/>
    <w:rsid w:val="004F48F2"/>
    <w:rsid w:val="00502AED"/>
    <w:rsid w:val="005345CC"/>
    <w:rsid w:val="005438DC"/>
    <w:rsid w:val="005442E3"/>
    <w:rsid w:val="00562ACE"/>
    <w:rsid w:val="00570961"/>
    <w:rsid w:val="005746CE"/>
    <w:rsid w:val="00575ED3"/>
    <w:rsid w:val="00576E1D"/>
    <w:rsid w:val="00586426"/>
    <w:rsid w:val="005902A6"/>
    <w:rsid w:val="00591407"/>
    <w:rsid w:val="005921C6"/>
    <w:rsid w:val="00592518"/>
    <w:rsid w:val="005A4780"/>
    <w:rsid w:val="005B54D6"/>
    <w:rsid w:val="005C20B7"/>
    <w:rsid w:val="005D093A"/>
    <w:rsid w:val="0060067E"/>
    <w:rsid w:val="006017C2"/>
    <w:rsid w:val="0061027A"/>
    <w:rsid w:val="00615D6B"/>
    <w:rsid w:val="0064294A"/>
    <w:rsid w:val="0064400A"/>
    <w:rsid w:val="0064639E"/>
    <w:rsid w:val="00652DF2"/>
    <w:rsid w:val="00656612"/>
    <w:rsid w:val="00656A14"/>
    <w:rsid w:val="006617C3"/>
    <w:rsid w:val="00662873"/>
    <w:rsid w:val="00665FC3"/>
    <w:rsid w:val="006664D0"/>
    <w:rsid w:val="006666ED"/>
    <w:rsid w:val="00681779"/>
    <w:rsid w:val="00681874"/>
    <w:rsid w:val="00685865"/>
    <w:rsid w:val="00695F7D"/>
    <w:rsid w:val="006A3F90"/>
    <w:rsid w:val="006B4DF7"/>
    <w:rsid w:val="006B7C97"/>
    <w:rsid w:val="006D09B5"/>
    <w:rsid w:val="006D1EB1"/>
    <w:rsid w:val="006D4846"/>
    <w:rsid w:val="006D5EC1"/>
    <w:rsid w:val="006D64F3"/>
    <w:rsid w:val="006E1BD6"/>
    <w:rsid w:val="006E6883"/>
    <w:rsid w:val="006F1DC6"/>
    <w:rsid w:val="006F2781"/>
    <w:rsid w:val="006F4902"/>
    <w:rsid w:val="006F4CC6"/>
    <w:rsid w:val="0073470D"/>
    <w:rsid w:val="00735570"/>
    <w:rsid w:val="00753970"/>
    <w:rsid w:val="00762E21"/>
    <w:rsid w:val="007742E2"/>
    <w:rsid w:val="00780CE2"/>
    <w:rsid w:val="00781825"/>
    <w:rsid w:val="00782A46"/>
    <w:rsid w:val="007917F9"/>
    <w:rsid w:val="0079221A"/>
    <w:rsid w:val="007A0C58"/>
    <w:rsid w:val="007A4137"/>
    <w:rsid w:val="007A5053"/>
    <w:rsid w:val="007A5C9F"/>
    <w:rsid w:val="007B1219"/>
    <w:rsid w:val="007C33E5"/>
    <w:rsid w:val="007C42C4"/>
    <w:rsid w:val="007C77FB"/>
    <w:rsid w:val="007E1B21"/>
    <w:rsid w:val="007E2564"/>
    <w:rsid w:val="007E635E"/>
    <w:rsid w:val="007F15B1"/>
    <w:rsid w:val="008048A1"/>
    <w:rsid w:val="0081531D"/>
    <w:rsid w:val="00830FF5"/>
    <w:rsid w:val="00832948"/>
    <w:rsid w:val="0083366D"/>
    <w:rsid w:val="0083486E"/>
    <w:rsid w:val="00837A23"/>
    <w:rsid w:val="008466D8"/>
    <w:rsid w:val="00852011"/>
    <w:rsid w:val="008663D0"/>
    <w:rsid w:val="00872D70"/>
    <w:rsid w:val="00873F76"/>
    <w:rsid w:val="0087719F"/>
    <w:rsid w:val="00884917"/>
    <w:rsid w:val="008928A7"/>
    <w:rsid w:val="00894F6D"/>
    <w:rsid w:val="00895FCD"/>
    <w:rsid w:val="008969A8"/>
    <w:rsid w:val="008A2977"/>
    <w:rsid w:val="008A5228"/>
    <w:rsid w:val="008C18DF"/>
    <w:rsid w:val="008D3BAA"/>
    <w:rsid w:val="008D5FE2"/>
    <w:rsid w:val="008E06BC"/>
    <w:rsid w:val="008F114E"/>
    <w:rsid w:val="008F4DDB"/>
    <w:rsid w:val="008F6126"/>
    <w:rsid w:val="008F7ED6"/>
    <w:rsid w:val="00904F30"/>
    <w:rsid w:val="0090726D"/>
    <w:rsid w:val="00910957"/>
    <w:rsid w:val="00912DF7"/>
    <w:rsid w:val="00914FC9"/>
    <w:rsid w:val="009365CF"/>
    <w:rsid w:val="00940AFC"/>
    <w:rsid w:val="00955FE3"/>
    <w:rsid w:val="00961223"/>
    <w:rsid w:val="009700FC"/>
    <w:rsid w:val="00976D94"/>
    <w:rsid w:val="00982466"/>
    <w:rsid w:val="00986CDA"/>
    <w:rsid w:val="00997D07"/>
    <w:rsid w:val="009B4979"/>
    <w:rsid w:val="009B5BB1"/>
    <w:rsid w:val="009B6FDA"/>
    <w:rsid w:val="009B7ACA"/>
    <w:rsid w:val="009C3DB7"/>
    <w:rsid w:val="009D32A3"/>
    <w:rsid w:val="009E106C"/>
    <w:rsid w:val="009E1AC3"/>
    <w:rsid w:val="009E381A"/>
    <w:rsid w:val="009E4710"/>
    <w:rsid w:val="009F0012"/>
    <w:rsid w:val="009F2A37"/>
    <w:rsid w:val="009F4E33"/>
    <w:rsid w:val="009F6921"/>
    <w:rsid w:val="009F6962"/>
    <w:rsid w:val="00A00492"/>
    <w:rsid w:val="00A151F3"/>
    <w:rsid w:val="00A234EF"/>
    <w:rsid w:val="00A269C5"/>
    <w:rsid w:val="00A35A23"/>
    <w:rsid w:val="00A35FD4"/>
    <w:rsid w:val="00A40D04"/>
    <w:rsid w:val="00A54C24"/>
    <w:rsid w:val="00A60637"/>
    <w:rsid w:val="00A60F6C"/>
    <w:rsid w:val="00A63667"/>
    <w:rsid w:val="00A673D7"/>
    <w:rsid w:val="00A704DD"/>
    <w:rsid w:val="00A865D5"/>
    <w:rsid w:val="00A90200"/>
    <w:rsid w:val="00AB1C16"/>
    <w:rsid w:val="00AC04F1"/>
    <w:rsid w:val="00AD0F89"/>
    <w:rsid w:val="00AD3261"/>
    <w:rsid w:val="00AD4C1F"/>
    <w:rsid w:val="00AD5613"/>
    <w:rsid w:val="00AD7517"/>
    <w:rsid w:val="00AD77D7"/>
    <w:rsid w:val="00AE0ADC"/>
    <w:rsid w:val="00AF4011"/>
    <w:rsid w:val="00AF45D5"/>
    <w:rsid w:val="00AF5F9F"/>
    <w:rsid w:val="00AF6EB6"/>
    <w:rsid w:val="00B0245C"/>
    <w:rsid w:val="00B1520A"/>
    <w:rsid w:val="00B27777"/>
    <w:rsid w:val="00B33827"/>
    <w:rsid w:val="00B35A35"/>
    <w:rsid w:val="00B50128"/>
    <w:rsid w:val="00B525FA"/>
    <w:rsid w:val="00B5308D"/>
    <w:rsid w:val="00B624D4"/>
    <w:rsid w:val="00B63F44"/>
    <w:rsid w:val="00B6460C"/>
    <w:rsid w:val="00B772A2"/>
    <w:rsid w:val="00B80A43"/>
    <w:rsid w:val="00B925CA"/>
    <w:rsid w:val="00BB1EC6"/>
    <w:rsid w:val="00BB29CF"/>
    <w:rsid w:val="00BB5892"/>
    <w:rsid w:val="00BB6010"/>
    <w:rsid w:val="00BB6BCC"/>
    <w:rsid w:val="00BC0D72"/>
    <w:rsid w:val="00BC0F77"/>
    <w:rsid w:val="00BC49B6"/>
    <w:rsid w:val="00BC54CA"/>
    <w:rsid w:val="00BC7B8C"/>
    <w:rsid w:val="00BD1611"/>
    <w:rsid w:val="00BE4F65"/>
    <w:rsid w:val="00BF0913"/>
    <w:rsid w:val="00C161E5"/>
    <w:rsid w:val="00C24751"/>
    <w:rsid w:val="00C32063"/>
    <w:rsid w:val="00C357E9"/>
    <w:rsid w:val="00C40683"/>
    <w:rsid w:val="00C607E9"/>
    <w:rsid w:val="00C65394"/>
    <w:rsid w:val="00C75D2B"/>
    <w:rsid w:val="00C767DE"/>
    <w:rsid w:val="00C77DA5"/>
    <w:rsid w:val="00C8047B"/>
    <w:rsid w:val="00C81692"/>
    <w:rsid w:val="00CA0E5C"/>
    <w:rsid w:val="00CA2877"/>
    <w:rsid w:val="00CB6919"/>
    <w:rsid w:val="00D01F10"/>
    <w:rsid w:val="00D12464"/>
    <w:rsid w:val="00D24E29"/>
    <w:rsid w:val="00D25F45"/>
    <w:rsid w:val="00D30D33"/>
    <w:rsid w:val="00D54E1F"/>
    <w:rsid w:val="00D55115"/>
    <w:rsid w:val="00D553C0"/>
    <w:rsid w:val="00D61ED7"/>
    <w:rsid w:val="00D63907"/>
    <w:rsid w:val="00D7299F"/>
    <w:rsid w:val="00D7439C"/>
    <w:rsid w:val="00D745C0"/>
    <w:rsid w:val="00D83044"/>
    <w:rsid w:val="00D964A3"/>
    <w:rsid w:val="00D976C9"/>
    <w:rsid w:val="00DA3D19"/>
    <w:rsid w:val="00DC1CDE"/>
    <w:rsid w:val="00DC2F81"/>
    <w:rsid w:val="00DC3307"/>
    <w:rsid w:val="00DC63E0"/>
    <w:rsid w:val="00DD64E2"/>
    <w:rsid w:val="00DE2D54"/>
    <w:rsid w:val="00DE704A"/>
    <w:rsid w:val="00DF556A"/>
    <w:rsid w:val="00E1014E"/>
    <w:rsid w:val="00E17397"/>
    <w:rsid w:val="00E23358"/>
    <w:rsid w:val="00E443A1"/>
    <w:rsid w:val="00E44985"/>
    <w:rsid w:val="00E62625"/>
    <w:rsid w:val="00E765D8"/>
    <w:rsid w:val="00E833D3"/>
    <w:rsid w:val="00E93DBF"/>
    <w:rsid w:val="00EA0AB1"/>
    <w:rsid w:val="00EA418D"/>
    <w:rsid w:val="00EA7741"/>
    <w:rsid w:val="00EB7C44"/>
    <w:rsid w:val="00EC080C"/>
    <w:rsid w:val="00ED436F"/>
    <w:rsid w:val="00EE7E86"/>
    <w:rsid w:val="00EF0F8D"/>
    <w:rsid w:val="00EF3FFC"/>
    <w:rsid w:val="00EF5158"/>
    <w:rsid w:val="00F04368"/>
    <w:rsid w:val="00F1011B"/>
    <w:rsid w:val="00F13533"/>
    <w:rsid w:val="00F2388E"/>
    <w:rsid w:val="00F3032C"/>
    <w:rsid w:val="00F322A7"/>
    <w:rsid w:val="00F34892"/>
    <w:rsid w:val="00F356CB"/>
    <w:rsid w:val="00F36E00"/>
    <w:rsid w:val="00F446DC"/>
    <w:rsid w:val="00F50EE9"/>
    <w:rsid w:val="00F56627"/>
    <w:rsid w:val="00F56E1A"/>
    <w:rsid w:val="00F63742"/>
    <w:rsid w:val="00F65F16"/>
    <w:rsid w:val="00F766E8"/>
    <w:rsid w:val="00F83DB3"/>
    <w:rsid w:val="00F93551"/>
    <w:rsid w:val="00FA2F7B"/>
    <w:rsid w:val="00FB0462"/>
    <w:rsid w:val="00FB6930"/>
    <w:rsid w:val="00FB7477"/>
    <w:rsid w:val="00FB79BE"/>
    <w:rsid w:val="00FC16E8"/>
    <w:rsid w:val="00FD49A5"/>
    <w:rsid w:val="00FE103B"/>
    <w:rsid w:val="00FE5FDF"/>
    <w:rsid w:val="00FE792C"/>
    <w:rsid w:val="00FF4EE4"/>
    <w:rsid w:val="00FF79E2"/>
    <w:rsid w:val="00FF7F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825"/>
    <w:pPr>
      <w:spacing w:after="160" w:line="259" w:lineRule="auto"/>
    </w:pPr>
    <w:rPr>
      <w:rFonts w:eastAsia="Times New Roman" w:cs="Calibri"/>
      <w:sz w:val="22"/>
      <w:szCs w:val="22"/>
      <w:lang w:eastAsia="en-US"/>
    </w:rPr>
  </w:style>
  <w:style w:type="paragraph" w:styleId="1">
    <w:name w:val="heading 1"/>
    <w:basedOn w:val="a"/>
    <w:link w:val="10"/>
    <w:uiPriority w:val="99"/>
    <w:qFormat/>
    <w:rsid w:val="00FB0462"/>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uiPriority w:val="99"/>
    <w:qFormat/>
    <w:rsid w:val="00FB0462"/>
    <w:pPr>
      <w:keepNext/>
      <w:spacing w:before="240" w:after="60" w:line="276" w:lineRule="auto"/>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B0462"/>
    <w:rPr>
      <w:rFonts w:ascii="Times New Roman" w:hAnsi="Times New Roman" w:cs="Times New Roman"/>
      <w:b/>
      <w:bCs/>
      <w:kern w:val="36"/>
      <w:sz w:val="48"/>
      <w:szCs w:val="48"/>
      <w:lang w:eastAsia="ru-RU"/>
    </w:rPr>
  </w:style>
  <w:style w:type="character" w:customStyle="1" w:styleId="30">
    <w:name w:val="Заголовок 3 Знак"/>
    <w:basedOn w:val="a0"/>
    <w:link w:val="3"/>
    <w:uiPriority w:val="99"/>
    <w:locked/>
    <w:rsid w:val="00FB0462"/>
    <w:rPr>
      <w:rFonts w:ascii="Arial" w:hAnsi="Arial" w:cs="Arial"/>
      <w:b/>
      <w:bCs/>
      <w:sz w:val="26"/>
      <w:szCs w:val="26"/>
      <w:lang w:eastAsia="ru-RU"/>
    </w:rPr>
  </w:style>
  <w:style w:type="paragraph" w:customStyle="1" w:styleId="11">
    <w:name w:val="Абзац списка1"/>
    <w:basedOn w:val="a"/>
    <w:uiPriority w:val="99"/>
    <w:rsid w:val="00FB0462"/>
    <w:pPr>
      <w:ind w:left="720"/>
    </w:pPr>
  </w:style>
  <w:style w:type="paragraph" w:styleId="a3">
    <w:name w:val="Balloon Text"/>
    <w:basedOn w:val="a"/>
    <w:link w:val="a4"/>
    <w:uiPriority w:val="99"/>
    <w:semiHidden/>
    <w:rsid w:val="00FB0462"/>
    <w:pPr>
      <w:spacing w:after="0" w:line="240" w:lineRule="auto"/>
    </w:pPr>
    <w:rPr>
      <w:rFonts w:ascii="Segoe UI" w:hAnsi="Segoe UI" w:cs="Segoe UI"/>
      <w:sz w:val="18"/>
      <w:szCs w:val="18"/>
      <w:lang w:eastAsia="ru-RU"/>
    </w:rPr>
  </w:style>
  <w:style w:type="character" w:customStyle="1" w:styleId="a4">
    <w:name w:val="Текст выноски Знак"/>
    <w:basedOn w:val="a0"/>
    <w:link w:val="a3"/>
    <w:uiPriority w:val="99"/>
    <w:semiHidden/>
    <w:locked/>
    <w:rsid w:val="00FB0462"/>
    <w:rPr>
      <w:rFonts w:ascii="Segoe UI" w:hAnsi="Segoe UI" w:cs="Segoe UI"/>
      <w:sz w:val="18"/>
      <w:szCs w:val="18"/>
    </w:rPr>
  </w:style>
  <w:style w:type="character" w:styleId="a5">
    <w:name w:val="Hyperlink"/>
    <w:basedOn w:val="a0"/>
    <w:uiPriority w:val="99"/>
    <w:rsid w:val="00FB0462"/>
    <w:rPr>
      <w:color w:val="0000FF"/>
      <w:u w:val="single"/>
    </w:rPr>
  </w:style>
  <w:style w:type="paragraph" w:customStyle="1" w:styleId="xl65">
    <w:name w:val="xl65"/>
    <w:basedOn w:val="a"/>
    <w:uiPriority w:val="99"/>
    <w:rsid w:val="00FB04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Calibri" w:cs="Times New Roman"/>
      <w:sz w:val="24"/>
      <w:szCs w:val="24"/>
      <w:lang w:eastAsia="ru-RU"/>
    </w:rPr>
  </w:style>
  <w:style w:type="paragraph" w:customStyle="1" w:styleId="xl66">
    <w:name w:val="xl66"/>
    <w:basedOn w:val="a"/>
    <w:uiPriority w:val="99"/>
    <w:rsid w:val="00FB04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Calibri" w:cs="Times New Roman"/>
      <w:sz w:val="24"/>
      <w:szCs w:val="24"/>
      <w:lang w:eastAsia="ru-RU"/>
    </w:rPr>
  </w:style>
  <w:style w:type="paragraph" w:customStyle="1" w:styleId="xl67">
    <w:name w:val="xl67"/>
    <w:basedOn w:val="a"/>
    <w:uiPriority w:val="99"/>
    <w:rsid w:val="00FB0462"/>
    <w:pPr>
      <w:pBdr>
        <w:top w:val="single" w:sz="4" w:space="0" w:color="auto"/>
        <w:left w:val="single" w:sz="4" w:space="0" w:color="auto"/>
        <w:bottom w:val="single" w:sz="4" w:space="0" w:color="auto"/>
      </w:pBdr>
      <w:spacing w:before="100" w:beforeAutospacing="1" w:after="100" w:afterAutospacing="1" w:line="240" w:lineRule="auto"/>
    </w:pPr>
    <w:rPr>
      <w:rFonts w:eastAsia="Calibri" w:cs="Times New Roman"/>
      <w:sz w:val="24"/>
      <w:szCs w:val="24"/>
      <w:lang w:eastAsia="ru-RU"/>
    </w:rPr>
  </w:style>
  <w:style w:type="paragraph" w:customStyle="1" w:styleId="xl68">
    <w:name w:val="xl68"/>
    <w:basedOn w:val="a"/>
    <w:uiPriority w:val="99"/>
    <w:rsid w:val="00FB0462"/>
    <w:pPr>
      <w:pBdr>
        <w:top w:val="single" w:sz="4" w:space="0" w:color="auto"/>
        <w:bottom w:val="single" w:sz="4" w:space="0" w:color="auto"/>
        <w:right w:val="single" w:sz="4" w:space="0" w:color="auto"/>
      </w:pBdr>
      <w:spacing w:before="100" w:beforeAutospacing="1" w:after="100" w:afterAutospacing="1" w:line="240" w:lineRule="auto"/>
    </w:pPr>
    <w:rPr>
      <w:rFonts w:eastAsia="Calibri" w:cs="Times New Roman"/>
      <w:sz w:val="24"/>
      <w:szCs w:val="24"/>
      <w:lang w:eastAsia="ru-RU"/>
    </w:rPr>
  </w:style>
  <w:style w:type="paragraph" w:customStyle="1" w:styleId="xl69">
    <w:name w:val="xl69"/>
    <w:basedOn w:val="a"/>
    <w:uiPriority w:val="99"/>
    <w:rsid w:val="00FB0462"/>
    <w:pPr>
      <w:pBdr>
        <w:top w:val="single" w:sz="4" w:space="0" w:color="auto"/>
        <w:left w:val="single" w:sz="4" w:space="0" w:color="auto"/>
        <w:right w:val="single" w:sz="4" w:space="0" w:color="auto"/>
      </w:pBdr>
      <w:spacing w:before="100" w:beforeAutospacing="1" w:after="100" w:afterAutospacing="1" w:line="240" w:lineRule="auto"/>
    </w:pPr>
    <w:rPr>
      <w:rFonts w:eastAsia="Calibri" w:cs="Times New Roman"/>
      <w:sz w:val="24"/>
      <w:szCs w:val="24"/>
      <w:lang w:eastAsia="ru-RU"/>
    </w:rPr>
  </w:style>
  <w:style w:type="paragraph" w:customStyle="1" w:styleId="xl70">
    <w:name w:val="xl70"/>
    <w:basedOn w:val="a"/>
    <w:uiPriority w:val="99"/>
    <w:rsid w:val="00FB04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Calibri" w:cs="Times New Roman"/>
      <w:color w:val="000000"/>
      <w:sz w:val="24"/>
      <w:szCs w:val="24"/>
      <w:lang w:eastAsia="ru-RU"/>
    </w:rPr>
  </w:style>
  <w:style w:type="paragraph" w:customStyle="1" w:styleId="xl71">
    <w:name w:val="xl71"/>
    <w:basedOn w:val="a"/>
    <w:uiPriority w:val="99"/>
    <w:rsid w:val="00FB0462"/>
    <w:pPr>
      <w:pBdr>
        <w:left w:val="single" w:sz="4" w:space="0" w:color="auto"/>
        <w:right w:val="single" w:sz="4" w:space="0" w:color="auto"/>
      </w:pBdr>
      <w:spacing w:before="100" w:beforeAutospacing="1" w:after="100" w:afterAutospacing="1" w:line="240" w:lineRule="auto"/>
    </w:pPr>
    <w:rPr>
      <w:rFonts w:eastAsia="Calibri" w:cs="Times New Roman"/>
      <w:sz w:val="24"/>
      <w:szCs w:val="24"/>
      <w:lang w:eastAsia="ru-RU"/>
    </w:rPr>
  </w:style>
  <w:style w:type="paragraph" w:customStyle="1" w:styleId="xl72">
    <w:name w:val="xl72"/>
    <w:basedOn w:val="a"/>
    <w:uiPriority w:val="99"/>
    <w:rsid w:val="00FB0462"/>
    <w:pPr>
      <w:pBdr>
        <w:left w:val="single" w:sz="4" w:space="0" w:color="auto"/>
        <w:bottom w:val="single" w:sz="4" w:space="0" w:color="auto"/>
        <w:right w:val="single" w:sz="4" w:space="0" w:color="auto"/>
      </w:pBdr>
      <w:spacing w:before="100" w:beforeAutospacing="1" w:after="100" w:afterAutospacing="1" w:line="240" w:lineRule="auto"/>
    </w:pPr>
    <w:rPr>
      <w:rFonts w:eastAsia="Calibri" w:cs="Times New Roman"/>
      <w:sz w:val="24"/>
      <w:szCs w:val="24"/>
      <w:lang w:eastAsia="ru-RU"/>
    </w:rPr>
  </w:style>
  <w:style w:type="paragraph" w:customStyle="1" w:styleId="xl73">
    <w:name w:val="xl73"/>
    <w:basedOn w:val="a"/>
    <w:uiPriority w:val="99"/>
    <w:rsid w:val="00FB0462"/>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Calibri" w:cs="Times New Roman"/>
      <w:color w:val="000000"/>
      <w:sz w:val="24"/>
      <w:szCs w:val="24"/>
      <w:lang w:eastAsia="ru-RU"/>
    </w:rPr>
  </w:style>
  <w:style w:type="paragraph" w:customStyle="1" w:styleId="xl74">
    <w:name w:val="xl74"/>
    <w:basedOn w:val="a"/>
    <w:uiPriority w:val="99"/>
    <w:rsid w:val="00FB0462"/>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eastAsia="Calibri" w:cs="Times New Roman"/>
      <w:sz w:val="24"/>
      <w:szCs w:val="24"/>
      <w:lang w:eastAsia="ru-RU"/>
    </w:rPr>
  </w:style>
  <w:style w:type="paragraph" w:customStyle="1" w:styleId="xl75">
    <w:name w:val="xl75"/>
    <w:basedOn w:val="a"/>
    <w:uiPriority w:val="99"/>
    <w:rsid w:val="00FB0462"/>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Calibri" w:cs="Times New Roman"/>
      <w:color w:val="000000"/>
      <w:sz w:val="24"/>
      <w:szCs w:val="24"/>
      <w:lang w:eastAsia="ru-RU"/>
    </w:rPr>
  </w:style>
  <w:style w:type="paragraph" w:customStyle="1" w:styleId="xl76">
    <w:name w:val="xl76"/>
    <w:basedOn w:val="a"/>
    <w:uiPriority w:val="99"/>
    <w:rsid w:val="00FB0462"/>
    <w:pPr>
      <w:pBdr>
        <w:top w:val="single" w:sz="8" w:space="0" w:color="auto"/>
        <w:bottom w:val="single" w:sz="4" w:space="0" w:color="auto"/>
        <w:right w:val="single" w:sz="4" w:space="0" w:color="auto"/>
      </w:pBdr>
      <w:spacing w:before="100" w:beforeAutospacing="1" w:after="100" w:afterAutospacing="1" w:line="240" w:lineRule="auto"/>
    </w:pPr>
    <w:rPr>
      <w:rFonts w:eastAsia="Calibri" w:cs="Times New Roman"/>
      <w:sz w:val="24"/>
      <w:szCs w:val="24"/>
      <w:lang w:eastAsia="ru-RU"/>
    </w:rPr>
  </w:style>
  <w:style w:type="paragraph" w:customStyle="1" w:styleId="xl77">
    <w:name w:val="xl77"/>
    <w:basedOn w:val="a"/>
    <w:uiPriority w:val="99"/>
    <w:rsid w:val="00FB046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Calibri" w:cs="Times New Roman"/>
      <w:sz w:val="24"/>
      <w:szCs w:val="24"/>
      <w:lang w:eastAsia="ru-RU"/>
    </w:rPr>
  </w:style>
  <w:style w:type="paragraph" w:customStyle="1" w:styleId="xl78">
    <w:name w:val="xl78"/>
    <w:basedOn w:val="a"/>
    <w:uiPriority w:val="99"/>
    <w:rsid w:val="00FB046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eastAsia="Calibri" w:cs="Times New Roman"/>
      <w:sz w:val="24"/>
      <w:szCs w:val="24"/>
      <w:lang w:eastAsia="ru-RU"/>
    </w:rPr>
  </w:style>
  <w:style w:type="paragraph" w:customStyle="1" w:styleId="xl79">
    <w:name w:val="xl79"/>
    <w:basedOn w:val="a"/>
    <w:uiPriority w:val="99"/>
    <w:rsid w:val="00FB046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Calibri" w:cs="Times New Roman"/>
      <w:sz w:val="24"/>
      <w:szCs w:val="24"/>
      <w:lang w:eastAsia="ru-RU"/>
    </w:rPr>
  </w:style>
  <w:style w:type="paragraph" w:customStyle="1" w:styleId="xl80">
    <w:name w:val="xl80"/>
    <w:basedOn w:val="a"/>
    <w:uiPriority w:val="99"/>
    <w:rsid w:val="00FB046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Calibri" w:cs="Times New Roman"/>
      <w:sz w:val="24"/>
      <w:szCs w:val="24"/>
      <w:lang w:eastAsia="ru-RU"/>
    </w:rPr>
  </w:style>
  <w:style w:type="paragraph" w:customStyle="1" w:styleId="xl81">
    <w:name w:val="xl81"/>
    <w:basedOn w:val="a"/>
    <w:uiPriority w:val="99"/>
    <w:rsid w:val="00FB0462"/>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eastAsia="Calibri" w:cs="Times New Roman"/>
      <w:sz w:val="24"/>
      <w:szCs w:val="24"/>
      <w:lang w:eastAsia="ru-RU"/>
    </w:rPr>
  </w:style>
  <w:style w:type="paragraph" w:customStyle="1" w:styleId="xl82">
    <w:name w:val="xl82"/>
    <w:basedOn w:val="a"/>
    <w:uiPriority w:val="99"/>
    <w:rsid w:val="00FB046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eastAsia="Calibri" w:cs="Times New Roman"/>
      <w:color w:val="000000"/>
      <w:sz w:val="24"/>
      <w:szCs w:val="24"/>
      <w:lang w:eastAsia="ru-RU"/>
    </w:rPr>
  </w:style>
  <w:style w:type="paragraph" w:customStyle="1" w:styleId="xl83">
    <w:name w:val="xl83"/>
    <w:basedOn w:val="a"/>
    <w:uiPriority w:val="99"/>
    <w:rsid w:val="00FB046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Calibri" w:cs="Times New Roman"/>
      <w:sz w:val="24"/>
      <w:szCs w:val="24"/>
      <w:lang w:eastAsia="ru-RU"/>
    </w:rPr>
  </w:style>
  <w:style w:type="paragraph" w:customStyle="1" w:styleId="xl84">
    <w:name w:val="xl84"/>
    <w:basedOn w:val="a"/>
    <w:uiPriority w:val="99"/>
    <w:rsid w:val="00FB046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eastAsia="Calibri" w:cs="Times New Roman"/>
      <w:sz w:val="24"/>
      <w:szCs w:val="24"/>
      <w:lang w:eastAsia="ru-RU"/>
    </w:rPr>
  </w:style>
  <w:style w:type="paragraph" w:customStyle="1" w:styleId="xl85">
    <w:name w:val="xl85"/>
    <w:basedOn w:val="a"/>
    <w:uiPriority w:val="99"/>
    <w:rsid w:val="00FB0462"/>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Calibri" w:cs="Times New Roman"/>
      <w:color w:val="000000"/>
      <w:sz w:val="24"/>
      <w:szCs w:val="24"/>
      <w:lang w:eastAsia="ru-RU"/>
    </w:rPr>
  </w:style>
  <w:style w:type="paragraph" w:customStyle="1" w:styleId="xl86">
    <w:name w:val="xl86"/>
    <w:basedOn w:val="a"/>
    <w:uiPriority w:val="99"/>
    <w:rsid w:val="00FB0462"/>
    <w:pPr>
      <w:pBdr>
        <w:top w:val="single" w:sz="8" w:space="0" w:color="auto"/>
        <w:left w:val="single" w:sz="4" w:space="0" w:color="auto"/>
        <w:right w:val="single" w:sz="4" w:space="0" w:color="auto"/>
      </w:pBdr>
      <w:spacing w:before="100" w:beforeAutospacing="1" w:after="100" w:afterAutospacing="1" w:line="240" w:lineRule="auto"/>
      <w:textAlignment w:val="top"/>
    </w:pPr>
    <w:rPr>
      <w:rFonts w:eastAsia="Calibri" w:cs="Times New Roman"/>
      <w:color w:val="000000"/>
      <w:sz w:val="24"/>
      <w:szCs w:val="24"/>
      <w:lang w:eastAsia="ru-RU"/>
    </w:rPr>
  </w:style>
  <w:style w:type="paragraph" w:customStyle="1" w:styleId="xl87">
    <w:name w:val="xl87"/>
    <w:basedOn w:val="a"/>
    <w:uiPriority w:val="99"/>
    <w:rsid w:val="00FB0462"/>
    <w:pPr>
      <w:pBdr>
        <w:top w:val="single" w:sz="8" w:space="0" w:color="auto"/>
        <w:left w:val="single" w:sz="8" w:space="0" w:color="auto"/>
        <w:bottom w:val="single" w:sz="4" w:space="0" w:color="auto"/>
      </w:pBdr>
      <w:spacing w:before="100" w:beforeAutospacing="1" w:after="100" w:afterAutospacing="1" w:line="240" w:lineRule="auto"/>
    </w:pPr>
    <w:rPr>
      <w:rFonts w:eastAsia="Calibri" w:cs="Times New Roman"/>
      <w:sz w:val="24"/>
      <w:szCs w:val="24"/>
      <w:lang w:eastAsia="ru-RU"/>
    </w:rPr>
  </w:style>
  <w:style w:type="paragraph" w:customStyle="1" w:styleId="xl88">
    <w:name w:val="xl88"/>
    <w:basedOn w:val="a"/>
    <w:uiPriority w:val="99"/>
    <w:rsid w:val="00FB0462"/>
    <w:pPr>
      <w:pBdr>
        <w:top w:val="single" w:sz="4" w:space="0" w:color="auto"/>
        <w:left w:val="single" w:sz="8" w:space="0" w:color="auto"/>
        <w:bottom w:val="single" w:sz="4" w:space="0" w:color="auto"/>
      </w:pBdr>
      <w:spacing w:before="100" w:beforeAutospacing="1" w:after="100" w:afterAutospacing="1" w:line="240" w:lineRule="auto"/>
    </w:pPr>
    <w:rPr>
      <w:rFonts w:eastAsia="Calibri" w:cs="Times New Roman"/>
      <w:sz w:val="24"/>
      <w:szCs w:val="24"/>
      <w:lang w:eastAsia="ru-RU"/>
    </w:rPr>
  </w:style>
  <w:style w:type="paragraph" w:customStyle="1" w:styleId="xl89">
    <w:name w:val="xl89"/>
    <w:basedOn w:val="a"/>
    <w:uiPriority w:val="99"/>
    <w:rsid w:val="00FB0462"/>
    <w:pPr>
      <w:pBdr>
        <w:top w:val="single" w:sz="4" w:space="0" w:color="auto"/>
        <w:left w:val="single" w:sz="8" w:space="0" w:color="auto"/>
        <w:bottom w:val="single" w:sz="8" w:space="0" w:color="auto"/>
      </w:pBdr>
      <w:spacing w:before="100" w:beforeAutospacing="1" w:after="100" w:afterAutospacing="1" w:line="240" w:lineRule="auto"/>
    </w:pPr>
    <w:rPr>
      <w:rFonts w:eastAsia="Calibri" w:cs="Times New Roman"/>
      <w:sz w:val="24"/>
      <w:szCs w:val="24"/>
      <w:lang w:eastAsia="ru-RU"/>
    </w:rPr>
  </w:style>
  <w:style w:type="paragraph" w:customStyle="1" w:styleId="xl90">
    <w:name w:val="xl90"/>
    <w:basedOn w:val="a"/>
    <w:uiPriority w:val="99"/>
    <w:rsid w:val="00FB0462"/>
    <w:pPr>
      <w:pBdr>
        <w:top w:val="single" w:sz="4" w:space="0" w:color="auto"/>
        <w:bottom w:val="single" w:sz="8" w:space="0" w:color="auto"/>
        <w:right w:val="single" w:sz="4" w:space="0" w:color="auto"/>
      </w:pBdr>
      <w:spacing w:before="100" w:beforeAutospacing="1" w:after="100" w:afterAutospacing="1" w:line="240" w:lineRule="auto"/>
    </w:pPr>
    <w:rPr>
      <w:rFonts w:eastAsia="Calibri" w:cs="Times New Roman"/>
      <w:sz w:val="24"/>
      <w:szCs w:val="24"/>
      <w:lang w:eastAsia="ru-RU"/>
    </w:rPr>
  </w:style>
  <w:style w:type="paragraph" w:customStyle="1" w:styleId="xl91">
    <w:name w:val="xl91"/>
    <w:basedOn w:val="a"/>
    <w:uiPriority w:val="99"/>
    <w:rsid w:val="00FB0462"/>
    <w:pPr>
      <w:pBdr>
        <w:top w:val="single" w:sz="4" w:space="0" w:color="auto"/>
        <w:left w:val="single" w:sz="8" w:space="0" w:color="auto"/>
      </w:pBdr>
      <w:spacing w:before="100" w:beforeAutospacing="1" w:after="100" w:afterAutospacing="1" w:line="240" w:lineRule="auto"/>
    </w:pPr>
    <w:rPr>
      <w:rFonts w:eastAsia="Calibri" w:cs="Times New Roman"/>
      <w:sz w:val="24"/>
      <w:szCs w:val="24"/>
      <w:lang w:eastAsia="ru-RU"/>
    </w:rPr>
  </w:style>
  <w:style w:type="paragraph" w:customStyle="1" w:styleId="xl92">
    <w:name w:val="xl92"/>
    <w:basedOn w:val="a"/>
    <w:uiPriority w:val="99"/>
    <w:rsid w:val="00FB0462"/>
    <w:pPr>
      <w:pBdr>
        <w:top w:val="single" w:sz="4" w:space="0" w:color="auto"/>
        <w:right w:val="single" w:sz="4" w:space="0" w:color="auto"/>
      </w:pBdr>
      <w:spacing w:before="100" w:beforeAutospacing="1" w:after="100" w:afterAutospacing="1" w:line="240" w:lineRule="auto"/>
    </w:pPr>
    <w:rPr>
      <w:rFonts w:eastAsia="Calibri" w:cs="Times New Roman"/>
      <w:sz w:val="24"/>
      <w:szCs w:val="24"/>
      <w:lang w:eastAsia="ru-RU"/>
    </w:rPr>
  </w:style>
  <w:style w:type="paragraph" w:customStyle="1" w:styleId="xl93">
    <w:name w:val="xl93"/>
    <w:basedOn w:val="a"/>
    <w:uiPriority w:val="99"/>
    <w:rsid w:val="00FB0462"/>
    <w:pPr>
      <w:pBdr>
        <w:top w:val="single" w:sz="8" w:space="0" w:color="auto"/>
        <w:left w:val="single" w:sz="4" w:space="0" w:color="auto"/>
        <w:right w:val="single" w:sz="8" w:space="0" w:color="auto"/>
      </w:pBdr>
      <w:spacing w:before="100" w:beforeAutospacing="1" w:after="100" w:afterAutospacing="1" w:line="240" w:lineRule="auto"/>
    </w:pPr>
    <w:rPr>
      <w:rFonts w:eastAsia="Calibri" w:cs="Times New Roman"/>
      <w:sz w:val="24"/>
      <w:szCs w:val="24"/>
      <w:lang w:eastAsia="ru-RU"/>
    </w:rPr>
  </w:style>
  <w:style w:type="paragraph" w:customStyle="1" w:styleId="xl94">
    <w:name w:val="xl94"/>
    <w:basedOn w:val="a"/>
    <w:uiPriority w:val="99"/>
    <w:rsid w:val="00FB0462"/>
    <w:pPr>
      <w:pBdr>
        <w:top w:val="single" w:sz="8" w:space="0" w:color="auto"/>
        <w:right w:val="single" w:sz="4" w:space="0" w:color="auto"/>
      </w:pBdr>
      <w:spacing w:before="100" w:beforeAutospacing="1" w:after="100" w:afterAutospacing="1" w:line="240" w:lineRule="auto"/>
    </w:pPr>
    <w:rPr>
      <w:rFonts w:eastAsia="Calibri" w:cs="Times New Roman"/>
      <w:sz w:val="24"/>
      <w:szCs w:val="24"/>
      <w:lang w:eastAsia="ru-RU"/>
    </w:rPr>
  </w:style>
  <w:style w:type="paragraph" w:customStyle="1" w:styleId="xl95">
    <w:name w:val="xl95"/>
    <w:basedOn w:val="a"/>
    <w:uiPriority w:val="99"/>
    <w:rsid w:val="00FB0462"/>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Calibri" w:cs="Times New Roman"/>
      <w:color w:val="000000"/>
      <w:sz w:val="24"/>
      <w:szCs w:val="24"/>
      <w:lang w:eastAsia="ru-RU"/>
    </w:rPr>
  </w:style>
  <w:style w:type="paragraph" w:customStyle="1" w:styleId="xl96">
    <w:name w:val="xl96"/>
    <w:basedOn w:val="a"/>
    <w:uiPriority w:val="99"/>
    <w:rsid w:val="00FB0462"/>
    <w:pPr>
      <w:pBdr>
        <w:left w:val="single" w:sz="4" w:space="0" w:color="auto"/>
        <w:right w:val="single" w:sz="4" w:space="0" w:color="auto"/>
      </w:pBdr>
      <w:spacing w:before="100" w:beforeAutospacing="1" w:after="100" w:afterAutospacing="1" w:line="240" w:lineRule="auto"/>
      <w:textAlignment w:val="top"/>
    </w:pPr>
    <w:rPr>
      <w:rFonts w:eastAsia="Calibri" w:cs="Times New Roman"/>
      <w:color w:val="000000"/>
      <w:sz w:val="24"/>
      <w:szCs w:val="24"/>
      <w:lang w:eastAsia="ru-RU"/>
    </w:rPr>
  </w:style>
  <w:style w:type="paragraph" w:customStyle="1" w:styleId="xl97">
    <w:name w:val="xl97"/>
    <w:basedOn w:val="a"/>
    <w:uiPriority w:val="99"/>
    <w:rsid w:val="00FB0462"/>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eastAsia="Calibri" w:cs="Times New Roman"/>
      <w:color w:val="000000"/>
      <w:sz w:val="24"/>
      <w:szCs w:val="24"/>
      <w:lang w:eastAsia="ru-RU"/>
    </w:rPr>
  </w:style>
  <w:style w:type="paragraph" w:customStyle="1" w:styleId="xl98">
    <w:name w:val="xl98"/>
    <w:basedOn w:val="a"/>
    <w:uiPriority w:val="99"/>
    <w:rsid w:val="00FB0462"/>
    <w:pPr>
      <w:pBdr>
        <w:top w:val="single" w:sz="8" w:space="0" w:color="auto"/>
      </w:pBdr>
      <w:spacing w:before="100" w:beforeAutospacing="1" w:after="100" w:afterAutospacing="1" w:line="240" w:lineRule="auto"/>
      <w:textAlignment w:val="top"/>
    </w:pPr>
    <w:rPr>
      <w:rFonts w:eastAsia="Calibri" w:cs="Times New Roman"/>
      <w:color w:val="000000"/>
      <w:sz w:val="24"/>
      <w:szCs w:val="24"/>
      <w:lang w:eastAsia="ru-RU"/>
    </w:rPr>
  </w:style>
  <w:style w:type="paragraph" w:customStyle="1" w:styleId="xl99">
    <w:name w:val="xl99"/>
    <w:basedOn w:val="a"/>
    <w:uiPriority w:val="99"/>
    <w:rsid w:val="00FB0462"/>
    <w:pPr>
      <w:pBdr>
        <w:left w:val="single" w:sz="4" w:space="0" w:color="auto"/>
        <w:right w:val="single" w:sz="8" w:space="0" w:color="auto"/>
      </w:pBdr>
      <w:spacing w:before="100" w:beforeAutospacing="1" w:after="100" w:afterAutospacing="1" w:line="240" w:lineRule="auto"/>
    </w:pPr>
    <w:rPr>
      <w:rFonts w:eastAsia="Calibri" w:cs="Times New Roman"/>
      <w:sz w:val="24"/>
      <w:szCs w:val="24"/>
      <w:lang w:eastAsia="ru-RU"/>
    </w:rPr>
  </w:style>
  <w:style w:type="paragraph" w:customStyle="1" w:styleId="xl100">
    <w:name w:val="xl100"/>
    <w:basedOn w:val="a"/>
    <w:uiPriority w:val="99"/>
    <w:rsid w:val="00FB0462"/>
    <w:pPr>
      <w:pBdr>
        <w:top w:val="single" w:sz="4" w:space="0" w:color="auto"/>
        <w:left w:val="single" w:sz="4" w:space="0" w:color="auto"/>
        <w:right w:val="single" w:sz="8" w:space="0" w:color="auto"/>
      </w:pBdr>
      <w:spacing w:before="100" w:beforeAutospacing="1" w:after="100" w:afterAutospacing="1" w:line="240" w:lineRule="auto"/>
    </w:pPr>
    <w:rPr>
      <w:rFonts w:eastAsia="Calibri" w:cs="Times New Roman"/>
      <w:sz w:val="24"/>
      <w:szCs w:val="24"/>
      <w:lang w:eastAsia="ru-RU"/>
    </w:rPr>
  </w:style>
  <w:style w:type="paragraph" w:customStyle="1" w:styleId="xl101">
    <w:name w:val="xl101"/>
    <w:basedOn w:val="a"/>
    <w:uiPriority w:val="99"/>
    <w:rsid w:val="00FB0462"/>
    <w:pPr>
      <w:pBdr>
        <w:top w:val="single" w:sz="8" w:space="0" w:color="auto"/>
        <w:left w:val="single" w:sz="8" w:space="0" w:color="auto"/>
        <w:right w:val="single" w:sz="4" w:space="0" w:color="auto"/>
      </w:pBdr>
      <w:spacing w:before="100" w:beforeAutospacing="1" w:after="100" w:afterAutospacing="1" w:line="240" w:lineRule="auto"/>
    </w:pPr>
    <w:rPr>
      <w:rFonts w:eastAsia="Calibri" w:cs="Times New Roman"/>
      <w:color w:val="000000"/>
      <w:sz w:val="24"/>
      <w:szCs w:val="24"/>
      <w:lang w:eastAsia="ru-RU"/>
    </w:rPr>
  </w:style>
  <w:style w:type="paragraph" w:customStyle="1" w:styleId="xl102">
    <w:name w:val="xl102"/>
    <w:basedOn w:val="a"/>
    <w:uiPriority w:val="99"/>
    <w:rsid w:val="00FB0462"/>
    <w:pPr>
      <w:pBdr>
        <w:left w:val="single" w:sz="4" w:space="0" w:color="auto"/>
        <w:bottom w:val="single" w:sz="8" w:space="0" w:color="auto"/>
        <w:right w:val="single" w:sz="4" w:space="0" w:color="auto"/>
      </w:pBdr>
      <w:spacing w:before="100" w:beforeAutospacing="1" w:after="100" w:afterAutospacing="1" w:line="240" w:lineRule="auto"/>
    </w:pPr>
    <w:rPr>
      <w:rFonts w:eastAsia="Calibri" w:cs="Times New Roman"/>
      <w:sz w:val="24"/>
      <w:szCs w:val="24"/>
      <w:lang w:eastAsia="ru-RU"/>
    </w:rPr>
  </w:style>
  <w:style w:type="paragraph" w:customStyle="1" w:styleId="xl103">
    <w:name w:val="xl103"/>
    <w:basedOn w:val="a"/>
    <w:uiPriority w:val="99"/>
    <w:rsid w:val="00FB0462"/>
    <w:pPr>
      <w:pBdr>
        <w:top w:val="single" w:sz="8" w:space="0" w:color="auto"/>
        <w:left w:val="single" w:sz="8" w:space="0" w:color="auto"/>
      </w:pBdr>
      <w:spacing w:before="100" w:beforeAutospacing="1" w:after="100" w:afterAutospacing="1" w:line="240" w:lineRule="auto"/>
    </w:pPr>
    <w:rPr>
      <w:rFonts w:eastAsia="Calibri" w:cs="Times New Roman"/>
      <w:color w:val="000000"/>
      <w:sz w:val="24"/>
      <w:szCs w:val="24"/>
      <w:lang w:eastAsia="ru-RU"/>
    </w:rPr>
  </w:style>
  <w:style w:type="paragraph" w:customStyle="1" w:styleId="xl104">
    <w:name w:val="xl104"/>
    <w:basedOn w:val="a"/>
    <w:uiPriority w:val="99"/>
    <w:rsid w:val="00FB0462"/>
    <w:pPr>
      <w:pBdr>
        <w:top w:val="single" w:sz="8" w:space="0" w:color="auto"/>
        <w:left w:val="single" w:sz="4" w:space="0" w:color="auto"/>
        <w:right w:val="single" w:sz="4" w:space="0" w:color="auto"/>
      </w:pBdr>
      <w:spacing w:before="100" w:beforeAutospacing="1" w:after="100" w:afterAutospacing="1" w:line="240" w:lineRule="auto"/>
    </w:pPr>
    <w:rPr>
      <w:rFonts w:eastAsia="Calibri" w:cs="Times New Roman"/>
      <w:sz w:val="24"/>
      <w:szCs w:val="24"/>
      <w:lang w:eastAsia="ru-RU"/>
    </w:rPr>
  </w:style>
  <w:style w:type="paragraph" w:customStyle="1" w:styleId="xl105">
    <w:name w:val="xl105"/>
    <w:basedOn w:val="a"/>
    <w:uiPriority w:val="99"/>
    <w:rsid w:val="00FB0462"/>
    <w:pPr>
      <w:pBdr>
        <w:top w:val="single" w:sz="4" w:space="0" w:color="auto"/>
        <w:left w:val="single" w:sz="4" w:space="0" w:color="auto"/>
        <w:bottom w:val="single" w:sz="4" w:space="0" w:color="auto"/>
      </w:pBdr>
      <w:spacing w:before="100" w:beforeAutospacing="1" w:after="100" w:afterAutospacing="1" w:line="240" w:lineRule="auto"/>
      <w:jc w:val="center"/>
    </w:pPr>
    <w:rPr>
      <w:rFonts w:eastAsia="Calibri" w:cs="Times New Roman"/>
      <w:sz w:val="24"/>
      <w:szCs w:val="24"/>
      <w:lang w:eastAsia="ru-RU"/>
    </w:rPr>
  </w:style>
  <w:style w:type="paragraph" w:customStyle="1" w:styleId="xl106">
    <w:name w:val="xl106"/>
    <w:basedOn w:val="a"/>
    <w:uiPriority w:val="99"/>
    <w:rsid w:val="00FB0462"/>
    <w:pPr>
      <w:pBdr>
        <w:top w:val="single" w:sz="4" w:space="0" w:color="auto"/>
        <w:bottom w:val="single" w:sz="4" w:space="0" w:color="auto"/>
      </w:pBdr>
      <w:spacing w:before="100" w:beforeAutospacing="1" w:after="100" w:afterAutospacing="1" w:line="240" w:lineRule="auto"/>
      <w:jc w:val="center"/>
    </w:pPr>
    <w:rPr>
      <w:rFonts w:eastAsia="Calibri" w:cs="Times New Roman"/>
      <w:sz w:val="24"/>
      <w:szCs w:val="24"/>
      <w:lang w:eastAsia="ru-RU"/>
    </w:rPr>
  </w:style>
  <w:style w:type="paragraph" w:customStyle="1" w:styleId="xl107">
    <w:name w:val="xl107"/>
    <w:basedOn w:val="a"/>
    <w:uiPriority w:val="99"/>
    <w:rsid w:val="00FB0462"/>
    <w:pPr>
      <w:pBdr>
        <w:top w:val="single" w:sz="4" w:space="0" w:color="auto"/>
        <w:bottom w:val="single" w:sz="4" w:space="0" w:color="auto"/>
        <w:right w:val="single" w:sz="4" w:space="0" w:color="auto"/>
      </w:pBdr>
      <w:spacing w:before="100" w:beforeAutospacing="1" w:after="100" w:afterAutospacing="1" w:line="240" w:lineRule="auto"/>
      <w:jc w:val="center"/>
    </w:pPr>
    <w:rPr>
      <w:rFonts w:eastAsia="Calibri" w:cs="Times New Roman"/>
      <w:sz w:val="24"/>
      <w:szCs w:val="24"/>
      <w:lang w:eastAsia="ru-RU"/>
    </w:rPr>
  </w:style>
  <w:style w:type="paragraph" w:customStyle="1" w:styleId="xl108">
    <w:name w:val="xl108"/>
    <w:basedOn w:val="a"/>
    <w:uiPriority w:val="99"/>
    <w:rsid w:val="00FB04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Calibri" w:cs="Times New Roman"/>
      <w:sz w:val="24"/>
      <w:szCs w:val="24"/>
      <w:lang w:eastAsia="ru-RU"/>
    </w:rPr>
  </w:style>
  <w:style w:type="paragraph" w:customStyle="1" w:styleId="xl109">
    <w:name w:val="xl109"/>
    <w:basedOn w:val="a"/>
    <w:uiPriority w:val="99"/>
    <w:rsid w:val="00FB04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Calibri" w:cs="Times New Roman"/>
      <w:sz w:val="24"/>
      <w:szCs w:val="24"/>
      <w:lang w:eastAsia="ru-RU"/>
    </w:rPr>
  </w:style>
  <w:style w:type="paragraph" w:styleId="a6">
    <w:name w:val="header"/>
    <w:basedOn w:val="a"/>
    <w:link w:val="a7"/>
    <w:uiPriority w:val="99"/>
    <w:rsid w:val="00FB0462"/>
    <w:pPr>
      <w:tabs>
        <w:tab w:val="center" w:pos="4677"/>
        <w:tab w:val="right" w:pos="9355"/>
      </w:tabs>
      <w:spacing w:after="0" w:line="240" w:lineRule="auto"/>
    </w:pPr>
    <w:rPr>
      <w:sz w:val="20"/>
      <w:szCs w:val="20"/>
      <w:lang w:eastAsia="ru-RU"/>
    </w:rPr>
  </w:style>
  <w:style w:type="character" w:customStyle="1" w:styleId="a7">
    <w:name w:val="Верхний колонтитул Знак"/>
    <w:basedOn w:val="a0"/>
    <w:link w:val="a6"/>
    <w:uiPriority w:val="99"/>
    <w:locked/>
    <w:rsid w:val="00FB0462"/>
    <w:rPr>
      <w:rFonts w:ascii="Calibri" w:hAnsi="Calibri" w:cs="Calibri"/>
    </w:rPr>
  </w:style>
  <w:style w:type="paragraph" w:styleId="a8">
    <w:name w:val="footer"/>
    <w:basedOn w:val="a"/>
    <w:link w:val="a9"/>
    <w:uiPriority w:val="99"/>
    <w:rsid w:val="00FB0462"/>
    <w:pPr>
      <w:tabs>
        <w:tab w:val="center" w:pos="4677"/>
        <w:tab w:val="right" w:pos="9355"/>
      </w:tabs>
      <w:spacing w:after="0" w:line="240" w:lineRule="auto"/>
    </w:pPr>
    <w:rPr>
      <w:sz w:val="20"/>
      <w:szCs w:val="20"/>
      <w:lang w:eastAsia="ru-RU"/>
    </w:rPr>
  </w:style>
  <w:style w:type="character" w:customStyle="1" w:styleId="a9">
    <w:name w:val="Нижний колонтитул Знак"/>
    <w:basedOn w:val="a0"/>
    <w:link w:val="a8"/>
    <w:uiPriority w:val="99"/>
    <w:locked/>
    <w:rsid w:val="00FB0462"/>
    <w:rPr>
      <w:rFonts w:ascii="Calibri" w:hAnsi="Calibri" w:cs="Calibri"/>
    </w:rPr>
  </w:style>
  <w:style w:type="paragraph" w:customStyle="1" w:styleId="12">
    <w:name w:val="Рецензия1"/>
    <w:hidden/>
    <w:uiPriority w:val="99"/>
    <w:semiHidden/>
    <w:rsid w:val="00FB0462"/>
    <w:rPr>
      <w:rFonts w:eastAsia="Times New Roman" w:cs="Calibri"/>
      <w:sz w:val="22"/>
      <w:szCs w:val="22"/>
      <w:lang w:eastAsia="en-US"/>
    </w:rPr>
  </w:style>
  <w:style w:type="paragraph" w:styleId="aa">
    <w:name w:val="Normal (Web)"/>
    <w:basedOn w:val="a"/>
    <w:uiPriority w:val="99"/>
    <w:rsid w:val="00FB0462"/>
    <w:pPr>
      <w:spacing w:before="100" w:beforeAutospacing="1" w:after="100" w:afterAutospacing="1" w:line="240" w:lineRule="auto"/>
    </w:pPr>
    <w:rPr>
      <w:rFonts w:eastAsia="Calibri" w:cs="Times New Roman"/>
      <w:sz w:val="24"/>
      <w:szCs w:val="24"/>
      <w:lang w:eastAsia="ru-RU"/>
    </w:rPr>
  </w:style>
  <w:style w:type="paragraph" w:styleId="ab">
    <w:name w:val="Body Text"/>
    <w:basedOn w:val="a"/>
    <w:link w:val="ac"/>
    <w:uiPriority w:val="99"/>
    <w:rsid w:val="00FB0462"/>
    <w:pPr>
      <w:spacing w:after="0" w:line="240" w:lineRule="auto"/>
    </w:pPr>
    <w:rPr>
      <w:rFonts w:eastAsia="Calibri" w:cs="Times New Roman"/>
      <w:sz w:val="28"/>
      <w:szCs w:val="28"/>
      <w:lang w:val="en-US" w:eastAsia="ru-RU"/>
    </w:rPr>
  </w:style>
  <w:style w:type="character" w:customStyle="1" w:styleId="ac">
    <w:name w:val="Основной текст Знак"/>
    <w:basedOn w:val="a0"/>
    <w:link w:val="ab"/>
    <w:uiPriority w:val="99"/>
    <w:locked/>
    <w:rsid w:val="00FB0462"/>
    <w:rPr>
      <w:rFonts w:ascii="Times New Roman" w:eastAsia="Times New Roman" w:hAnsi="Times New Roman" w:cs="Times New Roman"/>
      <w:sz w:val="20"/>
      <w:szCs w:val="20"/>
      <w:lang w:val="en-US" w:eastAsia="ru-RU"/>
    </w:rPr>
  </w:style>
  <w:style w:type="character" w:customStyle="1" w:styleId="ad">
    <w:name w:val="Гипертекстовая ссылка"/>
    <w:uiPriority w:val="99"/>
    <w:rsid w:val="00FB0462"/>
    <w:rPr>
      <w:b/>
      <w:bCs/>
      <w:color w:val="008000"/>
    </w:rPr>
  </w:style>
  <w:style w:type="paragraph" w:customStyle="1" w:styleId="Heading">
    <w:name w:val="Heading"/>
    <w:uiPriority w:val="99"/>
    <w:rsid w:val="00FB0462"/>
    <w:pPr>
      <w:autoSpaceDE w:val="0"/>
      <w:autoSpaceDN w:val="0"/>
    </w:pPr>
    <w:rPr>
      <w:rFonts w:ascii="Arial" w:eastAsia="Times New Roman" w:hAnsi="Arial" w:cs="Arial"/>
      <w:b/>
      <w:bCs/>
      <w:sz w:val="22"/>
      <w:szCs w:val="22"/>
    </w:rPr>
  </w:style>
  <w:style w:type="paragraph" w:customStyle="1" w:styleId="ae">
    <w:name w:val="Нормальный"/>
    <w:uiPriority w:val="99"/>
    <w:rsid w:val="00FB0462"/>
    <w:pPr>
      <w:widowControl w:val="0"/>
      <w:autoSpaceDE w:val="0"/>
      <w:autoSpaceDN w:val="0"/>
      <w:adjustRightInd w:val="0"/>
    </w:pPr>
    <w:rPr>
      <w:rFonts w:ascii="Times New Roman" w:eastAsia="Times New Roman" w:hAnsi="Times New Roman"/>
      <w:color w:val="000000"/>
      <w:sz w:val="24"/>
      <w:szCs w:val="24"/>
    </w:rPr>
  </w:style>
  <w:style w:type="paragraph" w:customStyle="1" w:styleId="13">
    <w:name w:val="Нормальный1"/>
    <w:uiPriority w:val="99"/>
    <w:rsid w:val="00FB0462"/>
    <w:pPr>
      <w:widowControl w:val="0"/>
      <w:autoSpaceDE w:val="0"/>
      <w:autoSpaceDN w:val="0"/>
      <w:adjustRightInd w:val="0"/>
    </w:pPr>
    <w:rPr>
      <w:rFonts w:ascii="Times New Roman" w:eastAsia="Times New Roman" w:hAnsi="Times New Roman"/>
      <w:color w:val="000000"/>
      <w:sz w:val="24"/>
      <w:szCs w:val="24"/>
    </w:rPr>
  </w:style>
  <w:style w:type="paragraph" w:customStyle="1" w:styleId="af">
    <w:name w:val="Заголовок"/>
    <w:uiPriority w:val="99"/>
    <w:rsid w:val="00FB0462"/>
    <w:pPr>
      <w:widowControl w:val="0"/>
      <w:autoSpaceDE w:val="0"/>
      <w:autoSpaceDN w:val="0"/>
      <w:adjustRightInd w:val="0"/>
    </w:pPr>
    <w:rPr>
      <w:rFonts w:ascii="Times New Roman" w:eastAsia="Times New Roman" w:hAnsi="Times New Roman"/>
      <w:b/>
      <w:bCs/>
      <w:color w:val="000000"/>
      <w:sz w:val="24"/>
      <w:szCs w:val="24"/>
    </w:rPr>
  </w:style>
  <w:style w:type="paragraph" w:customStyle="1" w:styleId="af0">
    <w:name w:val="Неформатированный"/>
    <w:uiPriority w:val="99"/>
    <w:rsid w:val="00FB0462"/>
    <w:pPr>
      <w:widowControl w:val="0"/>
      <w:autoSpaceDE w:val="0"/>
      <w:autoSpaceDN w:val="0"/>
      <w:adjustRightInd w:val="0"/>
    </w:pPr>
    <w:rPr>
      <w:rFonts w:ascii="Courier New CYR" w:eastAsia="Times New Roman" w:hAnsi="Courier New CYR" w:cs="Courier New CYR"/>
      <w:color w:val="808000"/>
      <w:sz w:val="24"/>
      <w:szCs w:val="24"/>
    </w:rPr>
  </w:style>
  <w:style w:type="paragraph" w:customStyle="1" w:styleId="af1">
    <w:name w:val="Разметка контекста"/>
    <w:uiPriority w:val="99"/>
    <w:rsid w:val="00FB0462"/>
    <w:pPr>
      <w:widowControl w:val="0"/>
      <w:autoSpaceDE w:val="0"/>
      <w:autoSpaceDN w:val="0"/>
      <w:adjustRightInd w:val="0"/>
    </w:pPr>
    <w:rPr>
      <w:rFonts w:ascii="Times New Roman" w:eastAsia="Times New Roman" w:hAnsi="Times New Roman"/>
      <w:color w:val="000000"/>
      <w:sz w:val="24"/>
      <w:szCs w:val="24"/>
    </w:rPr>
  </w:style>
  <w:style w:type="character" w:customStyle="1" w:styleId="blk">
    <w:name w:val="blk"/>
    <w:basedOn w:val="a0"/>
    <w:uiPriority w:val="99"/>
    <w:rsid w:val="00FB0462"/>
  </w:style>
  <w:style w:type="character" w:customStyle="1" w:styleId="apple-converted-space">
    <w:name w:val="apple-converted-space"/>
    <w:basedOn w:val="a0"/>
    <w:uiPriority w:val="99"/>
    <w:rsid w:val="00FB0462"/>
  </w:style>
  <w:style w:type="character" w:customStyle="1" w:styleId="datestandartdate">
    <w:name w:val="date_standart date"/>
    <w:basedOn w:val="a0"/>
    <w:uiPriority w:val="99"/>
    <w:rsid w:val="00FB0462"/>
  </w:style>
  <w:style w:type="character" w:styleId="af2">
    <w:name w:val="Emphasis"/>
    <w:basedOn w:val="a0"/>
    <w:uiPriority w:val="99"/>
    <w:qFormat/>
    <w:rsid w:val="00FB0462"/>
    <w:rPr>
      <w:i/>
      <w:iCs/>
    </w:rPr>
  </w:style>
  <w:style w:type="character" w:styleId="af3">
    <w:name w:val="Strong"/>
    <w:basedOn w:val="a0"/>
    <w:uiPriority w:val="99"/>
    <w:qFormat/>
    <w:rsid w:val="00FB0462"/>
    <w:rPr>
      <w:b/>
      <w:bCs/>
    </w:rPr>
  </w:style>
  <w:style w:type="character" w:customStyle="1" w:styleId="b-share">
    <w:name w:val="b-share"/>
    <w:basedOn w:val="a0"/>
    <w:uiPriority w:val="99"/>
    <w:rsid w:val="00FB0462"/>
  </w:style>
  <w:style w:type="character" w:customStyle="1" w:styleId="b-share-form-buttonb-share-form-buttonshare">
    <w:name w:val="b-share-form-button b-share-form-button_share"/>
    <w:basedOn w:val="a0"/>
    <w:uiPriority w:val="99"/>
    <w:rsid w:val="00FB0462"/>
  </w:style>
  <w:style w:type="paragraph" w:customStyle="1" w:styleId="ConsPlusNormal">
    <w:name w:val="ConsPlusNormal"/>
    <w:uiPriority w:val="99"/>
    <w:rsid w:val="00FB0462"/>
    <w:pPr>
      <w:autoSpaceDE w:val="0"/>
      <w:autoSpaceDN w:val="0"/>
      <w:adjustRightInd w:val="0"/>
    </w:pPr>
    <w:rPr>
      <w:rFonts w:ascii="Arial" w:eastAsia="Times New Roman" w:hAnsi="Arial" w:cs="Arial"/>
    </w:rPr>
  </w:style>
  <w:style w:type="character" w:styleId="af4">
    <w:name w:val="page number"/>
    <w:basedOn w:val="a0"/>
    <w:uiPriority w:val="99"/>
    <w:rsid w:val="00FB0462"/>
  </w:style>
  <w:style w:type="paragraph" w:styleId="af5">
    <w:name w:val="Body Text Indent"/>
    <w:basedOn w:val="a"/>
    <w:link w:val="af6"/>
    <w:uiPriority w:val="99"/>
    <w:rsid w:val="00FB0462"/>
    <w:pPr>
      <w:spacing w:after="0" w:line="240" w:lineRule="auto"/>
      <w:ind w:left="-142"/>
      <w:jc w:val="both"/>
    </w:pPr>
    <w:rPr>
      <w:rFonts w:ascii="Times New Roman" w:hAnsi="Times New Roman" w:cs="Times New Roman"/>
      <w:sz w:val="28"/>
      <w:szCs w:val="28"/>
      <w:lang w:eastAsia="ru-RU"/>
    </w:rPr>
  </w:style>
  <w:style w:type="character" w:customStyle="1" w:styleId="af6">
    <w:name w:val="Основной текст с отступом Знак"/>
    <w:basedOn w:val="a0"/>
    <w:link w:val="af5"/>
    <w:uiPriority w:val="99"/>
    <w:locked/>
    <w:rsid w:val="00FB0462"/>
    <w:rPr>
      <w:rFonts w:ascii="Times New Roman" w:hAnsi="Times New Roman" w:cs="Times New Roman"/>
      <w:sz w:val="20"/>
      <w:szCs w:val="20"/>
      <w:lang w:eastAsia="ru-RU"/>
    </w:rPr>
  </w:style>
  <w:style w:type="paragraph" w:customStyle="1" w:styleId="21">
    <w:name w:val="Основной текст 21"/>
    <w:basedOn w:val="a"/>
    <w:uiPriority w:val="99"/>
    <w:rsid w:val="00FB0462"/>
    <w:pPr>
      <w:suppressAutoHyphens/>
      <w:autoSpaceDE w:val="0"/>
      <w:spacing w:after="0" w:line="240" w:lineRule="auto"/>
      <w:jc w:val="center"/>
    </w:pPr>
    <w:rPr>
      <w:rFonts w:ascii="Arial" w:hAnsi="Arial" w:cs="Arial"/>
      <w:color w:val="000000"/>
      <w:sz w:val="28"/>
      <w:szCs w:val="28"/>
      <w:lang w:eastAsia="ar-SA"/>
    </w:rPr>
  </w:style>
  <w:style w:type="paragraph" w:styleId="2">
    <w:name w:val="Body Text 2"/>
    <w:basedOn w:val="a"/>
    <w:link w:val="20"/>
    <w:uiPriority w:val="99"/>
    <w:semiHidden/>
    <w:rsid w:val="00FB0462"/>
    <w:pPr>
      <w:spacing w:after="120" w:line="480" w:lineRule="auto"/>
    </w:pPr>
    <w:rPr>
      <w:sz w:val="20"/>
      <w:szCs w:val="20"/>
      <w:lang w:eastAsia="ru-RU"/>
    </w:rPr>
  </w:style>
  <w:style w:type="character" w:customStyle="1" w:styleId="20">
    <w:name w:val="Основной текст 2 Знак"/>
    <w:basedOn w:val="a0"/>
    <w:link w:val="2"/>
    <w:uiPriority w:val="99"/>
    <w:semiHidden/>
    <w:locked/>
    <w:rsid w:val="00FB0462"/>
    <w:rPr>
      <w:rFonts w:ascii="Calibri" w:hAnsi="Calibri" w:cs="Calibri"/>
      <w:lang w:eastAsia="ru-RU"/>
    </w:rPr>
  </w:style>
  <w:style w:type="paragraph" w:customStyle="1" w:styleId="110">
    <w:name w:val="Абзац списка11"/>
    <w:basedOn w:val="a"/>
    <w:uiPriority w:val="99"/>
    <w:rsid w:val="00FB0462"/>
    <w:pPr>
      <w:ind w:left="720"/>
    </w:pPr>
  </w:style>
  <w:style w:type="paragraph" w:customStyle="1" w:styleId="111">
    <w:name w:val="Рецензия11"/>
    <w:hidden/>
    <w:uiPriority w:val="99"/>
    <w:semiHidden/>
    <w:rsid w:val="00FB0462"/>
    <w:rPr>
      <w:rFonts w:eastAsia="Times New Roman" w:cs="Calibri"/>
      <w:sz w:val="22"/>
      <w:szCs w:val="22"/>
      <w:lang w:eastAsia="en-US"/>
    </w:rPr>
  </w:style>
  <w:style w:type="character" w:customStyle="1" w:styleId="22">
    <w:name w:val="Основной текст (2)_"/>
    <w:link w:val="23"/>
    <w:uiPriority w:val="99"/>
    <w:locked/>
    <w:rsid w:val="00FB0462"/>
    <w:rPr>
      <w:rFonts w:ascii="Times New Roman" w:hAnsi="Times New Roman" w:cs="Times New Roman"/>
      <w:shd w:val="clear" w:color="auto" w:fill="FFFFFF"/>
    </w:rPr>
  </w:style>
  <w:style w:type="paragraph" w:customStyle="1" w:styleId="23">
    <w:name w:val="Основной текст (2)"/>
    <w:basedOn w:val="a"/>
    <w:link w:val="22"/>
    <w:uiPriority w:val="99"/>
    <w:rsid w:val="00FB0462"/>
    <w:pPr>
      <w:widowControl w:val="0"/>
      <w:shd w:val="clear" w:color="auto" w:fill="FFFFFF"/>
      <w:spacing w:after="0" w:line="240" w:lineRule="auto"/>
    </w:pPr>
    <w:rPr>
      <w:rFonts w:ascii="Times New Roman" w:eastAsia="Calibri" w:hAnsi="Times New Roman" w:cs="Times New Roman"/>
      <w:sz w:val="20"/>
      <w:szCs w:val="20"/>
      <w:lang/>
    </w:rPr>
  </w:style>
  <w:style w:type="character" w:customStyle="1" w:styleId="2ArialUnicodeMS">
    <w:name w:val="Основной текст (2) + Arial Unicode MS"/>
    <w:aliases w:val="7,5 pt"/>
    <w:uiPriority w:val="99"/>
    <w:rsid w:val="00FB0462"/>
    <w:rPr>
      <w:rFonts w:ascii="Arial Unicode MS" w:eastAsia="Times New Roman" w:hAnsi="Arial Unicode MS" w:cs="Arial Unicode MS"/>
      <w:color w:val="000000"/>
      <w:spacing w:val="0"/>
      <w:w w:val="100"/>
      <w:position w:val="0"/>
      <w:sz w:val="15"/>
      <w:szCs w:val="15"/>
      <w:shd w:val="clear" w:color="auto" w:fill="FFFFFF"/>
      <w:lang w:val="ru-RU" w:eastAsia="ru-RU"/>
    </w:rPr>
  </w:style>
  <w:style w:type="paragraph" w:styleId="af7">
    <w:name w:val="Title"/>
    <w:basedOn w:val="a"/>
    <w:next w:val="a"/>
    <w:link w:val="af8"/>
    <w:uiPriority w:val="99"/>
    <w:qFormat/>
    <w:rsid w:val="00FB0462"/>
    <w:pPr>
      <w:pBdr>
        <w:bottom w:val="single" w:sz="8" w:space="4" w:color="4F81BD"/>
      </w:pBdr>
      <w:spacing w:after="300" w:line="240" w:lineRule="auto"/>
    </w:pPr>
    <w:rPr>
      <w:rFonts w:ascii="Cambria" w:hAnsi="Cambria" w:cs="Cambria"/>
      <w:color w:val="17365D"/>
      <w:spacing w:val="5"/>
      <w:kern w:val="28"/>
      <w:sz w:val="52"/>
      <w:szCs w:val="52"/>
      <w:lang w:eastAsia="ru-RU"/>
    </w:rPr>
  </w:style>
  <w:style w:type="character" w:customStyle="1" w:styleId="af8">
    <w:name w:val="Название Знак"/>
    <w:basedOn w:val="a0"/>
    <w:link w:val="af7"/>
    <w:uiPriority w:val="99"/>
    <w:locked/>
    <w:rsid w:val="00FB0462"/>
    <w:rPr>
      <w:rFonts w:ascii="Cambria" w:hAnsi="Cambria" w:cs="Cambria"/>
      <w:color w:val="17365D"/>
      <w:spacing w:val="5"/>
      <w:kern w:val="28"/>
      <w:sz w:val="52"/>
      <w:szCs w:val="52"/>
    </w:rPr>
  </w:style>
  <w:style w:type="character" w:customStyle="1" w:styleId="27">
    <w:name w:val="Основной текст (2) + 7"/>
    <w:aliases w:val="5 pt1"/>
    <w:uiPriority w:val="99"/>
    <w:rsid w:val="00FB0462"/>
    <w:rPr>
      <w:rFonts w:ascii="Times New Roman" w:hAnsi="Times New Roman" w:cs="Times New Roman"/>
      <w:color w:val="000000"/>
      <w:spacing w:val="0"/>
      <w:w w:val="100"/>
      <w:position w:val="0"/>
      <w:sz w:val="15"/>
      <w:szCs w:val="15"/>
      <w:u w:val="none"/>
      <w:shd w:val="clear" w:color="auto" w:fill="FFFFFF"/>
      <w:lang w:val="ru-RU" w:eastAsia="ru-RU"/>
    </w:rPr>
  </w:style>
  <w:style w:type="character" w:customStyle="1" w:styleId="28pt">
    <w:name w:val="Основной текст (2) + 8 pt"/>
    <w:uiPriority w:val="99"/>
    <w:rsid w:val="00FB0462"/>
    <w:rPr>
      <w:rFonts w:ascii="Times New Roman" w:hAnsi="Times New Roman" w:cs="Times New Roman"/>
      <w:color w:val="000000"/>
      <w:spacing w:val="0"/>
      <w:w w:val="100"/>
      <w:position w:val="0"/>
      <w:sz w:val="16"/>
      <w:szCs w:val="16"/>
      <w:u w:val="none"/>
      <w:shd w:val="clear" w:color="auto" w:fill="FFFFFF"/>
      <w:lang w:val="ru-RU" w:eastAsia="ru-RU"/>
    </w:rPr>
  </w:style>
  <w:style w:type="paragraph" w:styleId="af9">
    <w:name w:val="List Paragraph"/>
    <w:basedOn w:val="a"/>
    <w:uiPriority w:val="99"/>
    <w:qFormat/>
    <w:rsid w:val="007C33E5"/>
    <w:pPr>
      <w:ind w:left="720"/>
    </w:pPr>
    <w:rPr>
      <w:rFonts w:eastAsia="Calibri"/>
    </w:rPr>
  </w:style>
  <w:style w:type="character" w:styleId="afa">
    <w:name w:val="FollowedHyperlink"/>
    <w:basedOn w:val="a0"/>
    <w:uiPriority w:val="99"/>
    <w:semiHidden/>
    <w:rsid w:val="007C33E5"/>
    <w:rPr>
      <w:color w:val="800080"/>
      <w:u w:val="single"/>
    </w:rPr>
  </w:style>
  <w:style w:type="table" w:styleId="afb">
    <w:name w:val="Table Grid"/>
    <w:basedOn w:val="a1"/>
    <w:uiPriority w:val="99"/>
    <w:rsid w:val="007C33E5"/>
    <w:rPr>
      <w:rFonts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Revision"/>
    <w:hidden/>
    <w:uiPriority w:val="99"/>
    <w:semiHidden/>
    <w:rsid w:val="007C33E5"/>
    <w:rPr>
      <w:rFonts w:cs="Calibri"/>
      <w:sz w:val="22"/>
      <w:szCs w:val="22"/>
      <w:lang w:eastAsia="en-US"/>
    </w:rPr>
  </w:style>
  <w:style w:type="table" w:customStyle="1" w:styleId="14">
    <w:name w:val="Сетка таблицы1"/>
    <w:uiPriority w:val="99"/>
    <w:rsid w:val="00384341"/>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2648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3955.19/" TargetMode="External"/><Relationship Id="rId3" Type="http://schemas.openxmlformats.org/officeDocument/2006/relationships/settings" Target="settings.xml"/><Relationship Id="rId7" Type="http://schemas.openxmlformats.org/officeDocument/2006/relationships/hyperlink" Target="garantf1://10003955.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rcit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101</Pages>
  <Words>18422</Words>
  <Characters>105007</Characters>
  <Application>Microsoft Office Word</Application>
  <DocSecurity>0</DocSecurity>
  <Lines>875</Lines>
  <Paragraphs>246</Paragraphs>
  <ScaleCrop>false</ScaleCrop>
  <Company>1</Company>
  <LinksUpToDate>false</LinksUpToDate>
  <CharactersWithSpaces>123183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subject/>
  <dc:creator>UserGO</dc:creator>
  <cp:keywords/>
  <dc:description/>
  <cp:lastModifiedBy>Пользователь Windows</cp:lastModifiedBy>
  <cp:revision>22</cp:revision>
  <cp:lastPrinted>2022-12-26T11:30:00Z</cp:lastPrinted>
  <dcterms:created xsi:type="dcterms:W3CDTF">2022-11-30T06:49:00Z</dcterms:created>
  <dcterms:modified xsi:type="dcterms:W3CDTF">2022-12-27T05:10:00Z</dcterms:modified>
</cp:coreProperties>
</file>