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D4" w:rsidRPr="00697F22" w:rsidRDefault="001936D4" w:rsidP="009A4AFC">
      <w:pPr>
        <w:pStyle w:val="21"/>
        <w:jc w:val="center"/>
        <w:rPr>
          <w:sz w:val="36"/>
          <w:szCs w:val="36"/>
        </w:rPr>
      </w:pPr>
      <w:r w:rsidRPr="00697F22">
        <w:rPr>
          <w:sz w:val="36"/>
          <w:szCs w:val="36"/>
        </w:rPr>
        <w:t xml:space="preserve">Администрация городского округа город Бор </w:t>
      </w:r>
    </w:p>
    <w:p w:rsidR="001936D4" w:rsidRPr="00697F22" w:rsidRDefault="001936D4" w:rsidP="009A4AFC">
      <w:pPr>
        <w:pStyle w:val="21"/>
        <w:jc w:val="center"/>
        <w:rPr>
          <w:sz w:val="36"/>
          <w:szCs w:val="36"/>
        </w:rPr>
      </w:pPr>
      <w:r w:rsidRPr="00697F22">
        <w:rPr>
          <w:sz w:val="36"/>
          <w:szCs w:val="36"/>
        </w:rPr>
        <w:t>Нижегородской области</w:t>
      </w:r>
    </w:p>
    <w:p w:rsidR="001936D4" w:rsidRPr="001D6B7F" w:rsidRDefault="001936D4" w:rsidP="004331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4331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6B7F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005"/>
      </w:tblGrid>
      <w:tr w:rsidR="001936D4" w:rsidRPr="001D6B7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936D4" w:rsidRPr="001D6B7F" w:rsidRDefault="001936D4" w:rsidP="007639EF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D6B7F">
              <w:rPr>
                <w:rFonts w:ascii="Times New Roman" w:hAnsi="Times New Roman" w:cs="Times New Roman"/>
                <w:sz w:val="28"/>
                <w:szCs w:val="28"/>
              </w:rPr>
              <w:t xml:space="preserve">От 17.12.2021     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1936D4" w:rsidRPr="001D6B7F" w:rsidRDefault="001936D4" w:rsidP="0091459F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D6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№ 6454</w:t>
            </w:r>
          </w:p>
        </w:tc>
      </w:tr>
    </w:tbl>
    <w:p w:rsidR="001936D4" w:rsidRPr="001D6B7F" w:rsidRDefault="001936D4" w:rsidP="004D5C4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6D4" w:rsidRPr="001D6B7F" w:rsidRDefault="001936D4" w:rsidP="004D5C4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B7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определения объема и условий предоставления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Бор, утвержденный постановлением администрации </w:t>
      </w:r>
      <w:r w:rsidRPr="001D6B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городского округа г. Бор</w:t>
      </w:r>
      <w:r w:rsidRPr="001D6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36D4" w:rsidRPr="001D6B7F" w:rsidRDefault="001936D4" w:rsidP="004D5C4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B7F">
        <w:rPr>
          <w:rFonts w:ascii="Times New Roman" w:hAnsi="Times New Roman" w:cs="Times New Roman"/>
          <w:b/>
          <w:bCs/>
          <w:sz w:val="28"/>
          <w:szCs w:val="28"/>
        </w:rPr>
        <w:t xml:space="preserve">от 08.06.2015 № 2719 </w:t>
      </w:r>
    </w:p>
    <w:p w:rsidR="001936D4" w:rsidRPr="001D6B7F" w:rsidRDefault="001936D4" w:rsidP="004D5C4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962A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D6B7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1D6B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1D6B7F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городского округа город Бор</w:t>
      </w:r>
      <w:r w:rsidRPr="001D6B7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936D4" w:rsidRPr="001D6B7F" w:rsidRDefault="001936D4" w:rsidP="00962A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1. Внести изменения в Порядок определения объема и условий предоставления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Бор, утвержденный постановлением администрации городского округа г. Бор Нижегородской области от 08.06.2015 № 2719 (в редакции постановлений от 22.04.2016 </w:t>
      </w:r>
      <w:hyperlink r:id="rId9" w:history="1">
        <w:r w:rsidRPr="001D6B7F">
          <w:rPr>
            <w:rFonts w:ascii="Times New Roman" w:hAnsi="Times New Roman" w:cs="Times New Roman"/>
            <w:sz w:val="28"/>
            <w:szCs w:val="28"/>
          </w:rPr>
          <w:t>№ 1866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, от 17.10.2018 </w:t>
      </w:r>
      <w:hyperlink r:id="rId10" w:history="1">
        <w:r w:rsidRPr="001D6B7F">
          <w:rPr>
            <w:rFonts w:ascii="Times New Roman" w:hAnsi="Times New Roman" w:cs="Times New Roman"/>
            <w:sz w:val="28"/>
            <w:szCs w:val="28"/>
          </w:rPr>
          <w:t>№ 6018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, от 25.10.2019 </w:t>
      </w:r>
      <w:hyperlink r:id="rId11" w:history="1">
        <w:r w:rsidRPr="001D6B7F">
          <w:rPr>
            <w:rFonts w:ascii="Times New Roman" w:hAnsi="Times New Roman" w:cs="Times New Roman"/>
            <w:sz w:val="28"/>
            <w:szCs w:val="28"/>
          </w:rPr>
          <w:t xml:space="preserve">№ 5798), 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изложив в новой прилагаемой редакции. </w:t>
      </w:r>
    </w:p>
    <w:p w:rsidR="001936D4" w:rsidRPr="001D6B7F" w:rsidRDefault="001936D4" w:rsidP="00962A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962A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и распространяется на правоотношения, возникшие с 1 января 2022 года.</w:t>
      </w:r>
    </w:p>
    <w:p w:rsidR="001936D4" w:rsidRPr="001D6B7F" w:rsidRDefault="001936D4" w:rsidP="00962A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  <w:lang w:eastAsia="en-US"/>
        </w:rPr>
        <w:t xml:space="preserve">3. Органам, осуществляющим функции и полномочия учредителя </w:t>
      </w:r>
      <w:r w:rsidRPr="001D6B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привести в соответствие с вносимыми изменениями нормативные правовые акты, регламентирующие предоставление субсидий на </w:t>
      </w:r>
      <w:r w:rsidRPr="001D6B7F">
        <w:rPr>
          <w:rFonts w:ascii="Times New Roman" w:hAnsi="Times New Roman" w:cs="Times New Roman"/>
          <w:sz w:val="28"/>
          <w:szCs w:val="28"/>
        </w:rPr>
        <w:t>иные цели муниципальным бюджетным и муниципальным автономным учреждениям городского округа город Бор.</w:t>
      </w:r>
    </w:p>
    <w:p w:rsidR="001936D4" w:rsidRPr="001D6B7F" w:rsidRDefault="001936D4" w:rsidP="00962A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городского округа город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hyperlink r:id="rId12" w:history="1">
        <w:r w:rsidRPr="001D6B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1D6B7F">
        <w:rPr>
          <w:rFonts w:ascii="Times New Roman" w:hAnsi="Times New Roman" w:cs="Times New Roman"/>
          <w:sz w:val="28"/>
          <w:szCs w:val="28"/>
        </w:rPr>
        <w:t>.</w:t>
      </w:r>
    </w:p>
    <w:p w:rsidR="001936D4" w:rsidRDefault="001936D4" w:rsidP="00B463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B463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0F4743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А.В.Боровский</w:t>
      </w:r>
    </w:p>
    <w:p w:rsidR="001936D4" w:rsidRPr="001D6B7F" w:rsidRDefault="001936D4" w:rsidP="000F4743">
      <w:pPr>
        <w:rPr>
          <w:rFonts w:ascii="Times New Roman" w:hAnsi="Times New Roman" w:cs="Times New Roman"/>
        </w:rPr>
      </w:pPr>
    </w:p>
    <w:p w:rsidR="001936D4" w:rsidRPr="001D6B7F" w:rsidRDefault="001936D4" w:rsidP="00B463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B463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4331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4331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4331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4331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4331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1D6B7F">
        <w:rPr>
          <w:rFonts w:ascii="Times New Roman" w:hAnsi="Times New Roman" w:cs="Times New Roman"/>
          <w:sz w:val="18"/>
          <w:szCs w:val="18"/>
        </w:rPr>
        <w:t>Т.П. Хализова</w:t>
      </w:r>
    </w:p>
    <w:p w:rsidR="001936D4" w:rsidRPr="001D6B7F" w:rsidRDefault="001936D4" w:rsidP="009F5A4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18"/>
          <w:szCs w:val="18"/>
        </w:rPr>
        <w:sectPr w:rsidR="001936D4" w:rsidRPr="001D6B7F" w:rsidSect="00D24F0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1D6B7F">
        <w:rPr>
          <w:rFonts w:ascii="Times New Roman" w:hAnsi="Times New Roman" w:cs="Times New Roman"/>
          <w:sz w:val="18"/>
          <w:szCs w:val="18"/>
        </w:rPr>
        <w:t>8(83159)2-26-60</w:t>
      </w:r>
    </w:p>
    <w:p w:rsidR="001936D4" w:rsidRPr="001D6B7F" w:rsidRDefault="001936D4" w:rsidP="00A61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B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D6B7F"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1936D4" w:rsidRPr="001D6B7F" w:rsidRDefault="001936D4" w:rsidP="00A61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B7F">
        <w:rPr>
          <w:rFonts w:ascii="Times New Roman" w:hAnsi="Times New Roman" w:cs="Times New Roman"/>
          <w:sz w:val="24"/>
          <w:szCs w:val="24"/>
        </w:rPr>
        <w:t xml:space="preserve">городского округа город Бор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17.12.2021  № 6454</w:t>
      </w:r>
    </w:p>
    <w:p w:rsidR="001936D4" w:rsidRPr="001D6B7F" w:rsidRDefault="001936D4" w:rsidP="004331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4331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1D6B7F">
        <w:rPr>
          <w:rFonts w:ascii="Times New Roman" w:hAnsi="Times New Roman" w:cs="Times New Roman"/>
          <w:sz w:val="28"/>
          <w:szCs w:val="28"/>
        </w:rPr>
        <w:t>ПОРЯДОК ОПРЕДЕЛЕНИЯ ОБЪЕМА И УСЛОВИЯ</w:t>
      </w:r>
    </w:p>
    <w:p w:rsidR="001936D4" w:rsidRDefault="001936D4" w:rsidP="004331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ПРЕДОСТАВЛЕНИЯ ИЗ БЮДЖЕТА ГОРОДСКОГО ОКРУГА</w:t>
      </w:r>
    </w:p>
    <w:p w:rsidR="001936D4" w:rsidRDefault="001936D4" w:rsidP="004331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 ГОРОД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7F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</w:p>
    <w:p w:rsidR="001936D4" w:rsidRPr="001D6B7F" w:rsidRDefault="001936D4" w:rsidP="004331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МУНИЦИПАЛЬНЫМ БЮДЖЕТНЫМ</w:t>
      </w:r>
    </w:p>
    <w:p w:rsidR="001936D4" w:rsidRPr="001D6B7F" w:rsidRDefault="001936D4" w:rsidP="004331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И МУНИЦИПАЛЬНЫМ АВТОНОМНЫМ УЧРЕЖДЕНИЯМ</w:t>
      </w:r>
    </w:p>
    <w:p w:rsidR="001936D4" w:rsidRPr="001D6B7F" w:rsidRDefault="001936D4" w:rsidP="004331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1936D4" w:rsidRPr="001D6B7F" w:rsidRDefault="001936D4" w:rsidP="004331F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1936D4" w:rsidRPr="001D6B7F" w:rsidRDefault="001936D4" w:rsidP="009A3B7E">
      <w:pPr>
        <w:pStyle w:val="ConsPlusNormal"/>
        <w:spacing w:before="240"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B7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936D4" w:rsidRPr="001D6B7F" w:rsidRDefault="001936D4" w:rsidP="009A3B7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1.1 Настоящий Порядок устанавливает правила определения объема и условия предоставления из бюджета городского округа город Бор субсидий на иные цели, не связанные с финансовым обеспечением выполнения муниципального задания на оказание муниципальных услуг (выполнение работ), в соответствии с </w:t>
      </w:r>
      <w:hyperlink r:id="rId13" w:history="1">
        <w:r w:rsidRPr="001D6B7F">
          <w:rPr>
            <w:rFonts w:ascii="Times New Roman" w:hAnsi="Times New Roman" w:cs="Times New Roman"/>
            <w:sz w:val="28"/>
            <w:szCs w:val="28"/>
          </w:rPr>
          <w:t>абзацем четвертым пункта 1 статьи 78.1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субсидии).</w:t>
      </w:r>
    </w:p>
    <w:p w:rsidR="001936D4" w:rsidRPr="001D6B7F" w:rsidRDefault="001936D4" w:rsidP="009B79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1.2. Субсидии предоставляются в пределах бюджетных ассигнований, предусмотренных сводной бюджетной росписью и лимитами бюджетных обязательств на соответствующий финансовый год и на плановый период, утвержденных в установленном порядке отраслевым структурным подразделениям администрации городского округа город Бор, осуществляющим функции и полномочия учредителя в отношении муниципальных бюджетных и муниципальных автономных учреждений (далее – Учредитель).</w:t>
      </w:r>
    </w:p>
    <w:p w:rsidR="001936D4" w:rsidRPr="001D6B7F" w:rsidRDefault="001936D4" w:rsidP="008E042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1.3. Субсидии предоставляются на следующие цели учреждений: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национальных проектов (программ), в том числе федеральных проектов, входящих в состав соответствующих национальных проектов (программ), или региональных проектов;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 в рамках реализации проектов инициативного бюджетирования;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мероприятий, направленных на содержание и развитие объектов благоустройства городского округа г. Бор;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мероприятий, направленных на содержание и ремонт дорог общего пользования местного значения, тротуаров;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мероприятия, реализуемые за счет средств резервных фондов, фонда поддержки территорий;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реализацию мероприятий по безопасности дорожного движения;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мероприятий, направленных  на развитие дошкольного, общего и дополнительного образования;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мероприятий, направленных на ресурсное обеспечение образовательных учреждений;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 по работе с несовершеннолетними, в том числе обеспечение трудовой занятостью и летним досугом;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мероприятий, направленных на духовно-нравственное воспитание в городском округе г.Бор;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мероприятий, направленных на поддержку отрасли культуры и искусства;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сохранение и развитие материально-технической базы муниципальных учреждений культуры;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 в области спорта и физической культуры;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мероприятия в области социальной политики, направленных на укрепление социального института семьи и семейных ценностей на территории городского округа г.Бор;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мероприятий, направленных на противодействие коррупции;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 антинаркотической направленности;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 по улучшению условий и охраны труда;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обеспечение деятельности подведомственных учреждений;</w:t>
      </w:r>
    </w:p>
    <w:p w:rsidR="001936D4" w:rsidRPr="001D6B7F" w:rsidRDefault="001936D4" w:rsidP="008E042C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7F">
        <w:rPr>
          <w:rFonts w:ascii="Times New Roman" w:hAnsi="Times New Roman" w:cs="Times New Roman"/>
          <w:sz w:val="28"/>
          <w:szCs w:val="28"/>
          <w:lang w:eastAsia="ru-RU"/>
        </w:rPr>
        <w:t>на прочие выплаты по обязательствам городского округа.</w:t>
      </w:r>
    </w:p>
    <w:p w:rsidR="001936D4" w:rsidRPr="001D6B7F" w:rsidRDefault="001936D4" w:rsidP="009B79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В случае если субсидии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цели предоставления субсидий с указанием наименования соответствующего проекта (программы) указываются в соглашении.</w:t>
      </w:r>
    </w:p>
    <w:p w:rsidR="001936D4" w:rsidRDefault="001936D4" w:rsidP="002910BF">
      <w:pPr>
        <w:pStyle w:val="ConsPlusNormal"/>
        <w:spacing w:before="240" w:after="240"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6D4" w:rsidRPr="001D6B7F" w:rsidRDefault="001936D4" w:rsidP="002910BF">
      <w:pPr>
        <w:pStyle w:val="ConsPlusNormal"/>
        <w:spacing w:before="240" w:after="240"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Условия и порядок предоставления субсидий</w:t>
      </w:r>
    </w:p>
    <w:p w:rsidR="001936D4" w:rsidRPr="001D6B7F" w:rsidRDefault="001936D4" w:rsidP="002910BF">
      <w:pPr>
        <w:pStyle w:val="ConsPlusNormal"/>
        <w:numPr>
          <w:ilvl w:val="1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Для получения субсидии учреждение представляет Учредителю следующие документы:</w:t>
      </w:r>
    </w:p>
    <w:p w:rsidR="001936D4" w:rsidRPr="001D6B7F" w:rsidRDefault="001936D4" w:rsidP="008E042C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письменное обращение о предоставлении целевой субсидии, пояснительную записку, содержащую обоснование необходимости предоставления бюджетных средств на цели, установленные в соответствии с </w:t>
      </w:r>
      <w:hyperlink w:anchor="P55" w:history="1">
        <w:r w:rsidRPr="001D6B7F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1936D4" w:rsidRPr="001D6B7F" w:rsidRDefault="001936D4" w:rsidP="008E042C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1936D4" w:rsidRPr="001D6B7F" w:rsidRDefault="001936D4" w:rsidP="008E042C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форумов, симпозиумов, выставок;</w:t>
      </w:r>
    </w:p>
    <w:p w:rsidR="001936D4" w:rsidRPr="001D6B7F" w:rsidRDefault="001936D4" w:rsidP="008E042C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1936D4" w:rsidRPr="001D6B7F" w:rsidRDefault="001936D4" w:rsidP="008E042C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1936D4" w:rsidRPr="001D6B7F" w:rsidRDefault="001936D4" w:rsidP="008E042C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субсидии.</w:t>
      </w:r>
    </w:p>
    <w:p w:rsidR="001936D4" w:rsidRPr="001D6B7F" w:rsidRDefault="001936D4" w:rsidP="0050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2.2. Документы, указанные в </w:t>
      </w:r>
      <w:hyperlink w:anchor="P65" w:history="1">
        <w:r w:rsidRPr="001D6B7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настоящего Порядка, на получение субсидий представляется учреждением Учредителю с учетом сроков подготовки проекта бюджета городского округа город Бор и (или) внесения изменений в решение о бюджете городского округа город Бор на очередной финансовый год и плановый период.</w:t>
      </w:r>
    </w:p>
    <w:p w:rsidR="001936D4" w:rsidRPr="001D6B7F" w:rsidRDefault="001936D4" w:rsidP="00E17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2.3. Учредитель рассматривает представленные учреждением документы, указанные в пункте 2.1 настоящего Порядка, и принимает в течение 5 рабочих дней решение о предоставлении либо об отказе в предоставлении субсидии.</w:t>
      </w:r>
    </w:p>
    <w:p w:rsidR="001936D4" w:rsidRPr="001D6B7F" w:rsidRDefault="001936D4" w:rsidP="00E17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D6B7F">
        <w:rPr>
          <w:rFonts w:ascii="Times New Roman" w:hAnsi="Times New Roman" w:cs="Times New Roman"/>
          <w:sz w:val="28"/>
          <w:szCs w:val="28"/>
        </w:rPr>
        <w:t>2.4. Основаниями для отказа учреждению в предоставлении субсидии являются:</w:t>
      </w:r>
    </w:p>
    <w:p w:rsidR="001936D4" w:rsidRPr="001D6B7F" w:rsidRDefault="001936D4" w:rsidP="00E17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2.4.1 несоответствие представленных учреждением документов требованиям, определенным </w:t>
      </w:r>
      <w:hyperlink w:anchor="P60" w:history="1">
        <w:r w:rsidRPr="001D6B7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936D4" w:rsidRPr="001D6B7F" w:rsidRDefault="001936D4" w:rsidP="00E17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2.4.2 несоответствие представленных документов целям, установленным </w:t>
      </w:r>
      <w:hyperlink w:anchor="P53" w:history="1">
        <w:r w:rsidRPr="001D6B7F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1D6B7F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:rsidR="001936D4" w:rsidRPr="001D6B7F" w:rsidRDefault="001936D4" w:rsidP="00263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2.4.3 недостоверность информации, содержащейся в документах, представленных учреждением.</w:t>
      </w:r>
    </w:p>
    <w:p w:rsidR="001936D4" w:rsidRPr="001D6B7F" w:rsidRDefault="001936D4" w:rsidP="00B8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2.5 Размер субсидии в текущем финансовом году определяется Учредителем на основании документов, представленных учреждением согласно пункту 2.1 настоящего Порядка, в пределах утвержденных лимитов бюджетных обязательств, за исключением случаев, когда размер субсидии определен решением о бюджете городского округа город Бор, нормативными правовыми актами органов исполнительной власти Нижегородской области, администрации городского округа город Бор.</w:t>
      </w:r>
    </w:p>
    <w:p w:rsidR="001936D4" w:rsidRPr="001D6B7F" w:rsidRDefault="001936D4" w:rsidP="00B8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2.6. Ежегодно правовым актом Учредитель утверждает </w:t>
      </w:r>
      <w:hyperlink w:anchor="P171" w:history="1">
        <w:r w:rsidRPr="001D6B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субсидий по форме согласно приложению 1 к настоящему Порядку (далее - Перечень).</w:t>
      </w:r>
    </w:p>
    <w:p w:rsidR="001936D4" w:rsidRPr="001D6B7F" w:rsidRDefault="001936D4" w:rsidP="00346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Перечень формируется Учредителем в разрезе аналитических кодов субсидий, присвоенных им для учета операций с субсидиями на иные цели.</w:t>
      </w:r>
    </w:p>
    <w:p w:rsidR="001936D4" w:rsidRPr="001D6B7F" w:rsidRDefault="001936D4" w:rsidP="00346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2.7. Субсидии предоставляются учреждениям при условии заключения соглашения о предоставлении субсидии между Учредителем и учреждением (далее - Соглашение).</w:t>
      </w:r>
    </w:p>
    <w:p w:rsidR="001936D4" w:rsidRPr="001D6B7F" w:rsidRDefault="001936D4" w:rsidP="00F40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В случае, если субсидии предоставляется в рамках национального проекта или программы, наименование этого проекта, программы указывается в Соглашении.</w:t>
      </w:r>
    </w:p>
    <w:p w:rsidR="001936D4" w:rsidRPr="001D6B7F" w:rsidRDefault="001936D4" w:rsidP="00181F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2.8 Соглашение заключается на срок действия доведенных Учредителю лимитов бюджетных обязательств на предусмотренные цели в соответствии с типовой формой соглашения, утвержденной департаментом финансов администрации городского округа город Бор.</w:t>
      </w:r>
    </w:p>
    <w:p w:rsidR="001936D4" w:rsidRPr="001D6B7F" w:rsidRDefault="001936D4" w:rsidP="00F40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2.9. Соглашение должно предусматривать:</w:t>
      </w:r>
    </w:p>
    <w:p w:rsidR="001936D4" w:rsidRPr="001D6B7F" w:rsidRDefault="001936D4" w:rsidP="00CE52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2.9.1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  <w:bookmarkStart w:id="2" w:name="P104"/>
      <w:bookmarkEnd w:id="2"/>
    </w:p>
    <w:p w:rsidR="001936D4" w:rsidRPr="001D6B7F" w:rsidRDefault="001936D4" w:rsidP="00CE527C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в случае если субсидия предоставляется в целях реализации такого проекта,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1936D4" w:rsidRPr="001D6B7F" w:rsidRDefault="001936D4" w:rsidP="00CE527C">
      <w:pPr>
        <w:pStyle w:val="ConsPlusNormal"/>
        <w:numPr>
          <w:ilvl w:val="2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1936D4" w:rsidRPr="001D6B7F" w:rsidRDefault="001936D4" w:rsidP="00CE527C">
      <w:pPr>
        <w:pStyle w:val="ConsPlusNormal"/>
        <w:numPr>
          <w:ilvl w:val="2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1936D4" w:rsidRPr="001D6B7F" w:rsidRDefault="001936D4" w:rsidP="00CE527C">
      <w:pPr>
        <w:pStyle w:val="ConsPlusNormal"/>
        <w:numPr>
          <w:ilvl w:val="2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сроки представления отчетности;</w:t>
      </w:r>
    </w:p>
    <w:p w:rsidR="001936D4" w:rsidRPr="001D6B7F" w:rsidRDefault="001936D4" w:rsidP="00CE527C">
      <w:pPr>
        <w:pStyle w:val="ConsPlusNormal"/>
        <w:numPr>
          <w:ilvl w:val="2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порядок и сроки возврата сумм субсидии в случае несоблюдения </w:t>
      </w:r>
      <w:r w:rsidRPr="001D6B7F">
        <w:rPr>
          <w:rFonts w:ascii="Times New Roman" w:hAnsi="Times New Roman" w:cs="Times New Roman"/>
          <w:sz w:val="28"/>
          <w:szCs w:val="28"/>
        </w:rPr>
        <w:lastRenderedPageBreak/>
        <w:t>учреждением целей, условий и порядка предоставления субсидий, определенных Соглашением;</w:t>
      </w:r>
    </w:p>
    <w:p w:rsidR="001936D4" w:rsidRPr="001D6B7F" w:rsidRDefault="001936D4" w:rsidP="00CE527C">
      <w:pPr>
        <w:pStyle w:val="ConsPlusNormal"/>
        <w:numPr>
          <w:ilvl w:val="2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1936D4" w:rsidRPr="001D6B7F" w:rsidRDefault="001936D4" w:rsidP="00CE527C">
      <w:pPr>
        <w:pStyle w:val="ConsPlusNormal"/>
        <w:numPr>
          <w:ilvl w:val="2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основания для досрочного прекращения Соглашения по решению Учредителя в одностороннем порядке, в том числе в связи с:</w:t>
      </w:r>
    </w:p>
    <w:p w:rsidR="001936D4" w:rsidRPr="001D6B7F" w:rsidRDefault="001936D4" w:rsidP="00346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1936D4" w:rsidRPr="001D6B7F" w:rsidRDefault="001936D4" w:rsidP="00346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- нарушением учреждением целей и условий предоставления субсидии, установленных настоящим Порядком и (или) Соглашением;</w:t>
      </w:r>
    </w:p>
    <w:p w:rsidR="001936D4" w:rsidRPr="001D6B7F" w:rsidRDefault="001936D4" w:rsidP="00346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2.9.9 запрет на расторжение Соглашения учреждением в одностороннем порядке;</w:t>
      </w:r>
    </w:p>
    <w:p w:rsidR="001936D4" w:rsidRPr="001D6B7F" w:rsidRDefault="001936D4" w:rsidP="00346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2.9.10 иные положения (при необходимости).</w:t>
      </w:r>
    </w:p>
    <w:p w:rsidR="001936D4" w:rsidRPr="001D6B7F" w:rsidRDefault="001936D4" w:rsidP="0011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2.10. 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требованию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Нижегородской области, высшего исполнительного органа государственной власти Нижегородской области, муниципальными правовыми актами администрации городского округа город Бор.</w:t>
      </w:r>
    </w:p>
    <w:p w:rsidR="001936D4" w:rsidRPr="001D6B7F" w:rsidRDefault="001936D4" w:rsidP="004D1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2.11. Результаты предоставления субсидии должны быть конкретными, измеримыми и содержать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мероприятий.</w:t>
      </w:r>
    </w:p>
    <w:p w:rsidR="001936D4" w:rsidRPr="001D6B7F" w:rsidRDefault="001936D4" w:rsidP="001D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В случае если субсидии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 результаты должны соответствовать результатам федеральных или региональных проектов</w:t>
      </w:r>
    </w:p>
    <w:p w:rsidR="001936D4" w:rsidRDefault="001936D4" w:rsidP="0011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11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lastRenderedPageBreak/>
        <w:t>Значение результатов предоставления субсидии устанавливается в Соглашении.</w:t>
      </w:r>
    </w:p>
    <w:p w:rsidR="001936D4" w:rsidRPr="001D6B7F" w:rsidRDefault="001936D4" w:rsidP="0011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2.12. Перечисление субсидий осуществляется Учредителем по графику перечисления в соответствии с заключенным Соглашением о предоставлении субсидии и (или) под фактическую потребность на основании документов, подтверждающих возникновение у учреждения денежных обязательств.</w:t>
      </w:r>
    </w:p>
    <w:p w:rsidR="001936D4" w:rsidRPr="001D6B7F" w:rsidRDefault="001936D4" w:rsidP="00510A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2.13. Положения, установленные </w:t>
      </w:r>
      <w:hyperlink w:anchor="P117" w:history="1">
        <w:r w:rsidRPr="001D6B7F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при предоставлении субсидий на осуществление выплат на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1936D4" w:rsidRPr="001D6B7F" w:rsidRDefault="001936D4" w:rsidP="0011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2.14.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1936D4" w:rsidRPr="001D6B7F" w:rsidRDefault="001936D4" w:rsidP="001E0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2.15. Перечисление субсидии осуществляется на лицевой счет, открытый учреждению в департаменте финансов администрации городского округа город Бор.</w:t>
      </w:r>
    </w:p>
    <w:p w:rsidR="001936D4" w:rsidRPr="001D6B7F" w:rsidRDefault="001936D4" w:rsidP="001E0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Операции со средствами субсидий, предоставленных Учреждениям, учитываются на отдельных лицевых счетах учреждений, открытых в департаменте финансов администрации городского округа г. Бор для учета операций с целевыми субсидиями.</w:t>
      </w:r>
    </w:p>
    <w:p w:rsidR="001936D4" w:rsidRPr="001D6B7F" w:rsidRDefault="001936D4" w:rsidP="001E0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Санкционирование расходов Учреждений, источником финансового обеспечения которых являются субсидии, осуществляется в порядке, установленном департаментом финансов администрации городского округа г. Бор.</w:t>
      </w:r>
    </w:p>
    <w:p w:rsidR="001936D4" w:rsidRPr="001D6B7F" w:rsidRDefault="001936D4" w:rsidP="008B31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1936D4" w:rsidRPr="001D6B7F" w:rsidRDefault="001936D4" w:rsidP="008B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8B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3.1. Учреждение обязано предоставить Учредителю отчет об использовании предоставленной субсидии, в том числе об осуществлении расходов, произведенных Учреждением (с приложением заверенных копий документов, подтверждающих произведенные расходы), и о достижении результатов, по форме, установленной в Соглашении.</w:t>
      </w:r>
    </w:p>
    <w:p w:rsidR="001936D4" w:rsidRPr="001D6B7F" w:rsidRDefault="001936D4" w:rsidP="008B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3.2. Отчет предоставляется в течение 10 рабочих дней со дня использования субсидии, но не позднее 10 рабочих дней, следующих за отчетным годом, в котором была получена субсидия.</w:t>
      </w:r>
    </w:p>
    <w:p w:rsidR="001936D4" w:rsidRPr="001D6B7F" w:rsidRDefault="001936D4" w:rsidP="008B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3.3. Учредитель вправе устанавливать в Соглашении дополнительные формы отчетности и сроки их представления.</w:t>
      </w:r>
    </w:p>
    <w:p w:rsidR="001936D4" w:rsidRPr="001D6B7F" w:rsidRDefault="001936D4" w:rsidP="008B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8B31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4. Порядок осуществления контроля за соблюдением целей,</w:t>
      </w:r>
    </w:p>
    <w:p w:rsidR="001936D4" w:rsidRPr="001D6B7F" w:rsidRDefault="001936D4" w:rsidP="008B31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</w:t>
      </w:r>
    </w:p>
    <w:p w:rsidR="001936D4" w:rsidRPr="001D6B7F" w:rsidRDefault="001936D4" w:rsidP="008B31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1936D4" w:rsidRPr="001D6B7F" w:rsidRDefault="001936D4" w:rsidP="008B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8B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4.1. Не использованные в текущем финансовом году остатки субсидий подлежат перечислению в бюджет городского округа город Бор в порядке, </w:t>
      </w:r>
      <w:r w:rsidRPr="001D6B7F">
        <w:rPr>
          <w:rFonts w:ascii="Times New Roman" w:hAnsi="Times New Roman" w:cs="Times New Roman"/>
          <w:sz w:val="28"/>
          <w:szCs w:val="28"/>
        </w:rPr>
        <w:lastRenderedPageBreak/>
        <w:t>установленном департаментом финансов администрации городского округа город Бор.</w:t>
      </w:r>
    </w:p>
    <w:p w:rsidR="001936D4" w:rsidRPr="001D6B7F" w:rsidRDefault="001936D4" w:rsidP="008B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Учредителя.</w:t>
      </w:r>
    </w:p>
    <w:p w:rsidR="001936D4" w:rsidRPr="001D6B7F" w:rsidRDefault="001936D4" w:rsidP="00B05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4.2. Принятие решения об использовании в очередном финансовом году не использованных в текущем финансовом году остатков средств субсидий осуществляется Учредителем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составляющие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Учредителю,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936D4" w:rsidRPr="001D6B7F" w:rsidRDefault="001936D4" w:rsidP="000F7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Учредителем.</w:t>
      </w:r>
      <w:bookmarkStart w:id="3" w:name="P148"/>
      <w:bookmarkEnd w:id="3"/>
    </w:p>
    <w:p w:rsidR="001936D4" w:rsidRPr="001D6B7F" w:rsidRDefault="001936D4" w:rsidP="000F7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Для принятия Учредителем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Учреждениями предоставляется информация о наличии у них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учреждения, в течение 3 рабочих дней с момента поступления средств.</w:t>
      </w:r>
    </w:p>
    <w:p w:rsidR="001936D4" w:rsidRPr="001D6B7F" w:rsidRDefault="001936D4" w:rsidP="000F7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Учредитель принимает решение в течение 10 рабочих дней с момента поступления указанной в </w:t>
      </w:r>
      <w:hyperlink w:anchor="P148" w:history="1">
        <w:r w:rsidRPr="001D6B7F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D6B7F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информации.</w:t>
      </w:r>
    </w:p>
    <w:p w:rsidR="001936D4" w:rsidRPr="001D6B7F" w:rsidRDefault="001936D4" w:rsidP="0018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4.4. Учредитель и Департамент финансов администрации городского округа город Бор в пределах компетенции осуществляют обязательную проверку соблюдения условий и целей предоставления субсидий.</w:t>
      </w:r>
    </w:p>
    <w:p w:rsidR="001936D4" w:rsidRPr="001D6B7F" w:rsidRDefault="001936D4" w:rsidP="0018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 xml:space="preserve">4.5. В случае несоблюдения учреждением целей и условий, установленных при предоставлении субсидии, выявленных по результатам проверок, а также в случае недостижения результатов предоставления </w:t>
      </w:r>
      <w:r w:rsidRPr="001D6B7F">
        <w:rPr>
          <w:rFonts w:ascii="Times New Roman" w:hAnsi="Times New Roman" w:cs="Times New Roman"/>
          <w:sz w:val="28"/>
          <w:szCs w:val="28"/>
        </w:rPr>
        <w:lastRenderedPageBreak/>
        <w:t>субсидий, субсидии подлежат возврату в бюджет городского округа город Бор в установленном порядке.</w:t>
      </w:r>
    </w:p>
    <w:p w:rsidR="001936D4" w:rsidRPr="001D6B7F" w:rsidRDefault="001936D4" w:rsidP="0018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В случае установления факта несоблюдения учреждением целей и условий, установленных при предоставлении субсидии, а также факта недостижения учреждением результатов предоставления субсидий Учредитель направляет учреждению письменное требование о ее возврате в течение 5 рабочих дней с момента их установления.</w:t>
      </w:r>
    </w:p>
    <w:p w:rsidR="001936D4" w:rsidRPr="001D6B7F" w:rsidRDefault="001936D4" w:rsidP="0018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Требование о возврате субсидии или ее части должно быть исполнено учреждением в течение 30 календарных дней со дня его получения.</w:t>
      </w:r>
    </w:p>
    <w:p w:rsidR="001936D4" w:rsidRPr="001D6B7F" w:rsidRDefault="001936D4" w:rsidP="00BE1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о возврате субсидии Учредитель обеспечивает ее взыскание в судебном порядке в соответствии с законодательством Российской Федерации.</w:t>
      </w:r>
    </w:p>
    <w:p w:rsidR="001936D4" w:rsidRPr="001D6B7F" w:rsidRDefault="001936D4" w:rsidP="00C4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4.6. Руководитель Учреждения несет ответственность за использование субсидий в соответствии с условиями, предусмотренными Соглашением, и законодательством Российской Федерации.</w:t>
      </w:r>
    </w:p>
    <w:p w:rsidR="001936D4" w:rsidRPr="001D6B7F" w:rsidRDefault="001936D4" w:rsidP="009A5C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936D4" w:rsidRPr="001D6B7F" w:rsidSect="001D6B7F">
          <w:footerReference w:type="default" r:id="rId14"/>
          <w:pgSz w:w="11906" w:h="16838"/>
          <w:pgMar w:top="851" w:right="850" w:bottom="899" w:left="1701" w:header="708" w:footer="708" w:gutter="0"/>
          <w:pgNumType w:start="1"/>
          <w:cols w:space="708"/>
          <w:docGrid w:linePitch="360"/>
        </w:sectPr>
      </w:pPr>
    </w:p>
    <w:p w:rsidR="001936D4" w:rsidRPr="001D6B7F" w:rsidRDefault="001936D4" w:rsidP="002F3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6B7F">
        <w:rPr>
          <w:rFonts w:ascii="Times New Roman" w:hAnsi="Times New Roman" w:cs="Times New Roman"/>
        </w:rPr>
        <w:lastRenderedPageBreak/>
        <w:t xml:space="preserve">Приложение 1 к </w:t>
      </w:r>
      <w:hyperlink w:anchor="P39" w:history="1">
        <w:r w:rsidRPr="001D6B7F">
          <w:rPr>
            <w:rFonts w:ascii="Times New Roman" w:hAnsi="Times New Roman" w:cs="Times New Roman"/>
          </w:rPr>
          <w:t>Порядк</w:t>
        </w:r>
      </w:hyperlink>
      <w:r w:rsidRPr="001D6B7F">
        <w:rPr>
          <w:rFonts w:ascii="Times New Roman" w:hAnsi="Times New Roman" w:cs="Times New Roman"/>
        </w:rPr>
        <w:t>у определения объема и условий</w:t>
      </w:r>
    </w:p>
    <w:p w:rsidR="001936D4" w:rsidRPr="001D6B7F" w:rsidRDefault="001936D4" w:rsidP="002F3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6B7F">
        <w:rPr>
          <w:rFonts w:ascii="Times New Roman" w:hAnsi="Times New Roman" w:cs="Times New Roman"/>
        </w:rPr>
        <w:t xml:space="preserve"> предоставления из бюджета городского округа город Бор </w:t>
      </w:r>
    </w:p>
    <w:p w:rsidR="001936D4" w:rsidRPr="001D6B7F" w:rsidRDefault="001936D4" w:rsidP="002F3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6B7F">
        <w:rPr>
          <w:rFonts w:ascii="Times New Roman" w:hAnsi="Times New Roman" w:cs="Times New Roman"/>
        </w:rPr>
        <w:t>субсидий на иные цели муниципальным</w:t>
      </w:r>
    </w:p>
    <w:p w:rsidR="001936D4" w:rsidRPr="001D6B7F" w:rsidRDefault="001936D4" w:rsidP="002F3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6B7F">
        <w:rPr>
          <w:rFonts w:ascii="Times New Roman" w:hAnsi="Times New Roman" w:cs="Times New Roman"/>
        </w:rPr>
        <w:t xml:space="preserve"> бюджетным и муниципальным автономным </w:t>
      </w:r>
    </w:p>
    <w:p w:rsidR="001936D4" w:rsidRPr="001D6B7F" w:rsidRDefault="001936D4" w:rsidP="002F3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6B7F">
        <w:rPr>
          <w:rFonts w:ascii="Times New Roman" w:hAnsi="Times New Roman" w:cs="Times New Roman"/>
        </w:rPr>
        <w:t>учреждениям городского округа г. Бор</w:t>
      </w:r>
    </w:p>
    <w:p w:rsidR="001936D4" w:rsidRPr="001D6B7F" w:rsidRDefault="001936D4" w:rsidP="009A5C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9A5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6D4" w:rsidRPr="001D6B7F" w:rsidRDefault="001936D4" w:rsidP="000C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1D6B7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936D4" w:rsidRPr="001D6B7F" w:rsidRDefault="001936D4" w:rsidP="000C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b/>
          <w:bCs/>
          <w:sz w:val="28"/>
          <w:szCs w:val="28"/>
        </w:rPr>
        <w:t>субсидий на иные цели муниципальным бюджетным и автономным учреждениям</w:t>
      </w:r>
    </w:p>
    <w:p w:rsidR="001936D4" w:rsidRPr="001D6B7F" w:rsidRDefault="001936D4" w:rsidP="000C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Бор</w:t>
      </w:r>
    </w:p>
    <w:p w:rsidR="001936D4" w:rsidRPr="001D6B7F" w:rsidRDefault="001936D4" w:rsidP="000C0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080"/>
        <w:gridCol w:w="1100"/>
        <w:gridCol w:w="708"/>
        <w:gridCol w:w="709"/>
        <w:gridCol w:w="851"/>
        <w:gridCol w:w="1032"/>
        <w:gridCol w:w="1062"/>
        <w:gridCol w:w="1138"/>
        <w:gridCol w:w="1072"/>
      </w:tblGrid>
      <w:tr w:rsidR="001936D4" w:rsidRPr="001D6B7F">
        <w:tc>
          <w:tcPr>
            <w:tcW w:w="570" w:type="dxa"/>
            <w:vMerge w:val="restart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80" w:type="dxa"/>
            <w:vMerge w:val="restart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100" w:type="dxa"/>
            <w:vMerge w:val="restart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Код субсидии &lt;1&gt;</w:t>
            </w:r>
          </w:p>
        </w:tc>
        <w:tc>
          <w:tcPr>
            <w:tcW w:w="3300" w:type="dxa"/>
            <w:gridSpan w:val="4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Код по бюджетной классификации (по расходам бюджета городского округа город Бор)</w:t>
            </w:r>
          </w:p>
        </w:tc>
        <w:tc>
          <w:tcPr>
            <w:tcW w:w="3272" w:type="dxa"/>
            <w:gridSpan w:val="3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Сумма, в том числе по годам (руб.)</w:t>
            </w:r>
          </w:p>
        </w:tc>
      </w:tr>
      <w:tr w:rsidR="001936D4" w:rsidRPr="001D6B7F">
        <w:tc>
          <w:tcPr>
            <w:tcW w:w="570" w:type="dxa"/>
            <w:vMerge/>
          </w:tcPr>
          <w:p w:rsidR="001936D4" w:rsidRPr="001D6B7F" w:rsidRDefault="001936D4" w:rsidP="0064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936D4" w:rsidRPr="001D6B7F" w:rsidRDefault="001936D4" w:rsidP="0064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936D4" w:rsidRPr="001D6B7F" w:rsidRDefault="001936D4" w:rsidP="0064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709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851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3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6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138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07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на 20__ г.</w:t>
            </w:r>
          </w:p>
        </w:tc>
      </w:tr>
      <w:tr w:rsidR="001936D4" w:rsidRPr="001D6B7F">
        <w:tc>
          <w:tcPr>
            <w:tcW w:w="570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B7F">
              <w:rPr>
                <w:rFonts w:ascii="Times New Roman" w:hAnsi="Times New Roman" w:cs="Times New Roman"/>
              </w:rPr>
              <w:t>10</w:t>
            </w:r>
          </w:p>
        </w:tc>
      </w:tr>
      <w:tr w:rsidR="001936D4" w:rsidRPr="001D6B7F">
        <w:tc>
          <w:tcPr>
            <w:tcW w:w="570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936D4" w:rsidRPr="001D6B7F" w:rsidRDefault="001936D4" w:rsidP="006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6D4" w:rsidRPr="001D6B7F" w:rsidRDefault="001936D4" w:rsidP="00346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7F">
        <w:rPr>
          <w:rFonts w:ascii="Times New Roman" w:hAnsi="Times New Roman" w:cs="Times New Roman"/>
          <w:sz w:val="28"/>
          <w:szCs w:val="28"/>
        </w:rPr>
        <w:t>&lt;1&gt; Указывается код субсидии, сформированный в соответствии со структурой планов</w:t>
      </w:r>
      <w:r w:rsidRPr="001D6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B7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муниципальных бюджетных и автономных учреждений городского округа г.Бор, утвержденной приказом Департамента финансов администрации городского округа город Бор. </w:t>
      </w:r>
    </w:p>
    <w:p w:rsidR="001936D4" w:rsidRPr="001D6B7F" w:rsidRDefault="001936D4" w:rsidP="0013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6D4" w:rsidRPr="001D6B7F" w:rsidSect="0064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F0" w:rsidRDefault="006E60F0" w:rsidP="00D24F06">
      <w:pPr>
        <w:spacing w:after="0" w:line="240" w:lineRule="auto"/>
      </w:pPr>
      <w:r>
        <w:separator/>
      </w:r>
    </w:p>
  </w:endnote>
  <w:endnote w:type="continuationSeparator" w:id="1">
    <w:p w:rsidR="006E60F0" w:rsidRDefault="006E60F0" w:rsidP="00D2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D4" w:rsidRDefault="00B73035" w:rsidP="00D24F06">
    <w:pPr>
      <w:pStyle w:val="a7"/>
      <w:jc w:val="right"/>
    </w:pPr>
    <w:fldSimple w:instr=" PAGE   \* MERGEFORMAT ">
      <w:r w:rsidR="003B367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F0" w:rsidRDefault="006E60F0" w:rsidP="00D24F06">
      <w:pPr>
        <w:spacing w:after="0" w:line="240" w:lineRule="auto"/>
      </w:pPr>
      <w:r>
        <w:separator/>
      </w:r>
    </w:p>
  </w:footnote>
  <w:footnote w:type="continuationSeparator" w:id="1">
    <w:p w:rsidR="006E60F0" w:rsidRDefault="006E60F0" w:rsidP="00D2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15030"/>
    <w:multiLevelType w:val="multilevel"/>
    <w:tmpl w:val="FA0A1D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206B6B53"/>
    <w:multiLevelType w:val="multilevel"/>
    <w:tmpl w:val="885E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F17F82"/>
    <w:multiLevelType w:val="multilevel"/>
    <w:tmpl w:val="CC24F6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DC40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2F08C8"/>
    <w:multiLevelType w:val="hybridMultilevel"/>
    <w:tmpl w:val="248C5190"/>
    <w:lvl w:ilvl="0" w:tplc="4A5AB0DC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7503"/>
    <w:multiLevelType w:val="multilevel"/>
    <w:tmpl w:val="885E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137EC3"/>
    <w:multiLevelType w:val="hybridMultilevel"/>
    <w:tmpl w:val="B49E9F48"/>
    <w:lvl w:ilvl="0" w:tplc="B81818E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5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D22ADD"/>
    <w:multiLevelType w:val="multilevel"/>
    <w:tmpl w:val="47DC5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EE"/>
    <w:rsid w:val="00023867"/>
    <w:rsid w:val="000353CA"/>
    <w:rsid w:val="00055511"/>
    <w:rsid w:val="00064CDA"/>
    <w:rsid w:val="000813E6"/>
    <w:rsid w:val="000A10A1"/>
    <w:rsid w:val="000A2E30"/>
    <w:rsid w:val="000A4804"/>
    <w:rsid w:val="000A4881"/>
    <w:rsid w:val="000B0AE6"/>
    <w:rsid w:val="000B6FD2"/>
    <w:rsid w:val="000B7C81"/>
    <w:rsid w:val="000C095A"/>
    <w:rsid w:val="000E1FC8"/>
    <w:rsid w:val="000E4C6C"/>
    <w:rsid w:val="000F4743"/>
    <w:rsid w:val="000F7ADB"/>
    <w:rsid w:val="001069D3"/>
    <w:rsid w:val="00116DCF"/>
    <w:rsid w:val="001202C6"/>
    <w:rsid w:val="00120877"/>
    <w:rsid w:val="001302DE"/>
    <w:rsid w:val="00146AB3"/>
    <w:rsid w:val="00164D25"/>
    <w:rsid w:val="00181F72"/>
    <w:rsid w:val="00187959"/>
    <w:rsid w:val="001936D4"/>
    <w:rsid w:val="001A7B65"/>
    <w:rsid w:val="001D48B7"/>
    <w:rsid w:val="001D5D8B"/>
    <w:rsid w:val="001D6B7F"/>
    <w:rsid w:val="001E000E"/>
    <w:rsid w:val="001E576A"/>
    <w:rsid w:val="0022469B"/>
    <w:rsid w:val="00225FF3"/>
    <w:rsid w:val="00235FAB"/>
    <w:rsid w:val="00254235"/>
    <w:rsid w:val="0026387F"/>
    <w:rsid w:val="002910BF"/>
    <w:rsid w:val="00291BC9"/>
    <w:rsid w:val="00295B48"/>
    <w:rsid w:val="002A5505"/>
    <w:rsid w:val="002B5F3B"/>
    <w:rsid w:val="002D3C15"/>
    <w:rsid w:val="002E345B"/>
    <w:rsid w:val="002E61AF"/>
    <w:rsid w:val="002F3E25"/>
    <w:rsid w:val="00307420"/>
    <w:rsid w:val="00317677"/>
    <w:rsid w:val="0032499B"/>
    <w:rsid w:val="00326113"/>
    <w:rsid w:val="003319F8"/>
    <w:rsid w:val="003466E4"/>
    <w:rsid w:val="003A041E"/>
    <w:rsid w:val="003A38C4"/>
    <w:rsid w:val="003B367D"/>
    <w:rsid w:val="003D2E94"/>
    <w:rsid w:val="003D58B5"/>
    <w:rsid w:val="003E3214"/>
    <w:rsid w:val="003F5382"/>
    <w:rsid w:val="00426A5A"/>
    <w:rsid w:val="004331F7"/>
    <w:rsid w:val="00455BA2"/>
    <w:rsid w:val="00467886"/>
    <w:rsid w:val="00473ABB"/>
    <w:rsid w:val="00486FD7"/>
    <w:rsid w:val="004925FE"/>
    <w:rsid w:val="004A52E9"/>
    <w:rsid w:val="004B2B26"/>
    <w:rsid w:val="004B333E"/>
    <w:rsid w:val="004C2FD2"/>
    <w:rsid w:val="004D1AEE"/>
    <w:rsid w:val="004D1DC6"/>
    <w:rsid w:val="004D5C48"/>
    <w:rsid w:val="004E24A1"/>
    <w:rsid w:val="0050733F"/>
    <w:rsid w:val="00510AE2"/>
    <w:rsid w:val="00514B82"/>
    <w:rsid w:val="0053565B"/>
    <w:rsid w:val="00571B5A"/>
    <w:rsid w:val="00594981"/>
    <w:rsid w:val="005A06C3"/>
    <w:rsid w:val="005A1F69"/>
    <w:rsid w:val="005A3C2D"/>
    <w:rsid w:val="005C026C"/>
    <w:rsid w:val="005C5140"/>
    <w:rsid w:val="0061019B"/>
    <w:rsid w:val="00631FC2"/>
    <w:rsid w:val="00632916"/>
    <w:rsid w:val="006336C8"/>
    <w:rsid w:val="00643A9A"/>
    <w:rsid w:val="0065749E"/>
    <w:rsid w:val="006942DC"/>
    <w:rsid w:val="00697F22"/>
    <w:rsid w:val="006A359E"/>
    <w:rsid w:val="006B7181"/>
    <w:rsid w:val="006C383F"/>
    <w:rsid w:val="006C7CBD"/>
    <w:rsid w:val="006E3265"/>
    <w:rsid w:val="006E60F0"/>
    <w:rsid w:val="00702BFE"/>
    <w:rsid w:val="0070508F"/>
    <w:rsid w:val="00707C58"/>
    <w:rsid w:val="007138EE"/>
    <w:rsid w:val="00727572"/>
    <w:rsid w:val="007639EF"/>
    <w:rsid w:val="00792134"/>
    <w:rsid w:val="00792B5D"/>
    <w:rsid w:val="007C1776"/>
    <w:rsid w:val="007C42E0"/>
    <w:rsid w:val="007D46D1"/>
    <w:rsid w:val="007F03AF"/>
    <w:rsid w:val="00801694"/>
    <w:rsid w:val="008103CA"/>
    <w:rsid w:val="00822187"/>
    <w:rsid w:val="008364C5"/>
    <w:rsid w:val="00837680"/>
    <w:rsid w:val="00853C36"/>
    <w:rsid w:val="008654B8"/>
    <w:rsid w:val="00873EE2"/>
    <w:rsid w:val="00881094"/>
    <w:rsid w:val="008A21FF"/>
    <w:rsid w:val="008B31EB"/>
    <w:rsid w:val="008D6D49"/>
    <w:rsid w:val="008E042C"/>
    <w:rsid w:val="0091459F"/>
    <w:rsid w:val="00914B87"/>
    <w:rsid w:val="00926D0B"/>
    <w:rsid w:val="00926E8C"/>
    <w:rsid w:val="00951AF8"/>
    <w:rsid w:val="00962AAA"/>
    <w:rsid w:val="00963D3B"/>
    <w:rsid w:val="009820B1"/>
    <w:rsid w:val="00983DD1"/>
    <w:rsid w:val="00987B08"/>
    <w:rsid w:val="009953F7"/>
    <w:rsid w:val="009A3B7E"/>
    <w:rsid w:val="009A4AFC"/>
    <w:rsid w:val="009A5CB6"/>
    <w:rsid w:val="009B79A6"/>
    <w:rsid w:val="009C37D0"/>
    <w:rsid w:val="009C4EF3"/>
    <w:rsid w:val="009D05C6"/>
    <w:rsid w:val="009E53B8"/>
    <w:rsid w:val="009F5A47"/>
    <w:rsid w:val="00A10506"/>
    <w:rsid w:val="00A25418"/>
    <w:rsid w:val="00A3129C"/>
    <w:rsid w:val="00A6198D"/>
    <w:rsid w:val="00AA2F60"/>
    <w:rsid w:val="00AC1442"/>
    <w:rsid w:val="00AD0D27"/>
    <w:rsid w:val="00AF53DD"/>
    <w:rsid w:val="00B05D80"/>
    <w:rsid w:val="00B17EE9"/>
    <w:rsid w:val="00B44C4E"/>
    <w:rsid w:val="00B463AA"/>
    <w:rsid w:val="00B57689"/>
    <w:rsid w:val="00B73035"/>
    <w:rsid w:val="00B7509A"/>
    <w:rsid w:val="00B80B6D"/>
    <w:rsid w:val="00B80BBB"/>
    <w:rsid w:val="00B82044"/>
    <w:rsid w:val="00B838C7"/>
    <w:rsid w:val="00B86134"/>
    <w:rsid w:val="00B93053"/>
    <w:rsid w:val="00BB1343"/>
    <w:rsid w:val="00BD1D71"/>
    <w:rsid w:val="00BD4CA2"/>
    <w:rsid w:val="00BE1111"/>
    <w:rsid w:val="00BE7A68"/>
    <w:rsid w:val="00BF1A46"/>
    <w:rsid w:val="00C22ED8"/>
    <w:rsid w:val="00C23301"/>
    <w:rsid w:val="00C31AED"/>
    <w:rsid w:val="00C33093"/>
    <w:rsid w:val="00C41613"/>
    <w:rsid w:val="00C57E05"/>
    <w:rsid w:val="00C93619"/>
    <w:rsid w:val="00CB583E"/>
    <w:rsid w:val="00CB7B60"/>
    <w:rsid w:val="00CD3ED5"/>
    <w:rsid w:val="00CD560C"/>
    <w:rsid w:val="00CE527C"/>
    <w:rsid w:val="00CE5C72"/>
    <w:rsid w:val="00CF7A23"/>
    <w:rsid w:val="00D00FDF"/>
    <w:rsid w:val="00D24F06"/>
    <w:rsid w:val="00D47549"/>
    <w:rsid w:val="00D76EAB"/>
    <w:rsid w:val="00D90715"/>
    <w:rsid w:val="00DC6DC7"/>
    <w:rsid w:val="00DC6F8E"/>
    <w:rsid w:val="00DD7F48"/>
    <w:rsid w:val="00DE173F"/>
    <w:rsid w:val="00E02B3B"/>
    <w:rsid w:val="00E175EA"/>
    <w:rsid w:val="00E20C2B"/>
    <w:rsid w:val="00E249A9"/>
    <w:rsid w:val="00E445EF"/>
    <w:rsid w:val="00E54E69"/>
    <w:rsid w:val="00E57BB9"/>
    <w:rsid w:val="00E656DB"/>
    <w:rsid w:val="00E71118"/>
    <w:rsid w:val="00E74BE7"/>
    <w:rsid w:val="00EC17BC"/>
    <w:rsid w:val="00EC5DD7"/>
    <w:rsid w:val="00ED4692"/>
    <w:rsid w:val="00ED514B"/>
    <w:rsid w:val="00EF07AD"/>
    <w:rsid w:val="00EF3364"/>
    <w:rsid w:val="00F04FC8"/>
    <w:rsid w:val="00F32189"/>
    <w:rsid w:val="00F40A37"/>
    <w:rsid w:val="00F5507F"/>
    <w:rsid w:val="00F57028"/>
    <w:rsid w:val="00F92891"/>
    <w:rsid w:val="00FB6763"/>
    <w:rsid w:val="00FC63A3"/>
    <w:rsid w:val="00FD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1A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D1A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D1AE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4D1A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F04FC8"/>
    <w:pPr>
      <w:ind w:left="720"/>
    </w:pPr>
  </w:style>
  <w:style w:type="character" w:styleId="a4">
    <w:name w:val="Hyperlink"/>
    <w:basedOn w:val="a0"/>
    <w:uiPriority w:val="99"/>
    <w:rsid w:val="000F474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D2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24F06"/>
  </w:style>
  <w:style w:type="paragraph" w:styleId="a7">
    <w:name w:val="footer"/>
    <w:basedOn w:val="a"/>
    <w:link w:val="a8"/>
    <w:uiPriority w:val="99"/>
    <w:rsid w:val="00D2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4F06"/>
  </w:style>
  <w:style w:type="paragraph" w:customStyle="1" w:styleId="21">
    <w:name w:val="Основной текст 21"/>
    <w:basedOn w:val="a"/>
    <w:uiPriority w:val="99"/>
    <w:rsid w:val="009A4A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75EA4CE40AAC03F2CD7C53D9635AE2711C842833322EA40AF3A170FBFB4CC16BFD6A16F4F3295191ABBD2D5F610162CAFBA5C7304D14l2TBN" TargetMode="External"/><Relationship Id="rId13" Type="http://schemas.openxmlformats.org/officeDocument/2006/relationships/hyperlink" Target="consultantplus://offline/ref=353075EA4CE40AAC03F2CD7C53D9635AE27F15852C37322EA40AF3A170FBFB4CC16BFD6E1FF4F6220DCBBBB964086E1D61D5E4A6D930l4T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075EA4CE40AAC03F2CD7C53D9635AE27F15852C37322EA40AF3A170FBFB4CC16BFD6817F0F5220DCBBBB964086E1D61D5E4A6D930l4TCN" TargetMode="External"/><Relationship Id="rId12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44B9B20171D311969270E8E68E063600BBD4AD2EE1E119CB225D3A0AC32D3D8DBE55447EDE5A42CFB6DE2939074D424089D0883B93C6316BB612E2oDG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44B9B20171D311969270E8E68E063600BBD4AD2DE9E61FCB265D3A0AC32D3D8DBE55447EDE5A42CFB6DE2939074D424089D0883B93C6316BB612E2oD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44B9B20171D311969270E8E68E063600BBD4AD2DE2E71AC2225D3A0AC32D3D8DBE55447EDE5A42CFB6DE2939074D424089D0883B93C6316BB612E2oDG2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3275</Words>
  <Characters>18671</Characters>
  <Application>Microsoft Office Word</Application>
  <DocSecurity>0</DocSecurity>
  <Lines>155</Lines>
  <Paragraphs>43</Paragraphs>
  <ScaleCrop>false</ScaleCrop>
  <Company>1</Company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2021-11-30T08:22:00Z</cp:lastPrinted>
  <dcterms:created xsi:type="dcterms:W3CDTF">2021-12-20T06:39:00Z</dcterms:created>
  <dcterms:modified xsi:type="dcterms:W3CDTF">2021-12-20T06:39:00Z</dcterms:modified>
</cp:coreProperties>
</file>