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35" w:rsidRPr="00B53E21" w:rsidRDefault="00A27F35" w:rsidP="00CE5AFA">
      <w:pPr>
        <w:tabs>
          <w:tab w:val="left" w:pos="9071"/>
        </w:tabs>
        <w:ind w:right="-1" w:firstLine="709"/>
        <w:jc w:val="center"/>
        <w:rPr>
          <w:rFonts w:ascii="Times New Roman" w:hAnsi="Times New Roman" w:cs="Times New Roman"/>
          <w:sz w:val="36"/>
          <w:szCs w:val="36"/>
        </w:rPr>
      </w:pPr>
      <w:r w:rsidRPr="00B53E21">
        <w:rPr>
          <w:rFonts w:ascii="Times New Roman" w:hAnsi="Times New Roman" w:cs="Times New Roman"/>
          <w:sz w:val="36"/>
          <w:szCs w:val="36"/>
        </w:rPr>
        <w:t>Администрация городского округа город Бор</w:t>
      </w:r>
    </w:p>
    <w:p w:rsidR="00A27F35" w:rsidRDefault="00A27F35" w:rsidP="00CE5AFA">
      <w:pPr>
        <w:tabs>
          <w:tab w:val="left" w:pos="9071"/>
        </w:tabs>
        <w:ind w:right="-1" w:firstLine="709"/>
        <w:jc w:val="center"/>
        <w:rPr>
          <w:rFonts w:ascii="Times New Roman" w:hAnsi="Times New Roman" w:cs="Times New Roman"/>
          <w:sz w:val="36"/>
          <w:szCs w:val="36"/>
        </w:rPr>
      </w:pPr>
      <w:r w:rsidRPr="00B53E21">
        <w:rPr>
          <w:rFonts w:ascii="Times New Roman" w:hAnsi="Times New Roman" w:cs="Times New Roman"/>
          <w:sz w:val="36"/>
          <w:szCs w:val="36"/>
        </w:rPr>
        <w:t>Нижегородской области</w:t>
      </w:r>
    </w:p>
    <w:p w:rsidR="00A27F35" w:rsidRPr="00CE5AFA" w:rsidRDefault="00A27F35" w:rsidP="00CE5AFA">
      <w:pPr>
        <w:tabs>
          <w:tab w:val="left" w:pos="9071"/>
        </w:tabs>
        <w:ind w:right="-1" w:firstLine="709"/>
        <w:jc w:val="center"/>
        <w:rPr>
          <w:rFonts w:ascii="Times New Roman" w:hAnsi="Times New Roman" w:cs="Times New Roman"/>
          <w:sz w:val="20"/>
          <w:szCs w:val="20"/>
        </w:rPr>
      </w:pPr>
    </w:p>
    <w:p w:rsidR="00A27F35" w:rsidRPr="00CE5AFA" w:rsidRDefault="00A27F35" w:rsidP="002C0D9B">
      <w:pPr>
        <w:pStyle w:val="Heading"/>
        <w:spacing w:line="312" w:lineRule="auto"/>
        <w:ind w:firstLine="709"/>
        <w:jc w:val="center"/>
        <w:rPr>
          <w:rFonts w:ascii="Times New Roman" w:hAnsi="Times New Roman" w:cs="Times New Roman"/>
          <w:sz w:val="24"/>
          <w:szCs w:val="24"/>
        </w:rPr>
      </w:pPr>
      <w:r w:rsidRPr="00CE5AFA">
        <w:rPr>
          <w:rFonts w:ascii="Times New Roman" w:hAnsi="Times New Roman" w:cs="Times New Roman"/>
          <w:sz w:val="36"/>
          <w:szCs w:val="36"/>
        </w:rPr>
        <w:t>ПОСТАНОВЛЕНИЕ</w:t>
      </w:r>
    </w:p>
    <w:p w:rsidR="00A27F35" w:rsidRPr="00B53E21" w:rsidRDefault="00A27F35" w:rsidP="00CE5AFA">
      <w:pPr>
        <w:pStyle w:val="Heading"/>
        <w:spacing w:line="31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B53E21">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04.02.2021</w:t>
      </w:r>
      <w:r w:rsidRPr="00B53E2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B53E2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556</w:t>
      </w:r>
    </w:p>
    <w:p w:rsidR="00A27F35" w:rsidRDefault="00A27F35" w:rsidP="00940FE1">
      <w:pPr>
        <w:pStyle w:val="Heading"/>
        <w:spacing w:line="312" w:lineRule="auto"/>
        <w:ind w:firstLine="709"/>
        <w:jc w:val="both"/>
        <w:rPr>
          <w:rFonts w:ascii="Times New Roman" w:hAnsi="Times New Roman" w:cs="Times New Roman"/>
          <w:b w:val="0"/>
          <w:bCs w:val="0"/>
          <w:sz w:val="28"/>
          <w:szCs w:val="28"/>
        </w:rPr>
      </w:pPr>
    </w:p>
    <w:p w:rsidR="00A27F35" w:rsidRPr="00CE5AFA" w:rsidRDefault="00A27F35" w:rsidP="00CE5AFA">
      <w:pPr>
        <w:pStyle w:val="Heading"/>
        <w:ind w:firstLine="709"/>
        <w:jc w:val="center"/>
        <w:rPr>
          <w:rFonts w:ascii="Times New Roman" w:hAnsi="Times New Roman" w:cs="Times New Roman"/>
          <w:sz w:val="28"/>
          <w:szCs w:val="28"/>
        </w:rPr>
      </w:pPr>
      <w:r w:rsidRPr="00CE5AFA">
        <w:rPr>
          <w:rFonts w:ascii="Times New Roman" w:hAnsi="Times New Roman" w:cs="Times New Roman"/>
          <w:sz w:val="28"/>
          <w:szCs w:val="28"/>
        </w:rPr>
        <w:t>Об утверждении административного регламента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город Бор Нижегородской области»</w:t>
      </w:r>
    </w:p>
    <w:p w:rsidR="00A27F35" w:rsidRPr="00B53E21" w:rsidRDefault="002C0D9B" w:rsidP="00940FE1">
      <w:pPr>
        <w:pStyle w:val="Heading"/>
        <w:spacing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A27F35" w:rsidRPr="00CE5AFA" w:rsidRDefault="00A27F35" w:rsidP="00CE5AFA">
      <w:pPr>
        <w:pStyle w:val="Heading"/>
        <w:spacing w:line="360" w:lineRule="auto"/>
        <w:ind w:firstLine="709"/>
        <w:jc w:val="both"/>
        <w:rPr>
          <w:rFonts w:ascii="Times New Roman" w:hAnsi="Times New Roman" w:cs="Times New Roman"/>
          <w:b w:val="0"/>
          <w:bCs w:val="0"/>
          <w:sz w:val="28"/>
          <w:szCs w:val="28"/>
        </w:rPr>
      </w:pPr>
      <w:r w:rsidRPr="00CE5AFA">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A27F35" w:rsidRPr="00CE5AFA" w:rsidRDefault="00A27F35" w:rsidP="00CE5AFA">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E5AFA">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земельных участков</w:t>
      </w:r>
      <w:r w:rsidRPr="00CE5AFA">
        <w:rPr>
          <w:rFonts w:ascii="Times New Roman" w:hAnsi="Times New Roman" w:cs="Times New Roman"/>
          <w:sz w:val="28"/>
          <w:szCs w:val="28"/>
        </w:rPr>
        <w:t xml:space="preserve"> </w:t>
      </w:r>
      <w:r w:rsidRPr="00CE5AFA">
        <w:rPr>
          <w:rFonts w:ascii="Times New Roman" w:hAnsi="Times New Roman" w:cs="Times New Roman"/>
          <w:b w:val="0"/>
          <w:bCs w:val="0"/>
          <w:sz w:val="28"/>
          <w:szCs w:val="28"/>
        </w:rPr>
        <w:t>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 Бор Нижегородской области».</w:t>
      </w:r>
    </w:p>
    <w:p w:rsidR="00A27F35" w:rsidRPr="00CE5AFA" w:rsidRDefault="00A27F35" w:rsidP="00CE5AFA">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E5AFA">
        <w:rPr>
          <w:rFonts w:ascii="Times New Roman" w:hAnsi="Times New Roman" w:cs="Times New Roman"/>
          <w:b w:val="0"/>
          <w:bCs w:val="0"/>
          <w:sz w:val="28"/>
          <w:szCs w:val="28"/>
        </w:rPr>
        <w:t>Постановление администрации городского округа г</w:t>
      </w:r>
      <w:r>
        <w:rPr>
          <w:rFonts w:ascii="Times New Roman" w:hAnsi="Times New Roman" w:cs="Times New Roman"/>
          <w:b w:val="0"/>
          <w:bCs w:val="0"/>
          <w:sz w:val="28"/>
          <w:szCs w:val="28"/>
        </w:rPr>
        <w:t>ород</w:t>
      </w:r>
      <w:r w:rsidRPr="00CE5AFA">
        <w:rPr>
          <w:rFonts w:ascii="Times New Roman" w:hAnsi="Times New Roman" w:cs="Times New Roman"/>
          <w:b w:val="0"/>
          <w:bCs w:val="0"/>
          <w:sz w:val="28"/>
          <w:szCs w:val="28"/>
        </w:rPr>
        <w:t xml:space="preserve"> Бор Нижегородской области от 07.05.2013 № 2610 «Об утверждении административного регламента по предоставлению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постановление администрации городского округа г</w:t>
      </w:r>
      <w:r>
        <w:rPr>
          <w:rFonts w:ascii="Times New Roman" w:hAnsi="Times New Roman" w:cs="Times New Roman"/>
          <w:b w:val="0"/>
          <w:bCs w:val="0"/>
          <w:sz w:val="28"/>
          <w:szCs w:val="28"/>
        </w:rPr>
        <w:t>ород</w:t>
      </w:r>
      <w:r w:rsidRPr="00CE5AFA">
        <w:rPr>
          <w:rFonts w:ascii="Times New Roman" w:hAnsi="Times New Roman" w:cs="Times New Roman"/>
          <w:b w:val="0"/>
          <w:bCs w:val="0"/>
          <w:sz w:val="28"/>
          <w:szCs w:val="28"/>
        </w:rPr>
        <w:t xml:space="preserve"> Бор Нижегородской области от 15.04.2016 № 1755 «О внесении изменений в административный регламент по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утвержденный постановлением администрации городского </w:t>
      </w:r>
      <w:r w:rsidRPr="00CE5AFA">
        <w:rPr>
          <w:rFonts w:ascii="Times New Roman" w:hAnsi="Times New Roman" w:cs="Times New Roman"/>
          <w:b w:val="0"/>
          <w:bCs w:val="0"/>
          <w:sz w:val="28"/>
          <w:szCs w:val="28"/>
        </w:rPr>
        <w:lastRenderedPageBreak/>
        <w:t xml:space="preserve">округа г. Бор от 07.05.2013 № 2610», пункты 10, 10.1 – 10.3 постановления администрации городского округа г.  Бор от 17.10.2016 № 4853 «О внесении изменений в некоторые административные регламенты, утвержденные постановлениями администрации городского округа г. Бор», отменить. </w:t>
      </w:r>
    </w:p>
    <w:p w:rsidR="00A27F35" w:rsidRPr="00CE5AFA" w:rsidRDefault="00A27F35" w:rsidP="00CE5AFA">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E5AFA">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CE5AFA">
          <w:rPr>
            <w:rStyle w:val="a3"/>
            <w:rFonts w:ascii="Times New Roman" w:hAnsi="Times New Roman" w:cs="Times New Roman"/>
            <w:b w:val="0"/>
            <w:bCs w:val="0"/>
            <w:sz w:val="28"/>
            <w:szCs w:val="28"/>
            <w:lang w:val="en-US"/>
          </w:rPr>
          <w:t>www</w:t>
        </w:r>
        <w:r w:rsidRPr="00CE5AFA">
          <w:rPr>
            <w:rStyle w:val="a3"/>
            <w:rFonts w:ascii="Times New Roman" w:hAnsi="Times New Roman" w:cs="Times New Roman"/>
            <w:b w:val="0"/>
            <w:bCs w:val="0"/>
            <w:sz w:val="28"/>
            <w:szCs w:val="28"/>
          </w:rPr>
          <w:t>.</w:t>
        </w:r>
        <w:r w:rsidRPr="00CE5AFA">
          <w:rPr>
            <w:rStyle w:val="a3"/>
            <w:rFonts w:ascii="Times New Roman" w:hAnsi="Times New Roman" w:cs="Times New Roman"/>
            <w:b w:val="0"/>
            <w:bCs w:val="0"/>
            <w:sz w:val="28"/>
            <w:szCs w:val="28"/>
            <w:lang w:val="en-US"/>
          </w:rPr>
          <w:t>borcity</w:t>
        </w:r>
        <w:r w:rsidRPr="00CE5AFA">
          <w:rPr>
            <w:rStyle w:val="a3"/>
            <w:rFonts w:ascii="Times New Roman" w:hAnsi="Times New Roman" w:cs="Times New Roman"/>
            <w:b w:val="0"/>
            <w:bCs w:val="0"/>
            <w:sz w:val="28"/>
            <w:szCs w:val="28"/>
          </w:rPr>
          <w:t>.</w:t>
        </w:r>
        <w:r w:rsidRPr="00CE5AFA">
          <w:rPr>
            <w:rStyle w:val="a3"/>
            <w:rFonts w:ascii="Times New Roman" w:hAnsi="Times New Roman" w:cs="Times New Roman"/>
            <w:b w:val="0"/>
            <w:bCs w:val="0"/>
            <w:sz w:val="28"/>
            <w:szCs w:val="28"/>
            <w:lang w:val="en-US"/>
          </w:rPr>
          <w:t>ru</w:t>
        </w:r>
      </w:hyperlink>
      <w:r w:rsidRPr="00CE5AFA">
        <w:rPr>
          <w:rFonts w:ascii="Times New Roman" w:hAnsi="Times New Roman" w:cs="Times New Roman"/>
          <w:sz w:val="28"/>
          <w:szCs w:val="28"/>
        </w:rPr>
        <w:t xml:space="preserve"> </w:t>
      </w:r>
      <w:r w:rsidRPr="00CE5AFA">
        <w:rPr>
          <w:rFonts w:ascii="Times New Roman" w:hAnsi="Times New Roman" w:cs="Times New Roman"/>
          <w:b w:val="0"/>
          <w:bCs w:val="0"/>
          <w:sz w:val="28"/>
          <w:szCs w:val="28"/>
        </w:rPr>
        <w:t>и опубликование в газете "БОР сегодня".</w:t>
      </w:r>
    </w:p>
    <w:p w:rsidR="00A27F35" w:rsidRPr="00CE5AFA" w:rsidRDefault="00A27F35" w:rsidP="00CE5AFA">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E5AFA">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A27F35" w:rsidRPr="00CE5AFA" w:rsidRDefault="00A27F35" w:rsidP="00CE5AFA">
      <w:pPr>
        <w:pStyle w:val="Heading"/>
        <w:spacing w:line="360" w:lineRule="auto"/>
        <w:ind w:firstLine="709"/>
        <w:jc w:val="both"/>
        <w:rPr>
          <w:rFonts w:ascii="Times New Roman" w:hAnsi="Times New Roman" w:cs="Times New Roman"/>
          <w:b w:val="0"/>
          <w:bCs w:val="0"/>
          <w:sz w:val="28"/>
          <w:szCs w:val="28"/>
        </w:rPr>
      </w:pPr>
    </w:p>
    <w:p w:rsidR="00A27F35" w:rsidRPr="00CE5AFA" w:rsidRDefault="00A27F35" w:rsidP="00CE5AFA">
      <w:pPr>
        <w:pStyle w:val="Heading"/>
        <w:spacing w:line="360" w:lineRule="auto"/>
        <w:ind w:firstLine="709"/>
        <w:jc w:val="both"/>
        <w:rPr>
          <w:rFonts w:ascii="Times New Roman" w:hAnsi="Times New Roman" w:cs="Times New Roman"/>
          <w:b w:val="0"/>
          <w:bCs w:val="0"/>
          <w:sz w:val="28"/>
          <w:szCs w:val="28"/>
        </w:rPr>
      </w:pPr>
    </w:p>
    <w:p w:rsidR="00A27F35" w:rsidRPr="00B53E21" w:rsidRDefault="00A27F35" w:rsidP="00CE5AFA">
      <w:pPr>
        <w:pStyle w:val="Heading"/>
        <w:spacing w:line="312" w:lineRule="auto"/>
        <w:rPr>
          <w:rFonts w:ascii="Times New Roman" w:hAnsi="Times New Roman" w:cs="Times New Roman"/>
          <w:b w:val="0"/>
          <w:bCs w:val="0"/>
          <w:sz w:val="28"/>
          <w:szCs w:val="28"/>
        </w:rPr>
      </w:pPr>
      <w:r w:rsidRPr="00B53E21">
        <w:rPr>
          <w:rFonts w:ascii="Times New Roman" w:hAnsi="Times New Roman" w:cs="Times New Roman"/>
          <w:b w:val="0"/>
          <w:bCs w:val="0"/>
          <w:sz w:val="28"/>
          <w:szCs w:val="28"/>
        </w:rPr>
        <w:t xml:space="preserve">Глава </w:t>
      </w:r>
      <w:r>
        <w:rPr>
          <w:rFonts w:ascii="Times New Roman" w:hAnsi="Times New Roman" w:cs="Times New Roman"/>
          <w:b w:val="0"/>
          <w:bCs w:val="0"/>
          <w:sz w:val="28"/>
          <w:szCs w:val="28"/>
        </w:rPr>
        <w:t>местного самоуправления                                                       А.В. Боровский</w:t>
      </w:r>
    </w:p>
    <w:p w:rsidR="00A27F35" w:rsidRPr="00B53E21" w:rsidRDefault="00A27F35" w:rsidP="00940FE1">
      <w:pPr>
        <w:spacing w:line="312" w:lineRule="auto"/>
        <w:ind w:firstLine="709"/>
      </w:pPr>
    </w:p>
    <w:p w:rsidR="00A27F35" w:rsidRPr="00B53E21" w:rsidRDefault="00A27F35" w:rsidP="00940FE1">
      <w:pPr>
        <w:spacing w:line="312" w:lineRule="auto"/>
        <w:ind w:firstLine="709"/>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Default="00A27F35" w:rsidP="00940FE1">
      <w:pPr>
        <w:spacing w:line="312" w:lineRule="auto"/>
        <w:rPr>
          <w:rFonts w:ascii="Times New Roman" w:hAnsi="Times New Roman" w:cs="Times New Roman"/>
        </w:rPr>
      </w:pPr>
    </w:p>
    <w:p w:rsidR="00A27F35" w:rsidRDefault="00A27F35" w:rsidP="00940FE1">
      <w:pPr>
        <w:spacing w:line="312" w:lineRule="auto"/>
        <w:rPr>
          <w:rFonts w:ascii="Times New Roman" w:hAnsi="Times New Roman" w:cs="Times New Roman"/>
        </w:rPr>
      </w:pPr>
    </w:p>
    <w:p w:rsidR="00A27F35" w:rsidRDefault="00A27F35" w:rsidP="00940FE1">
      <w:pPr>
        <w:spacing w:line="312" w:lineRule="auto"/>
        <w:rPr>
          <w:rFonts w:ascii="Times New Roman" w:hAnsi="Times New Roman" w:cs="Times New Roman"/>
        </w:rPr>
      </w:pPr>
    </w:p>
    <w:p w:rsidR="00A27F35" w:rsidRDefault="00A27F35" w:rsidP="00940FE1">
      <w:pPr>
        <w:spacing w:line="312" w:lineRule="auto"/>
        <w:rPr>
          <w:rFonts w:ascii="Times New Roman" w:hAnsi="Times New Roman" w:cs="Times New Roman"/>
        </w:rPr>
      </w:pPr>
    </w:p>
    <w:p w:rsidR="00A27F35" w:rsidRDefault="00A27F35" w:rsidP="00940FE1">
      <w:pPr>
        <w:spacing w:line="312" w:lineRule="auto"/>
        <w:rPr>
          <w:rFonts w:ascii="Times New Roman" w:hAnsi="Times New Roman" w:cs="Times New Roman"/>
        </w:rPr>
      </w:pPr>
    </w:p>
    <w:p w:rsidR="00A27F35" w:rsidRPr="00B53E21" w:rsidRDefault="00A27F35" w:rsidP="00940FE1">
      <w:pPr>
        <w:spacing w:line="312" w:lineRule="auto"/>
        <w:rPr>
          <w:rFonts w:ascii="Times New Roman" w:hAnsi="Times New Roman" w:cs="Times New Roman"/>
        </w:rPr>
      </w:pPr>
    </w:p>
    <w:p w:rsidR="00A27F35" w:rsidRPr="00CE5AFA" w:rsidRDefault="00A27F35" w:rsidP="00CE5AFA">
      <w:pPr>
        <w:rPr>
          <w:rFonts w:ascii="Times New Roman" w:hAnsi="Times New Roman" w:cs="Times New Roman"/>
          <w:sz w:val="24"/>
          <w:szCs w:val="24"/>
        </w:rPr>
      </w:pPr>
      <w:r w:rsidRPr="00CE5AFA">
        <w:rPr>
          <w:rFonts w:ascii="Times New Roman" w:hAnsi="Times New Roman" w:cs="Times New Roman"/>
          <w:sz w:val="24"/>
          <w:szCs w:val="24"/>
        </w:rPr>
        <w:t>Манина Н.В.</w:t>
      </w:r>
      <w:r>
        <w:rPr>
          <w:rFonts w:ascii="Times New Roman" w:hAnsi="Times New Roman" w:cs="Times New Roman"/>
          <w:sz w:val="24"/>
          <w:szCs w:val="24"/>
        </w:rPr>
        <w:t>,</w:t>
      </w:r>
      <w:r w:rsidRPr="00CE5AFA">
        <w:rPr>
          <w:rFonts w:ascii="Times New Roman" w:hAnsi="Times New Roman" w:cs="Times New Roman"/>
          <w:sz w:val="24"/>
          <w:szCs w:val="24"/>
        </w:rPr>
        <w:t xml:space="preserve"> 9-13-88</w:t>
      </w:r>
    </w:p>
    <w:p w:rsidR="00A27F35" w:rsidRPr="00CE5AFA" w:rsidRDefault="00A27F35" w:rsidP="00CE5AFA">
      <w:pPr>
        <w:rPr>
          <w:rFonts w:ascii="Times New Roman" w:hAnsi="Times New Roman" w:cs="Times New Roman"/>
          <w:sz w:val="24"/>
          <w:szCs w:val="24"/>
        </w:rPr>
      </w:pPr>
      <w:r w:rsidRPr="00CE5AFA">
        <w:rPr>
          <w:rFonts w:ascii="Times New Roman" w:hAnsi="Times New Roman" w:cs="Times New Roman"/>
          <w:sz w:val="24"/>
          <w:szCs w:val="24"/>
        </w:rPr>
        <w:t>Стукалина Ю.Ю.</w:t>
      </w:r>
      <w:r>
        <w:rPr>
          <w:rFonts w:ascii="Times New Roman" w:hAnsi="Times New Roman" w:cs="Times New Roman"/>
          <w:sz w:val="24"/>
          <w:szCs w:val="24"/>
        </w:rPr>
        <w:t>,</w:t>
      </w:r>
      <w:r w:rsidRPr="00CE5AFA">
        <w:rPr>
          <w:rFonts w:ascii="Times New Roman" w:hAnsi="Times New Roman" w:cs="Times New Roman"/>
          <w:sz w:val="24"/>
          <w:szCs w:val="24"/>
        </w:rPr>
        <w:t>3-71-32</w:t>
      </w:r>
    </w:p>
    <w:p w:rsidR="002C0D9B" w:rsidRDefault="002C0D9B" w:rsidP="00CE5AFA">
      <w:pPr>
        <w:ind w:firstLine="709"/>
        <w:jc w:val="right"/>
        <w:rPr>
          <w:rFonts w:ascii="Times New Roman" w:hAnsi="Times New Roman" w:cs="Times New Roman"/>
          <w:sz w:val="28"/>
          <w:szCs w:val="28"/>
        </w:rPr>
      </w:pPr>
    </w:p>
    <w:p w:rsidR="002C0D9B" w:rsidRDefault="002C0D9B" w:rsidP="00CE5AFA">
      <w:pPr>
        <w:ind w:firstLine="709"/>
        <w:jc w:val="right"/>
        <w:rPr>
          <w:rFonts w:ascii="Times New Roman" w:hAnsi="Times New Roman" w:cs="Times New Roman"/>
          <w:sz w:val="28"/>
          <w:szCs w:val="28"/>
        </w:rPr>
      </w:pPr>
    </w:p>
    <w:p w:rsidR="002C0D9B" w:rsidRDefault="002C0D9B" w:rsidP="00CE5AFA">
      <w:pPr>
        <w:ind w:firstLine="709"/>
        <w:jc w:val="right"/>
        <w:rPr>
          <w:rFonts w:ascii="Times New Roman" w:hAnsi="Times New Roman" w:cs="Times New Roman"/>
          <w:sz w:val="28"/>
          <w:szCs w:val="28"/>
        </w:rPr>
      </w:pPr>
    </w:p>
    <w:p w:rsidR="002C0D9B" w:rsidRDefault="002C0D9B" w:rsidP="00CE5AFA">
      <w:pPr>
        <w:ind w:firstLine="709"/>
        <w:jc w:val="right"/>
        <w:rPr>
          <w:rFonts w:ascii="Times New Roman" w:hAnsi="Times New Roman" w:cs="Times New Roman"/>
          <w:sz w:val="28"/>
          <w:szCs w:val="28"/>
        </w:rPr>
      </w:pPr>
    </w:p>
    <w:p w:rsidR="002C0D9B" w:rsidRDefault="002C0D9B" w:rsidP="00CE5AFA">
      <w:pPr>
        <w:ind w:firstLine="709"/>
        <w:jc w:val="right"/>
        <w:rPr>
          <w:rFonts w:ascii="Times New Roman" w:hAnsi="Times New Roman" w:cs="Times New Roman"/>
          <w:sz w:val="28"/>
          <w:szCs w:val="28"/>
        </w:rPr>
      </w:pPr>
    </w:p>
    <w:p w:rsidR="00A27F35" w:rsidRPr="00B53E21" w:rsidRDefault="00A27F35" w:rsidP="00CE5AFA">
      <w:pPr>
        <w:ind w:firstLine="709"/>
        <w:jc w:val="right"/>
        <w:rPr>
          <w:rFonts w:ascii="Times New Roman" w:hAnsi="Times New Roman" w:cs="Times New Roman"/>
          <w:sz w:val="28"/>
          <w:szCs w:val="28"/>
        </w:rPr>
      </w:pPr>
      <w:r w:rsidRPr="00B53E21">
        <w:rPr>
          <w:rFonts w:ascii="Times New Roman" w:hAnsi="Times New Roman" w:cs="Times New Roman"/>
          <w:sz w:val="28"/>
          <w:szCs w:val="28"/>
        </w:rPr>
        <w:lastRenderedPageBreak/>
        <w:t>Утвержден</w:t>
      </w:r>
    </w:p>
    <w:p w:rsidR="00A27F35" w:rsidRPr="00B53E21" w:rsidRDefault="00A27F35" w:rsidP="00CE5AFA">
      <w:pPr>
        <w:ind w:firstLine="709"/>
        <w:jc w:val="right"/>
        <w:rPr>
          <w:rFonts w:ascii="Times New Roman" w:hAnsi="Times New Roman" w:cs="Times New Roman"/>
          <w:sz w:val="28"/>
          <w:szCs w:val="28"/>
        </w:rPr>
      </w:pPr>
      <w:r w:rsidRPr="00B53E21">
        <w:rPr>
          <w:rFonts w:ascii="Times New Roman" w:hAnsi="Times New Roman" w:cs="Times New Roman"/>
          <w:sz w:val="28"/>
          <w:szCs w:val="28"/>
        </w:rPr>
        <w:t xml:space="preserve">постановлением администрации </w:t>
      </w:r>
    </w:p>
    <w:p w:rsidR="00A27F35" w:rsidRPr="00B53E21" w:rsidRDefault="00A27F35" w:rsidP="00CE5AFA">
      <w:pPr>
        <w:ind w:firstLine="709"/>
        <w:jc w:val="right"/>
        <w:rPr>
          <w:rFonts w:ascii="Times New Roman" w:hAnsi="Times New Roman" w:cs="Times New Roman"/>
          <w:sz w:val="28"/>
          <w:szCs w:val="28"/>
        </w:rPr>
      </w:pPr>
      <w:r w:rsidRPr="00B53E21">
        <w:rPr>
          <w:rFonts w:ascii="Times New Roman" w:hAnsi="Times New Roman" w:cs="Times New Roman"/>
          <w:sz w:val="28"/>
          <w:szCs w:val="28"/>
        </w:rPr>
        <w:t xml:space="preserve">городского округа г. Бор </w:t>
      </w:r>
    </w:p>
    <w:p w:rsidR="00A27F35" w:rsidRPr="00B53E21" w:rsidRDefault="00A27F35" w:rsidP="00CE5AFA">
      <w:pPr>
        <w:ind w:firstLine="709"/>
        <w:jc w:val="right"/>
        <w:rPr>
          <w:rFonts w:ascii="Times New Roman" w:hAnsi="Times New Roman" w:cs="Times New Roman"/>
          <w:sz w:val="28"/>
          <w:szCs w:val="28"/>
        </w:rPr>
      </w:pPr>
      <w:r w:rsidRPr="00B53E21">
        <w:rPr>
          <w:rFonts w:ascii="Times New Roman" w:hAnsi="Times New Roman" w:cs="Times New Roman"/>
          <w:sz w:val="28"/>
          <w:szCs w:val="28"/>
        </w:rPr>
        <w:t xml:space="preserve">от </w:t>
      </w:r>
      <w:r>
        <w:rPr>
          <w:rFonts w:ascii="Times New Roman" w:hAnsi="Times New Roman" w:cs="Times New Roman"/>
          <w:sz w:val="28"/>
          <w:szCs w:val="28"/>
        </w:rPr>
        <w:t xml:space="preserve"> 04.02.2021 </w:t>
      </w:r>
      <w:r w:rsidRPr="00B53E21">
        <w:rPr>
          <w:rFonts w:ascii="Times New Roman" w:hAnsi="Times New Roman" w:cs="Times New Roman"/>
          <w:sz w:val="28"/>
          <w:szCs w:val="28"/>
        </w:rPr>
        <w:t xml:space="preserve"> №</w:t>
      </w:r>
      <w:r>
        <w:rPr>
          <w:rFonts w:ascii="Times New Roman" w:hAnsi="Times New Roman" w:cs="Times New Roman"/>
          <w:sz w:val="28"/>
          <w:szCs w:val="28"/>
        </w:rPr>
        <w:t xml:space="preserve"> 556</w:t>
      </w:r>
    </w:p>
    <w:p w:rsidR="00A27F35" w:rsidRPr="00B53E21" w:rsidRDefault="00A27F35" w:rsidP="00940FE1">
      <w:pPr>
        <w:spacing w:line="312" w:lineRule="auto"/>
        <w:ind w:firstLine="709"/>
        <w:jc w:val="right"/>
        <w:rPr>
          <w:rFonts w:ascii="Times New Roman" w:hAnsi="Times New Roman" w:cs="Times New Roman"/>
          <w:sz w:val="28"/>
          <w:szCs w:val="28"/>
        </w:rPr>
      </w:pPr>
    </w:p>
    <w:p w:rsidR="00A27F35" w:rsidRPr="00CC795C" w:rsidRDefault="00A27F35" w:rsidP="00CE5AFA">
      <w:pPr>
        <w:jc w:val="center"/>
        <w:rPr>
          <w:rFonts w:ascii="Times New Roman" w:hAnsi="Times New Roman" w:cs="Times New Roman"/>
          <w:b/>
          <w:bCs/>
          <w:sz w:val="28"/>
          <w:szCs w:val="28"/>
        </w:rPr>
      </w:pPr>
      <w:r w:rsidRPr="00CC795C">
        <w:rPr>
          <w:rFonts w:ascii="Times New Roman" w:hAnsi="Times New Roman" w:cs="Times New Roman"/>
          <w:b/>
          <w:bCs/>
          <w:sz w:val="28"/>
          <w:szCs w:val="28"/>
        </w:rPr>
        <w:t>Административный регламент предоставления муниципальной услуги</w:t>
      </w:r>
    </w:p>
    <w:p w:rsidR="00A27F35" w:rsidRPr="00CC795C" w:rsidRDefault="00A27F35" w:rsidP="00CE5AFA">
      <w:pPr>
        <w:jc w:val="center"/>
        <w:rPr>
          <w:rFonts w:ascii="Times New Roman" w:hAnsi="Times New Roman" w:cs="Times New Roman"/>
          <w:b/>
          <w:bCs/>
          <w:sz w:val="28"/>
          <w:szCs w:val="28"/>
        </w:rPr>
      </w:pPr>
      <w:r w:rsidRPr="00CC795C">
        <w:rPr>
          <w:rFonts w:ascii="Times New Roman" w:hAnsi="Times New Roman" w:cs="Times New Roman"/>
          <w:b/>
          <w:bCs/>
          <w:sz w:val="28"/>
          <w:szCs w:val="28"/>
        </w:rPr>
        <w:t>«Принятие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 Бор Нижегородской области»</w:t>
      </w:r>
    </w:p>
    <w:p w:rsidR="00A27F35" w:rsidRPr="00892E1B" w:rsidRDefault="00A27F35" w:rsidP="00940FE1">
      <w:pPr>
        <w:spacing w:line="312" w:lineRule="auto"/>
        <w:jc w:val="center"/>
        <w:rPr>
          <w:rFonts w:ascii="Times New Roman" w:hAnsi="Times New Roman" w:cs="Times New Roman"/>
          <w:sz w:val="28"/>
          <w:szCs w:val="28"/>
        </w:rPr>
      </w:pPr>
      <w:r w:rsidRPr="00892E1B">
        <w:rPr>
          <w:rFonts w:ascii="Times New Roman" w:hAnsi="Times New Roman" w:cs="Times New Roman"/>
          <w:sz w:val="28"/>
          <w:szCs w:val="28"/>
        </w:rPr>
        <w:t>(далее - Регламент)</w:t>
      </w:r>
    </w:p>
    <w:p w:rsidR="00A27F35" w:rsidRPr="00A3554F" w:rsidRDefault="00A27F35" w:rsidP="00940FE1">
      <w:pPr>
        <w:pStyle w:val="a4"/>
        <w:spacing w:line="312" w:lineRule="auto"/>
        <w:ind w:left="0"/>
        <w:jc w:val="center"/>
        <w:rPr>
          <w:rFonts w:ascii="Times New Roman" w:hAnsi="Times New Roman" w:cs="Times New Roman"/>
          <w:sz w:val="24"/>
          <w:szCs w:val="24"/>
        </w:rPr>
      </w:pPr>
      <w:r w:rsidRPr="00A3554F">
        <w:rPr>
          <w:rFonts w:ascii="Times New Roman" w:hAnsi="Times New Roman" w:cs="Times New Roman"/>
          <w:sz w:val="24"/>
          <w:szCs w:val="24"/>
        </w:rPr>
        <w:t>1.Общие положения</w:t>
      </w:r>
    </w:p>
    <w:p w:rsidR="00A27F35" w:rsidRPr="00A3554F" w:rsidRDefault="00A27F35" w:rsidP="00940FE1">
      <w:pPr>
        <w:pStyle w:val="a4"/>
        <w:numPr>
          <w:ilvl w:val="1"/>
          <w:numId w:val="2"/>
        </w:numPr>
        <w:spacing w:line="312" w:lineRule="auto"/>
        <w:ind w:left="0" w:firstLine="0"/>
        <w:jc w:val="center"/>
        <w:rPr>
          <w:rFonts w:ascii="Times New Roman" w:hAnsi="Times New Roman" w:cs="Times New Roman"/>
          <w:sz w:val="24"/>
          <w:szCs w:val="24"/>
        </w:rPr>
      </w:pPr>
      <w:r w:rsidRPr="00A3554F">
        <w:rPr>
          <w:rFonts w:ascii="Times New Roman" w:hAnsi="Times New Roman" w:cs="Times New Roman"/>
          <w:sz w:val="24"/>
          <w:szCs w:val="24"/>
        </w:rPr>
        <w:t>Предмет регулирования регламента</w:t>
      </w:r>
    </w:p>
    <w:p w:rsidR="00A27F35" w:rsidRPr="00A3554F" w:rsidRDefault="00A27F35" w:rsidP="00A3554F">
      <w:pPr>
        <w:pStyle w:val="a4"/>
        <w:numPr>
          <w:ilvl w:val="2"/>
          <w:numId w:val="2"/>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Настоящий регламент разработан в целях повышения качества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 Бор Нижегородской области» (далее - муниципальная услуга) и доступности получения результатов.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 Бор Нижегородской области (далее - администрация) полномочий по предоставлению муниципальной услуги, а также формы и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27F35" w:rsidRPr="00A3554F" w:rsidRDefault="00A27F35" w:rsidP="00A3554F">
      <w:pPr>
        <w:pStyle w:val="a4"/>
        <w:numPr>
          <w:ilvl w:val="1"/>
          <w:numId w:val="2"/>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Круг заявителей</w:t>
      </w:r>
    </w:p>
    <w:p w:rsidR="00A27F35" w:rsidRPr="00A3554F" w:rsidRDefault="00A27F35" w:rsidP="00A3554F">
      <w:pPr>
        <w:pStyle w:val="a4"/>
        <w:numPr>
          <w:ilvl w:val="2"/>
          <w:numId w:val="2"/>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rPr>
        <w:t>Получателями муниципальной услуги (далее – заявитель) являются</w:t>
      </w:r>
      <w:bookmarkStart w:id="0" w:name="Par0"/>
      <w:bookmarkEnd w:id="0"/>
      <w:r w:rsidRPr="00A3554F">
        <w:rPr>
          <w:rFonts w:ascii="Times New Roman" w:hAnsi="Times New Roman" w:cs="Times New Roman"/>
          <w:sz w:val="24"/>
          <w:szCs w:val="24"/>
        </w:rPr>
        <w:t xml:space="preserve"> м</w:t>
      </w:r>
      <w:r w:rsidRPr="00A3554F">
        <w:rPr>
          <w:rFonts w:ascii="Times New Roman" w:hAnsi="Times New Roman" w:cs="Times New Roman"/>
          <w:sz w:val="24"/>
          <w:szCs w:val="24"/>
          <w:lang w:eastAsia="en-US"/>
        </w:rPr>
        <w:t>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w:t>
      </w:r>
    </w:p>
    <w:p w:rsidR="00A27F35" w:rsidRPr="00A3554F" w:rsidRDefault="00A27F35" w:rsidP="00A3554F">
      <w:pPr>
        <w:adjustRightInd w:val="0"/>
        <w:ind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1.2.2 Под постоянным проживанием понимается наличие постоянной регистрации по месту жительства родителей, единственного родителя (членов многодетной семьи), имеющих право на предоставление земельного участка в собственность бесплатно на территории Нижегородской области.</w:t>
      </w:r>
    </w:p>
    <w:p w:rsidR="00A27F35" w:rsidRPr="00A3554F" w:rsidRDefault="00A27F35" w:rsidP="00A3554F">
      <w:pPr>
        <w:adjustRightInd w:val="0"/>
        <w:ind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 xml:space="preserve">1.2.3 Земельные участки для индивидуального жилищного строительства предоставляются многодетным семьям, все члены которой состоят на учете граждан в качестве нуждающихся в жилых помещениях по договорам социального найма. </w:t>
      </w:r>
    </w:p>
    <w:p w:rsidR="00A27F35" w:rsidRPr="00A3554F" w:rsidRDefault="00A27F35" w:rsidP="00A3554F">
      <w:pPr>
        <w:adjustRightInd w:val="0"/>
        <w:ind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 xml:space="preserve">Исключение составляют многодетные семьи, имеющие в собственности родителей, единственного родителя многодетной семьи индивидуальный жилой дом, расположенный на земельном участке, находящимся в государственной собственности, либо на земельном участке, государственная собственность на который не разграничена. Многодетная семья вправе обратиться в орган, указанный в части 3 статьи 3 Закона, по месту нахождения земельного участка с заявлением о передаче ей данного земельного участка в собственность бесплатно.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lang w:eastAsia="en-US"/>
        </w:rPr>
        <w:t xml:space="preserve">1.2.4  </w:t>
      </w:r>
      <w:r w:rsidRPr="00A3554F">
        <w:rPr>
          <w:rFonts w:ascii="Times New Roman" w:hAnsi="Times New Roman" w:cs="Times New Roman"/>
          <w:sz w:val="24"/>
          <w:szCs w:val="24"/>
        </w:rPr>
        <w:t>В составе многодетной семьи учитываются:</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дети, в том числе усыновленные, пасынки, падчерицы, не достигшие возраста 18 лет;</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дети, обучающиеся по очной форме обучения в организациях, осуществляющих образовательную деятельность, до достижения ими возраста 23 лет;</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дети-инвалиды без ограничения возраста.</w:t>
      </w:r>
    </w:p>
    <w:p w:rsidR="00A27F35" w:rsidRPr="00A3554F" w:rsidRDefault="00A27F35" w:rsidP="00A3554F">
      <w:pPr>
        <w:adjustRightInd w:val="0"/>
        <w:ind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 xml:space="preserve">1.2.5 От имени многодетной семьи, с заявлением на предоставление муниципальной услуги могут обратиться один из родителей многодетной семьи либо представитель по доверенности, выданной в соответствии с действующим законодательством. </w:t>
      </w:r>
    </w:p>
    <w:p w:rsidR="00A27F35" w:rsidRPr="00A3554F" w:rsidRDefault="00A27F35" w:rsidP="00A3554F">
      <w:pPr>
        <w:pStyle w:val="a4"/>
        <w:numPr>
          <w:ilvl w:val="1"/>
          <w:numId w:val="2"/>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 xml:space="preserve">Требования к порядку информирования о предоставлении </w:t>
      </w:r>
      <w:bookmarkStart w:id="1" w:name="_GoBack"/>
      <w:r w:rsidRPr="00A3554F">
        <w:rPr>
          <w:rFonts w:ascii="Times New Roman" w:hAnsi="Times New Roman" w:cs="Times New Roman"/>
          <w:b/>
          <w:bCs/>
          <w:sz w:val="24"/>
          <w:szCs w:val="24"/>
        </w:rPr>
        <w:t>муниципальной услуги</w:t>
      </w:r>
    </w:p>
    <w:bookmarkEnd w:id="1"/>
    <w:p w:rsidR="00A27F35" w:rsidRPr="00A3554F" w:rsidRDefault="00A27F35" w:rsidP="00A3554F">
      <w:pPr>
        <w:pStyle w:val="a4"/>
        <w:numPr>
          <w:ilvl w:val="2"/>
          <w:numId w:val="2"/>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27F35" w:rsidRPr="00A3554F" w:rsidRDefault="00A27F35" w:rsidP="00A3554F">
      <w:pPr>
        <w:pStyle w:val="a4"/>
        <w:numPr>
          <w:ilvl w:val="2"/>
          <w:numId w:val="2"/>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Информирование по вопросам предоставления муниципальной услуги осуществляется: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ГАУ «Многофункциональный центр предоставления государственных и муниципальных услуг городского округа г. Бор (далее – ГАУ «МФЦ»);</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путем публикации информационных материалов в средствах массовой информации;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путем размещения информации на официальном сайте органа местного самоуправления </w:t>
      </w:r>
      <w:hyperlink r:id="rId8" w:history="1">
        <w:r w:rsidRPr="00A3554F">
          <w:rPr>
            <w:rStyle w:val="a3"/>
            <w:rFonts w:ascii="Times New Roman" w:hAnsi="Times New Roman" w:cs="Times New Roman"/>
            <w:sz w:val="24"/>
            <w:szCs w:val="24"/>
            <w:lang w:val="en-US"/>
          </w:rPr>
          <w:t>www</w:t>
        </w:r>
        <w:r w:rsidRPr="00A3554F">
          <w:rPr>
            <w:rStyle w:val="a3"/>
            <w:rFonts w:ascii="Times New Roman" w:hAnsi="Times New Roman" w:cs="Times New Roman"/>
            <w:sz w:val="24"/>
            <w:szCs w:val="24"/>
          </w:rPr>
          <w:t>.</w:t>
        </w:r>
        <w:r w:rsidRPr="00A3554F">
          <w:rPr>
            <w:rStyle w:val="a3"/>
            <w:rFonts w:ascii="Times New Roman" w:hAnsi="Times New Roman" w:cs="Times New Roman"/>
            <w:sz w:val="24"/>
            <w:szCs w:val="24"/>
            <w:lang w:val="en-US"/>
          </w:rPr>
          <w:t>borcity</w:t>
        </w:r>
        <w:r w:rsidRPr="00A3554F">
          <w:rPr>
            <w:rStyle w:val="a3"/>
            <w:rFonts w:ascii="Times New Roman" w:hAnsi="Times New Roman" w:cs="Times New Roman"/>
            <w:sz w:val="24"/>
            <w:szCs w:val="24"/>
          </w:rPr>
          <w:t>.</w:t>
        </w:r>
        <w:r w:rsidRPr="00A3554F">
          <w:rPr>
            <w:rStyle w:val="a3"/>
            <w:rFonts w:ascii="Times New Roman" w:hAnsi="Times New Roman" w:cs="Times New Roman"/>
            <w:sz w:val="24"/>
            <w:szCs w:val="24"/>
            <w:lang w:val="en-US"/>
          </w:rPr>
          <w:t>ru</w:t>
        </w:r>
      </w:hyperlink>
      <w:r w:rsidRPr="00A3554F">
        <w:rPr>
          <w:rFonts w:ascii="Times New Roman" w:hAnsi="Times New Roman" w:cs="Times New Roman"/>
          <w:sz w:val="24"/>
          <w:szCs w:val="24"/>
        </w:rPr>
        <w:t xml:space="preserve"> (далее – официальный сайт) в сети «Интернет», при наличии технической возможности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посредством ответов на письменные обращения заявителей.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1.3.3 Информация предоставляется по следующим вопросам:</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перечень документов, необходимых и рекомендуемых для получения муниципальной услуги, источники их получения;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основания для отказа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иная информация, необходимая для обеспечения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изложить суть обращения в письменной форме;</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назначить другое удобное для заявителя время для консультации;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дать консультацию в трехдневный срок по контактному телефону, указанному заявителем.</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При подаче заявления в форме электронного документа указывается способ информирования, в том числе адрес электронной почты.</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A27F35" w:rsidRPr="00A3554F" w:rsidRDefault="00A27F35" w:rsidP="00A3554F">
      <w:pPr>
        <w:ind w:firstLine="709"/>
        <w:jc w:val="both"/>
        <w:rPr>
          <w:rFonts w:ascii="Times New Roman" w:hAnsi="Times New Roman" w:cs="Times New Roman"/>
          <w:sz w:val="24"/>
          <w:szCs w:val="24"/>
          <w:highlight w:val="yellow"/>
        </w:rPr>
      </w:pPr>
      <w:r w:rsidRPr="00A3554F">
        <w:rPr>
          <w:rFonts w:ascii="Times New Roman" w:hAnsi="Times New Roman" w:cs="Times New Roman"/>
          <w:sz w:val="24"/>
          <w:szCs w:val="24"/>
        </w:rPr>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директором Департамента в течении двух дней с момента направления специалистом письма (ответа) на подпись. Письмо (ответ) подлежит регистрации и в течении двух рабочих дней направляется заявителю.</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1.3.7 Письмо (ответ) на обращение заявителя по вопросам предоставления услуги направляется любым удобным для заявителя способом: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на почтовый адрес заявителя, указанный в обращении, простым почтовым отправлением;</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A27F35" w:rsidRPr="00A3554F" w:rsidRDefault="00A27F35" w:rsidP="00892E1B">
      <w:pPr>
        <w:pStyle w:val="a4"/>
        <w:numPr>
          <w:ilvl w:val="0"/>
          <w:numId w:val="2"/>
        </w:numPr>
        <w:ind w:firstLine="0"/>
        <w:jc w:val="both"/>
        <w:rPr>
          <w:rFonts w:ascii="Times New Roman" w:hAnsi="Times New Roman" w:cs="Times New Roman"/>
          <w:b/>
          <w:bCs/>
          <w:sz w:val="24"/>
          <w:szCs w:val="24"/>
        </w:rPr>
      </w:pPr>
      <w:r w:rsidRPr="00A3554F">
        <w:rPr>
          <w:rFonts w:ascii="Times New Roman" w:hAnsi="Times New Roman" w:cs="Times New Roman"/>
          <w:b/>
          <w:bCs/>
          <w:sz w:val="24"/>
          <w:szCs w:val="24"/>
        </w:rPr>
        <w:t>Стандарт предоставления муниципальной услуги</w:t>
      </w:r>
    </w:p>
    <w:p w:rsidR="00A27F35" w:rsidRPr="00A3554F" w:rsidRDefault="00A27F35" w:rsidP="00A3554F">
      <w:pPr>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2.1 Наименование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Принятие на учет многодетных семей, имеющих право на бесплатное предоставление земельных участков для индивидуального жилищного строительства, личного подсобного хозяйства, садоводства или огородничества на территории городского округа г. Бор Нижегородской области. </w:t>
      </w:r>
    </w:p>
    <w:p w:rsidR="00A27F35" w:rsidRPr="00A3554F" w:rsidRDefault="00A27F35" w:rsidP="00892E1B">
      <w:pPr>
        <w:pStyle w:val="a4"/>
        <w:numPr>
          <w:ilvl w:val="1"/>
          <w:numId w:val="15"/>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Наименование органа предоставляющего</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муниципальную услугу</w:t>
      </w:r>
    </w:p>
    <w:p w:rsidR="00A27F35" w:rsidRPr="00A3554F" w:rsidRDefault="00A27F35" w:rsidP="00A3554F">
      <w:pPr>
        <w:pStyle w:val="a4"/>
        <w:numPr>
          <w:ilvl w:val="2"/>
          <w:numId w:val="15"/>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Муниципальная услуга предоставляется администрацией.</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A27F35" w:rsidRPr="00A3554F" w:rsidRDefault="00A27F35" w:rsidP="00A3554F">
      <w:pPr>
        <w:pStyle w:val="a4"/>
        <w:numPr>
          <w:ilvl w:val="1"/>
          <w:numId w:val="15"/>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lastRenderedPageBreak/>
        <w:t>Органы и организации, участвующие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2.3.1</w:t>
      </w:r>
      <w:r w:rsidRPr="00A3554F">
        <w:rPr>
          <w:rFonts w:ascii="Times New Roman" w:hAnsi="Times New Roman" w:cs="Times New Roman"/>
          <w:sz w:val="24"/>
          <w:szCs w:val="24"/>
        </w:rPr>
        <w:tab/>
        <w:t>В предоставлении муниципальной услуги принимает участие ГАУ «МФЦ»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2.3.2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Филиалом ФГБУ «ФКП Росреестра» по Нижегородской области;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-Управлением Федеральной налоговой службы России по Нижегородской области;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Управлением Федеральной миграционной службы по Нижегородской области. </w:t>
      </w:r>
    </w:p>
    <w:p w:rsidR="00A27F35" w:rsidRPr="00A3554F" w:rsidRDefault="00A27F35" w:rsidP="00A3554F">
      <w:pPr>
        <w:pStyle w:val="a4"/>
        <w:numPr>
          <w:ilvl w:val="1"/>
          <w:numId w:val="15"/>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Результат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выдача заявителю постановления администрации о постановке его многодетной семьи на учет в целях бесплатного предоставления земельного участка по форме, согласно приложению № 2 к настоящему Регламенту;</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выдача заявителю постановления администрации об отказе в постановке его многодетной семьи на учет в целях бесплатного предоставления земельного участка по форме, согласно приложению № 3 к настоящему Регламенту.</w:t>
      </w:r>
    </w:p>
    <w:p w:rsidR="00A27F35" w:rsidRPr="00A3554F" w:rsidRDefault="00A27F35" w:rsidP="00A3554F">
      <w:pPr>
        <w:pStyle w:val="a4"/>
        <w:numPr>
          <w:ilvl w:val="1"/>
          <w:numId w:val="15"/>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Срок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2.5.1 Срок предоставления муниципальной услуги составляет 30 календарных дней со дня регистрации письменного заявления и прилагаемых к нему документов в ГАУ «МФЦ» или общем отделе администрации.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2.5.2 Документы, являющиеся результатом предоставления муниципальной услуги, оформляются для выдачи заявителю в срок, не позднее указанного в п. 2.5.1 настоящего Регламента.</w:t>
      </w:r>
    </w:p>
    <w:p w:rsidR="00A27F35" w:rsidRPr="00A3554F" w:rsidRDefault="00A27F35" w:rsidP="00A3554F">
      <w:pPr>
        <w:pStyle w:val="a4"/>
        <w:numPr>
          <w:ilvl w:val="2"/>
          <w:numId w:val="34"/>
        </w:numPr>
        <w:tabs>
          <w:tab w:val="clear" w:pos="1260"/>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Результат предоставления муниципальной услуги выдается заявителю лично в ГАУ «МФЦ» (в случае подачи заявления на предоставление муниципальной услуги в ГАУ «МФЦ»),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w:t>
      </w:r>
    </w:p>
    <w:p w:rsidR="00A27F35" w:rsidRPr="00A3554F" w:rsidRDefault="00A27F35" w:rsidP="00A3554F">
      <w:pPr>
        <w:pStyle w:val="a4"/>
        <w:numPr>
          <w:ilvl w:val="2"/>
          <w:numId w:val="34"/>
        </w:numPr>
        <w:tabs>
          <w:tab w:val="clear" w:pos="1260"/>
          <w:tab w:val="num" w:pos="-360"/>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Максимальный срок процедуры выдачи результата предоставления муниципальной услуги лично заявителю не должен превышать 15 минут. </w:t>
      </w:r>
    </w:p>
    <w:p w:rsidR="00A27F35" w:rsidRPr="00A3554F" w:rsidRDefault="00A27F35" w:rsidP="00A3554F">
      <w:pPr>
        <w:pStyle w:val="a4"/>
        <w:numPr>
          <w:ilvl w:val="1"/>
          <w:numId w:val="34"/>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Нормативные правовые акты, регулирующие</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предоставление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федеральном реестре и на Едином портале. Размещение перечня нормативных правовых актов обеспечивается администрацией, Департаментом.</w:t>
      </w:r>
    </w:p>
    <w:p w:rsidR="00A27F35" w:rsidRPr="00A3554F" w:rsidRDefault="00A27F35" w:rsidP="00A3554F">
      <w:pPr>
        <w:pStyle w:val="a4"/>
        <w:numPr>
          <w:ilvl w:val="1"/>
          <w:numId w:val="34"/>
        </w:numPr>
        <w:tabs>
          <w:tab w:val="clear" w:pos="1110"/>
        </w:tabs>
        <w:ind w:left="0" w:firstLine="720"/>
        <w:jc w:val="both"/>
        <w:rPr>
          <w:rFonts w:ascii="Times New Roman" w:hAnsi="Times New Roman" w:cs="Times New Roman"/>
          <w:b/>
          <w:bCs/>
          <w:sz w:val="24"/>
          <w:szCs w:val="24"/>
        </w:rPr>
      </w:pPr>
      <w:r w:rsidRPr="00A355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A27F35" w:rsidRPr="00A3554F" w:rsidRDefault="00A27F35" w:rsidP="00A3554F">
      <w:pPr>
        <w:pStyle w:val="a4"/>
        <w:numPr>
          <w:ilvl w:val="2"/>
          <w:numId w:val="35"/>
        </w:numPr>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rPr>
        <w:lastRenderedPageBreak/>
        <w:t xml:space="preserve">Для получения муниципальной услуги одним из родителей многодетной семьи или его представителем представляется заявление о предоставлении земельного участка в собственность по форме согласно приложению 1 настоящего Регламента. </w:t>
      </w:r>
      <w:r w:rsidRPr="00A3554F">
        <w:rPr>
          <w:rFonts w:ascii="Times New Roman" w:hAnsi="Times New Roman" w:cs="Times New Roman"/>
          <w:sz w:val="24"/>
          <w:szCs w:val="24"/>
          <w:lang w:eastAsia="en-US"/>
        </w:rPr>
        <w:t>К заявлению прилагаются следующие документы:</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документы, удостоверяющие личность и принадлежность к гражданству Российской Федерации, на каждого члена многодетной семьи и их копии;</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и их копии;</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справка об обучении ребенка в организации, осуществляющей образовательную деятельность, в отношении детей, обучающихся в данных организациях;</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справка медико-социальной экспертизы об установлении ребенку инвалидности в отношении детей- инвалидов;</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подтверждении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бесплатного предоставления земельных участков многодетным семьям для целей индивидуального жилищного строительства);</w:t>
      </w:r>
    </w:p>
    <w:p w:rsidR="00A27F35" w:rsidRPr="00A3554F" w:rsidRDefault="00A27F35" w:rsidP="00A3554F">
      <w:pPr>
        <w:pStyle w:val="a4"/>
        <w:numPr>
          <w:ilvl w:val="0"/>
          <w:numId w:val="41"/>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 xml:space="preserve"> согласие лиц, указанных в заявлении на обработку персональных данных.</w:t>
      </w:r>
    </w:p>
    <w:p w:rsidR="00A27F35" w:rsidRPr="00A3554F" w:rsidRDefault="00A27F35" w:rsidP="00A3554F">
      <w:pPr>
        <w:adjustRightInd w:val="0"/>
        <w:ind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9) доверенность, выданная в установленном порядке (в случае, если документы подаются представителем многодетной семьи).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2.7.2 Документы, указанные в п. 2.7.1 настоящего Регламента, предоставляются заявителем на бумажном носителе посредством личного обращения в ГАУ «МФЦ» или общий отдел администрации, либо направляются в администрацию посредством почтового отправления с уведомлением о вручении или в форме электронных документов через Единый портал (при переходе на предоставление муниципальной услуги в электронном виде).</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2.7.3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A27F35" w:rsidRPr="00A3554F" w:rsidRDefault="00A27F35" w:rsidP="00A3554F">
      <w:pPr>
        <w:pStyle w:val="a4"/>
        <w:numPr>
          <w:ilvl w:val="1"/>
          <w:numId w:val="35"/>
        </w:numPr>
        <w:tabs>
          <w:tab w:val="clear" w:pos="1110"/>
          <w:tab w:val="num" w:pos="720"/>
        </w:tabs>
        <w:ind w:left="0" w:firstLine="720"/>
        <w:jc w:val="both"/>
        <w:rPr>
          <w:rFonts w:ascii="Times New Roman" w:hAnsi="Times New Roman" w:cs="Times New Roman"/>
          <w:b/>
          <w:bCs/>
          <w:sz w:val="24"/>
          <w:szCs w:val="24"/>
        </w:rPr>
      </w:pPr>
      <w:r w:rsidRPr="00A355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27F35" w:rsidRPr="00A3554F" w:rsidRDefault="00A27F35" w:rsidP="00A3554F">
      <w:pPr>
        <w:pStyle w:val="a4"/>
        <w:numPr>
          <w:ilvl w:val="2"/>
          <w:numId w:val="35"/>
        </w:numPr>
        <w:tabs>
          <w:tab w:val="num" w:pos="0"/>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Документы (их копии или сведения, содержащиеся в них),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запрашиваются специалистами Департамента у данных органов и организаций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их самостоятельно. </w:t>
      </w:r>
      <w:r w:rsidRPr="00A3554F">
        <w:rPr>
          <w:rFonts w:ascii="Times New Roman" w:hAnsi="Times New Roman" w:cs="Times New Roman"/>
          <w:sz w:val="24"/>
          <w:szCs w:val="24"/>
        </w:rPr>
        <w:lastRenderedPageBreak/>
        <w:t xml:space="preserve">Заявитель вправе по своей инициативе представить указанные документы вместе с заявлением. </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компетентными органами в срок не позднее пять рабочих дней со дня получения соответствующего межведомственного запроса.</w:t>
      </w:r>
    </w:p>
    <w:p w:rsidR="00A27F35" w:rsidRPr="00A3554F" w:rsidRDefault="00A27F35" w:rsidP="00A3554F">
      <w:pPr>
        <w:pStyle w:val="a4"/>
        <w:numPr>
          <w:ilvl w:val="2"/>
          <w:numId w:val="35"/>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Документами (их копии или сведения, содержащиеся в них), необходимыми для предоставления муниципальной услуги, которые находятся в распоряжении органов, указанных в п. 2.8.1 настоящего Регламента, являются:</w:t>
      </w:r>
    </w:p>
    <w:p w:rsidR="00A27F35" w:rsidRPr="00A3554F" w:rsidRDefault="00A27F35" w:rsidP="00A3554F">
      <w:pPr>
        <w:pStyle w:val="a4"/>
        <w:numPr>
          <w:ilvl w:val="0"/>
          <w:numId w:val="42"/>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rPr>
        <w:t xml:space="preserve"> </w:t>
      </w:r>
      <w:r w:rsidRPr="00A3554F">
        <w:rPr>
          <w:rFonts w:ascii="Times New Roman" w:hAnsi="Times New Roman" w:cs="Times New Roman"/>
          <w:sz w:val="24"/>
          <w:szCs w:val="24"/>
          <w:lang w:eastAsia="en-US"/>
        </w:rPr>
        <w:t>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A27F35" w:rsidRPr="00A3554F" w:rsidRDefault="00A27F35" w:rsidP="00A3554F">
      <w:pPr>
        <w:pStyle w:val="a4"/>
        <w:numPr>
          <w:ilvl w:val="0"/>
          <w:numId w:val="42"/>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бесплатного предоставления земельных участков многодетным семьям для целей индивидуального жилищного строительства);</w:t>
      </w:r>
    </w:p>
    <w:p w:rsidR="00A27F35" w:rsidRPr="00A3554F" w:rsidRDefault="00A27F35" w:rsidP="00A3554F">
      <w:pPr>
        <w:pStyle w:val="a4"/>
        <w:numPr>
          <w:ilvl w:val="0"/>
          <w:numId w:val="42"/>
        </w:numPr>
        <w:adjustRightInd w:val="0"/>
        <w:ind w:left="0" w:firstLine="709"/>
        <w:jc w:val="both"/>
        <w:rPr>
          <w:rFonts w:ascii="Times New Roman" w:hAnsi="Times New Roman" w:cs="Times New Roman"/>
          <w:sz w:val="24"/>
          <w:szCs w:val="24"/>
          <w:lang w:eastAsia="en-US"/>
        </w:rPr>
      </w:pPr>
      <w:r w:rsidRPr="00A3554F">
        <w:rPr>
          <w:rFonts w:ascii="Times New Roman" w:hAnsi="Times New Roman" w:cs="Times New Roman"/>
          <w:sz w:val="24"/>
          <w:szCs w:val="24"/>
          <w:lang w:eastAsia="en-US"/>
        </w:rPr>
        <w:t>подтверждение указанных в заявлении сведений о регистрации по месту жительства, оснований и дат вселения указанных в заявлении лиц из органа осуществляющего регистрационный учет.</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2.8.3 При предоставлении заявителем по собственной инициативе документов, указанных в п. 2.8.2 настоящего Регламента, межведомственный запрос в компетентные органы Российской Федерации не направляется. Непредоставление заявителем указанных документов не является основанием для отказа заявителю в предоставлении муниципальной услуги. </w:t>
      </w:r>
    </w:p>
    <w:p w:rsidR="00A27F35" w:rsidRPr="00A3554F" w:rsidRDefault="00A27F35" w:rsidP="00A3554F">
      <w:pPr>
        <w:pStyle w:val="a4"/>
        <w:numPr>
          <w:ilvl w:val="2"/>
          <w:numId w:val="43"/>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Запрещается требовать от заявителя: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по собственной инициативе; </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г)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A27F35" w:rsidRPr="00A3554F" w:rsidRDefault="00A27F35" w:rsidP="00A3554F">
      <w:pPr>
        <w:pStyle w:val="a4"/>
        <w:numPr>
          <w:ilvl w:val="1"/>
          <w:numId w:val="43"/>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2.9.1 Основания для отказа в приеме документов необходимых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заявление подано не уполномоченным лицом.</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2.9.2 В случае отказа в приеме документов заявителю разъясняются причины и основания отказа, а также способы их устранения.</w:t>
      </w:r>
    </w:p>
    <w:p w:rsidR="00A27F35" w:rsidRPr="00A3554F" w:rsidRDefault="00A27F35" w:rsidP="00A3554F">
      <w:pPr>
        <w:pStyle w:val="p23"/>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A27F35" w:rsidRPr="00A3554F" w:rsidRDefault="00A27F35" w:rsidP="00A3554F">
      <w:pPr>
        <w:pStyle w:val="p23"/>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2.9.4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A27F35" w:rsidRPr="00A3554F" w:rsidRDefault="00A27F35" w:rsidP="00A3554F">
      <w:pPr>
        <w:pStyle w:val="a4"/>
        <w:numPr>
          <w:ilvl w:val="1"/>
          <w:numId w:val="43"/>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муниципальной услуги </w:t>
      </w:r>
    </w:p>
    <w:p w:rsidR="00A27F35" w:rsidRPr="00A3554F" w:rsidRDefault="00A27F35" w:rsidP="00A3554F">
      <w:pPr>
        <w:pStyle w:val="a4"/>
        <w:numPr>
          <w:ilvl w:val="2"/>
          <w:numId w:val="44"/>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Основания приостановления предоставления муниципальной услуги не предусмотрены.</w:t>
      </w:r>
    </w:p>
    <w:p w:rsidR="00A27F35" w:rsidRPr="00A3554F" w:rsidRDefault="00A27F35" w:rsidP="00A3554F">
      <w:pPr>
        <w:pStyle w:val="a4"/>
        <w:numPr>
          <w:ilvl w:val="2"/>
          <w:numId w:val="44"/>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Основания для отказа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несоответствие заявителя условиям, установленным пунктами 1.2.1-1.2.4 настоящего Регламента;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представление недостоверных сведений;</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-подача заявления лицом, не уполномоченным гражданином на осуществление таких действий;</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представление неполного комплекта документов заявителем либо ответ органа государственной власти, органа местного самоуправления,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w:t>
      </w:r>
      <w:r w:rsidRPr="00A3554F">
        <w:rPr>
          <w:rFonts w:ascii="Times New Roman" w:hAnsi="Times New Roman" w:cs="Times New Roman"/>
          <w:sz w:val="24"/>
          <w:szCs w:val="24"/>
        </w:rPr>
        <w:lastRenderedPageBreak/>
        <w:t xml:space="preserve">отсутствие такого запрашиваемого документа или информации в распоряжении таких органов или организаций подтверждающих право гражданина состоять на учете; </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реализация права на бесплатное предоставление земельного участка или получение сертификата на улучшение жилищных условий одним из членом многодетной семьи в соответствии с законодательством Нижегородской области;</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2.11</w:t>
      </w:r>
      <w:r w:rsidRPr="00A3554F">
        <w:rPr>
          <w:rFonts w:ascii="Times New Roman" w:hAnsi="Times New Roman" w:cs="Times New Roman"/>
          <w:sz w:val="24"/>
          <w:szCs w:val="24"/>
        </w:rPr>
        <w:t xml:space="preserve"> </w:t>
      </w:r>
      <w:r w:rsidRPr="00A3554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2.11.1 Выдача справки из военного комиссариата о призыве на военную службу либо о прохождении альтернативной гражданской службы.</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2.11.2 Выдача справки медико-социальной экспертизы об установлении ребенку инвалидности в отношении детей-инвалидов.</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2.11.3 Выдача справки об обучении ребенка в организации, осуществляющей образовательную деятельность.</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2.11.4 Совершение нотариальных действий (выдача доверенности на представителя заявителя).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За предоставление муниципальной услуги плата не взимается.</w:t>
      </w:r>
    </w:p>
    <w:p w:rsidR="00A27F35" w:rsidRPr="00A3554F" w:rsidRDefault="00A27F35" w:rsidP="00A3554F">
      <w:pPr>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2.13 Максимальный срок ожидания в очереди при подаче заявления о предоставлении муниципальной услуги и получении результата ее предоставления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A27F35" w:rsidRPr="00A3554F" w:rsidRDefault="00A27F35" w:rsidP="00A3554F">
      <w:pPr>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2.14.1 Специалист ГАУ «МФЦ», либо специалист общего отдела администрации, ответственный за прием заявления на предоставление муниципальной услуги, в день обращения заявителя производит его регистрацию с присвоением входящего номера и указанием даты регистрации – в случае подачи заявления и документов заявителем лично.</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2.14.2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b/>
          <w:bCs/>
          <w:sz w:val="24"/>
          <w:szCs w:val="24"/>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7F35" w:rsidRPr="00A3554F" w:rsidRDefault="00A27F35" w:rsidP="00A3554F">
      <w:pPr>
        <w:pStyle w:val="a4"/>
        <w:numPr>
          <w:ilvl w:val="2"/>
          <w:numId w:val="23"/>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A27F35" w:rsidRPr="00A3554F" w:rsidRDefault="00A27F35" w:rsidP="00A3554F">
      <w:pPr>
        <w:pStyle w:val="a4"/>
        <w:numPr>
          <w:ilvl w:val="2"/>
          <w:numId w:val="23"/>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В помещениях для ожидания заявителям должны быть отведены места, оборудованные стульями и столами для возможности оформления документов. Здание, в </w:t>
      </w:r>
      <w:r w:rsidRPr="00A3554F">
        <w:rPr>
          <w:rFonts w:ascii="Times New Roman" w:hAnsi="Times New Roman" w:cs="Times New Roman"/>
          <w:sz w:val="24"/>
          <w:szCs w:val="24"/>
        </w:rPr>
        <w:lastRenderedPageBreak/>
        <w:t>котором располагаются места ожидания, должно быть оборудовано удобным входом, обеспечивающим свободный доступ посетителей в помещение.</w:t>
      </w:r>
    </w:p>
    <w:p w:rsidR="00A27F35" w:rsidRPr="00A3554F" w:rsidRDefault="00A27F35" w:rsidP="00A3554F">
      <w:pPr>
        <w:pStyle w:val="a4"/>
        <w:numPr>
          <w:ilvl w:val="2"/>
          <w:numId w:val="23"/>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A27F35" w:rsidRPr="00A3554F" w:rsidRDefault="00A27F35" w:rsidP="00A3554F">
      <w:pPr>
        <w:pStyle w:val="a4"/>
        <w:numPr>
          <w:ilvl w:val="2"/>
          <w:numId w:val="23"/>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допуск сурдопереводчика и тефлосурдопереводчика;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A27F35" w:rsidRPr="00A3554F" w:rsidRDefault="00A27F35" w:rsidP="00A3554F">
      <w:pPr>
        <w:pStyle w:val="a4"/>
        <w:numPr>
          <w:ilvl w:val="1"/>
          <w:numId w:val="23"/>
        </w:numPr>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ГАУ «МФЦ»  посредством запроса о предоставлении нескольких муниципальных услуг в ГАУ « МФЦ», предусмотренного статьи 15.1 Федерального закона от 27.07.2010 № 210-ФЗ (комплексный запрос)</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A27F35" w:rsidRPr="00A3554F" w:rsidRDefault="00A27F35" w:rsidP="00A3554F">
      <w:pPr>
        <w:pStyle w:val="a4"/>
        <w:numPr>
          <w:ilvl w:val="2"/>
          <w:numId w:val="36"/>
        </w:numPr>
        <w:tabs>
          <w:tab w:val="clear" w:pos="1286"/>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Показателями доступности и качества муниципальной услуги являются: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информационная открытость порядка и правил услуги требованиям настоящего административного регламента;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соответствие предоставляемой муниципальной услуги требованиям настоящего административного регламента;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соблюдение сроков выполнения административных процедур и требований к порядку их выполнения;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-предоставление возможности получения информации в ходе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отсутствие замечаний по результатам проверок качества оказания муниципальной услуги, проводимых контролирующими органами: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отсутствие обоснованных жалоб от заявителей по результатам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2.16.3 Продолжительность взаимодействия заявителя со специалистами ГАУ МФЦ и администрации должна составлять не более 15 (пятнадцати) минут при приеме документов, необходимых для предоставления муниципальной услуги, а также выдаче результата предоставления муниципальной услуги.</w:t>
      </w:r>
    </w:p>
    <w:p w:rsidR="00A27F35" w:rsidRPr="00A3554F" w:rsidRDefault="00A27F35" w:rsidP="00A3554F">
      <w:pPr>
        <w:pStyle w:val="p31"/>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2.16.4 В соответствии с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прием документов, необходимых для предоставления муниципальной услуги и выдача результата предоставления муниципальной услуги, осуществляется на базе ГАУ «МФЦ».</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2.16.5 Порядок участия ГАУ «МФЦ»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2.16.5.1 Специалист ГАУ «МФЦ»,  ответственный за прием заявлений и документов на предоставление муниципальной услуги, в день поступления заявления и прилагаемых к нему документов:</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устанавливает  предмет  обращения;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осуществляет удостоверение  личности  заявителя  или его представителя;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проверяет  заявление  и  прилагаемые  документы  на  предмет  наличия  или  отсутствия  оснований  для  отказа  в  приеме  документов,  установленных  пунктом</w:t>
      </w:r>
      <w:r w:rsidRPr="00A3554F">
        <w:rPr>
          <w:rFonts w:ascii="Times New Roman" w:hAnsi="Times New Roman" w:cs="Times New Roman"/>
          <w:b/>
          <w:bCs/>
          <w:sz w:val="24"/>
          <w:szCs w:val="24"/>
        </w:rPr>
        <w:t xml:space="preserve"> </w:t>
      </w:r>
      <w:r w:rsidRPr="00A3554F">
        <w:rPr>
          <w:rFonts w:ascii="Times New Roman" w:hAnsi="Times New Roman" w:cs="Times New Roman"/>
          <w:sz w:val="24"/>
          <w:szCs w:val="24"/>
        </w:rPr>
        <w:t>2.9.1</w:t>
      </w:r>
      <w:r w:rsidRPr="00A3554F">
        <w:rPr>
          <w:rFonts w:ascii="Times New Roman" w:hAnsi="Times New Roman" w:cs="Times New Roman"/>
          <w:b/>
          <w:bCs/>
          <w:sz w:val="24"/>
          <w:szCs w:val="24"/>
        </w:rPr>
        <w:t xml:space="preserve">  </w:t>
      </w:r>
      <w:r w:rsidRPr="00A3554F">
        <w:rPr>
          <w:rFonts w:ascii="Times New Roman" w:hAnsi="Times New Roman" w:cs="Times New Roman"/>
          <w:sz w:val="24"/>
          <w:szCs w:val="24"/>
        </w:rPr>
        <w:t>настоящего  Регламента.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2.16.5.2  В  случае  выявления  оснований,  указанных  в  п. 2.9.1 настоящего  Регламента,  специалист ГАУ «МФЦ»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2.16.5.3  В случае  отсутствия  оснований  для  отказа  в  приеме документов  специалист ГАУ «МФЦ» регистрирует заявление  и  выдает  заявителю  соответствующую  расписку  с  указанием  перечня  принятых  документов, даты  их  принятия, входящего  регистрационного  номера  и  даты  получения  результата предоставления муниципальной услуги.  Продолжительность  взаимодействия заявителя со специалистом ГАУ «МФЦ» не должна  превышать  15  минут.</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2.16.5.4 Специалист ГАУ «МФЦ» в течение 2 рабочих дней со дня обращения заявителя направляет с курьером принятые документы в общий отдел администрации.</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2.16.5.5 Специалист Департамента принимает по описи документы из ГАУ «МФЦ» и осуществляет регистрацию в день их получения.</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 xml:space="preserve">2.16.5.6  Специалист Департамента, ответственный за рассмотрение заявления и прилагаемых к нему документов, в течение 2 рабочих дней со дня принятия решения о </w:t>
      </w:r>
      <w:r w:rsidRPr="00A3554F">
        <w:rPr>
          <w:rFonts w:ascii="Times New Roman" w:hAnsi="Times New Roman" w:cs="Times New Roman"/>
        </w:rPr>
        <w:lastRenderedPageBreak/>
        <w:t>предоставлении муниципальной услуги либо об отказе в предоставлении муниципальной услуги направляет в ГАУ «МФЦ»  документы о результатах рассмотрения заявления.</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2.16.5.7  По  запросу  заявителя  может  быть  осуществлен  выезд  сотрудника ГАУ «МФЦ» к этому  заявителю  для  приема  заявлений и  документов, необходимых  для  предоставления  муниципальной  услуги, а  также  может  быть  осуществлена  доставка  результата  предоставления  муниципальной  услуги, в  том  числе  за  плату.</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2.16.5.8 Бесплатный  выезд  сотрудника ГАУ «МФЦ» к заявителю  для  приема заявлений и документов, необходимых  для  предоставления  государственных  и  муниципальных услуг, осуществляется  для  следующих  категорий  граждан:</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 Инвалиды 1 группы;</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 Ветераны  Великой Отечественной  войны.</w:t>
      </w:r>
    </w:p>
    <w:p w:rsidR="00A27F35" w:rsidRPr="00A3554F" w:rsidRDefault="00A27F35" w:rsidP="00A3554F">
      <w:pPr>
        <w:pStyle w:val="p16"/>
        <w:shd w:val="clear" w:color="auto" w:fill="FFFFFF"/>
        <w:spacing w:before="0" w:beforeAutospacing="0" w:after="0" w:afterAutospacing="0"/>
        <w:ind w:firstLine="709"/>
        <w:jc w:val="both"/>
        <w:rPr>
          <w:rFonts w:ascii="Times New Roman" w:hAnsi="Times New Roman" w:cs="Times New Roman"/>
        </w:rPr>
      </w:pPr>
      <w:r w:rsidRPr="00A3554F">
        <w:rPr>
          <w:rFonts w:ascii="Times New Roman" w:hAnsi="Times New Roman" w:cs="Times New Roman"/>
        </w:rPr>
        <w:t>- Герои Российской Федерации, Герои Советского Союза, Герои  Социалистического Труда, Герои труда Российской Федерации.</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2.17.2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2.17.3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2.17.4 При обращении заявителя в электронной форме за получением муниципальной услуги заявление и каждый прилагаемый к нему документ будут подписываться тем видом электронной подписи, допустимость использования которой установлена Федеральным законом РФ от 6 апреля 2011 г. № 63-ФЗ «Об электронной подписи» и статьями 21.1, 21.2 Федерального закона РФ от 27 июля 2010г. № 210-ФЗ «Об организации предоставления государственных и муниципальных услуг». В данном случае документ, удостоверяющий личность заявителя либо уполномоченного лица не прилагается. </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7F35" w:rsidRPr="00A3554F" w:rsidRDefault="00A27F35" w:rsidP="00892E1B">
      <w:pPr>
        <w:pStyle w:val="a4"/>
        <w:numPr>
          <w:ilvl w:val="1"/>
          <w:numId w:val="37"/>
        </w:numPr>
        <w:tabs>
          <w:tab w:val="clear" w:pos="360"/>
          <w:tab w:val="num" w:pos="0"/>
        </w:tabs>
        <w:ind w:left="0" w:firstLine="720"/>
        <w:jc w:val="both"/>
        <w:rPr>
          <w:rFonts w:ascii="Times New Roman" w:hAnsi="Times New Roman" w:cs="Times New Roman"/>
          <w:b/>
          <w:bCs/>
          <w:sz w:val="24"/>
          <w:szCs w:val="24"/>
        </w:rPr>
      </w:pPr>
      <w:r w:rsidRPr="00A3554F">
        <w:rPr>
          <w:rFonts w:ascii="Times New Roman" w:hAnsi="Times New Roman" w:cs="Times New Roman"/>
          <w:b/>
          <w:bCs/>
          <w:sz w:val="24"/>
          <w:szCs w:val="24"/>
        </w:rPr>
        <w:t xml:space="preserve"> Исчерпывающий перечень административных процедур при предоставлении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прием и регистрация заявления и прилагаемых документов, необходимых для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формирование и направление межведомственного запроса;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подготовка результата предоставления муниципальной услуги; </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выдача заявителю результата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3.2 Прием и регистрация заявления и документов, необходимых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3.2.1 Основанием для начала административной процедуры является поступление в общий отдел (лично, по почте или в электронном виде) или ГАУ «МФЦ» (лично) заявления о предоставлении муниципальной услуги и прилагаемых к нему документов.</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3.2.2 Специалист общего отдела или ГАУ «МФЦ»,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устанавливает  предмет  обращения;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2.9.1  настоящего  Регламента.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3.2.3 В  случае  выявления  оснований,  указанных  в  пункте 2.9.1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3.2.4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3.2.5  В случае  отсутствия  оснований  для  отказа  в  приеме документов  специалист  ГАУ «МФЦ»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3.2.7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3.2.8 Не позднее следующего рабочего дня с даты регистрации заявления о  предоставлении муниципальной услуги, специалист общего отдела или ГАУ «МФЦ» администрации  направляет  принятые  от  заявителя  документы   секретарю Департамента.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3.2.9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3.2.10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3.3 Формирование и направление межведомственного запроса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xml:space="preserve">3.3.1 Основанием для начала процедуры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 </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3.3.2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подпункте  2.8.1. настоящего Регламента.</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3.3.3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подпункте 2.8.1. настоящего</w:t>
      </w:r>
      <w:r w:rsidRPr="00A3554F">
        <w:rPr>
          <w:rFonts w:ascii="Times New Roman" w:hAnsi="Times New Roman" w:cs="Times New Roman"/>
          <w:b/>
          <w:bCs/>
          <w:sz w:val="24"/>
          <w:szCs w:val="24"/>
        </w:rPr>
        <w:t xml:space="preserve"> </w:t>
      </w:r>
      <w:r w:rsidRPr="00A3554F">
        <w:rPr>
          <w:rFonts w:ascii="Times New Roman" w:hAnsi="Times New Roman" w:cs="Times New Roman"/>
          <w:sz w:val="24"/>
          <w:szCs w:val="24"/>
        </w:rPr>
        <w:t>Регламента, в течение пяти рабочих дней предоставляют сведения, необходимые для предоставления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3.3.4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3.4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3.4.1 Основанием для начала административной процедуры является направление заявления и прилагаемых документов на рассмотрение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(далее – Комиссия).</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3.4.2 В случае отсутствия оснований для отказа в предоставлении муниципальной услуги, предусмотренных п. 2.10.2 настоящего Регламента, Комиссия принимает решение о предоставлении муниципальной услуги. При наличии оснований, предусмотренных п. 2.10.2 настоящего Регламента, Комиссия принимает решение об отказе в предоставлении муниципальной услуги.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3.4.3 Комиссия проводит свои заседания  по мере необходимости, но не реже одного раза в месяц.  Комиссия принимает решение  о принятии (об отказе в принятии) на учёт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3.4.4 Срок выполнения данной административной процедуры составляет не более 20 календарных дней  с даты регистрации заявления о предоставлении муниципальной услуги в общем отделе администрации.</w:t>
      </w:r>
    </w:p>
    <w:p w:rsidR="00A27F35" w:rsidRPr="00A3554F" w:rsidRDefault="00A27F35" w:rsidP="00A3554F">
      <w:pPr>
        <w:pStyle w:val="a4"/>
        <w:ind w:left="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3.5 Подготовка результата предоставления муниципальной услуги</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3.5.1 Основанием для начала административной процедуры является поступление подписанного протокола Комиссии специалисту Департамента, ответственному за подготовку результата предоставления муниципальной услуги.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3.5.2 На основании принятого решения Комиссии специалист Департамента: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 подготавливает проект постановления о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либо об отказе в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(далее – постановление);</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lastRenderedPageBreak/>
        <w:t>- согласованный проект постановления направляет на подпись главе местного самоуправления.</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3.5.3 Специалист общего отдела администрации: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подписанное главой местного самоуправления постановление регистрирует по правилам делопроизводства;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изготавливает заверенные по правилам делопроизводства копии постановления в двух экземплярах;</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оригинал постановления подшивает для дальнейшего хранения по правилам делопроизводства;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направляет заверенные копии постановления в Департамент.</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3.5.4 Результатом выполнения административной процедуры является издание и регистрация постановления. Срок выполнения административной процедуры составляет не более 5 рабочих дней.</w:t>
      </w:r>
    </w:p>
    <w:p w:rsidR="00A27F35" w:rsidRPr="00A3554F" w:rsidRDefault="00A27F35" w:rsidP="00892E1B">
      <w:pPr>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3.6 Выдача заявителю результата предоставления муниципальной услуги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3.6.1 В случае, если заявление на предоставление муниципальной услуги подано заявителем в ГАУ «МФЦ» - специалист Департамента передает один экземпляр заверенной копии постановления специалисту ГАУ «МФЦ» для последующей выдачи заявителю; второй экземпляр копии заверенного постановления подшивает в учетное дело.</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3.6.2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первый экземпляр заверенной копии постановления выдает заявителю лично; второй экземпляр копии заверенного постановления подшивает в учетное дело.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3.6.3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один экземпляр заверенной копии постановления передает в общий отдел для последующей отправки по почте простым почтовым отправлением на адрес, указанный в заявлении, второй экземпляр постановления подшивает в учетное дело.</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3.6.4 Максимальный срок выполнения административной процедуры составляет 3 рабочих дня.</w:t>
      </w:r>
    </w:p>
    <w:p w:rsidR="00A27F35" w:rsidRPr="00A3554F" w:rsidRDefault="00A27F35" w:rsidP="00A3554F">
      <w:pPr>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3.7</w:t>
      </w:r>
      <w:r w:rsidRPr="00A3554F">
        <w:rPr>
          <w:rFonts w:ascii="Times New Roman" w:hAnsi="Times New Roman" w:cs="Times New Roman"/>
          <w:sz w:val="24"/>
          <w:szCs w:val="24"/>
        </w:rPr>
        <w:t xml:space="preserve"> </w:t>
      </w:r>
      <w:r w:rsidRPr="00A3554F">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w:t>
      </w:r>
    </w:p>
    <w:p w:rsidR="00A27F35" w:rsidRPr="00A3554F" w:rsidRDefault="00A27F35" w:rsidP="00A3554F">
      <w:pPr>
        <w:pStyle w:val="a4"/>
        <w:numPr>
          <w:ilvl w:val="2"/>
          <w:numId w:val="39"/>
        </w:numPr>
        <w:tabs>
          <w:tab w:val="clear" w:pos="720"/>
          <w:tab w:val="num" w:pos="0"/>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Предоставление муниципальной услуги в электронном виде не осуществляется. </w:t>
      </w:r>
    </w:p>
    <w:p w:rsidR="00A27F35" w:rsidRPr="00A3554F" w:rsidRDefault="00A27F35" w:rsidP="00A3554F">
      <w:pPr>
        <w:pStyle w:val="a4"/>
        <w:numPr>
          <w:ilvl w:val="2"/>
          <w:numId w:val="39"/>
        </w:numPr>
        <w:tabs>
          <w:tab w:val="clear" w:pos="720"/>
          <w:tab w:val="num" w:pos="0"/>
        </w:tabs>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в соответствии с п. 2.17 настоящего Регламента. </w:t>
      </w:r>
    </w:p>
    <w:p w:rsidR="00A27F35" w:rsidRPr="00A3554F" w:rsidRDefault="00A27F35" w:rsidP="00A3554F">
      <w:pPr>
        <w:pStyle w:val="a4"/>
        <w:ind w:left="540"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3.8.1Основанием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Заявление подается с приложением оригинала документа, в котором допущена опечатка и (или) ошибка.</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3.8.2 Заявление подлежит регистрации в общем отделе администрации в день поступления в соответствии с порядком ведения делопроизводства. Не позднее следующего рабочего дня специалист общего отдела администрации передает зарегистрированное заявление в Департамент для рассмотрения.</w:t>
      </w:r>
    </w:p>
    <w:p w:rsidR="00A27F35" w:rsidRPr="00A3554F" w:rsidRDefault="00A27F35" w:rsidP="00A3554F">
      <w:pPr>
        <w:pStyle w:val="a4"/>
        <w:ind w:left="0" w:firstLine="709"/>
        <w:jc w:val="both"/>
        <w:rPr>
          <w:rFonts w:ascii="Times New Roman" w:hAnsi="Times New Roman" w:cs="Times New Roman"/>
          <w:sz w:val="24"/>
          <w:szCs w:val="24"/>
        </w:rPr>
      </w:pPr>
      <w:r w:rsidRPr="00A3554F">
        <w:rPr>
          <w:rFonts w:ascii="Times New Roman" w:hAnsi="Times New Roman" w:cs="Times New Roman"/>
          <w:sz w:val="24"/>
          <w:szCs w:val="24"/>
        </w:rPr>
        <w:t>3.8.3 В случае выявления технической ошибки специалист Департамента не позднее 3 рабочих дней со дня регистрации заявления осуществляет исправление допущенной технической ошибки.</w:t>
      </w:r>
    </w:p>
    <w:p w:rsidR="00A27F35" w:rsidRPr="00A3554F" w:rsidRDefault="00A27F35" w:rsidP="00A3554F">
      <w:pPr>
        <w:pStyle w:val="a4"/>
        <w:numPr>
          <w:ilvl w:val="2"/>
          <w:numId w:val="40"/>
        </w:numPr>
        <w:ind w:left="0"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w:t>
      </w:r>
      <w:r w:rsidRPr="00A3554F">
        <w:rPr>
          <w:rFonts w:ascii="Times New Roman" w:hAnsi="Times New Roman" w:cs="Times New Roman"/>
          <w:sz w:val="24"/>
          <w:szCs w:val="24"/>
        </w:rPr>
        <w:lastRenderedPageBreak/>
        <w:t>даты регистрации заявления об исправлении допущенных опечаток и ошибок в выданных в результате предоставления муниципальной услуги документах.</w:t>
      </w:r>
    </w:p>
    <w:p w:rsidR="00A27F35" w:rsidRPr="00A3554F" w:rsidRDefault="00A27F35" w:rsidP="00A3554F">
      <w:pPr>
        <w:pStyle w:val="a4"/>
        <w:jc w:val="both"/>
        <w:rPr>
          <w:rFonts w:ascii="Times New Roman" w:hAnsi="Times New Roman" w:cs="Times New Roman"/>
          <w:b/>
          <w:bCs/>
          <w:sz w:val="24"/>
          <w:szCs w:val="24"/>
        </w:rPr>
      </w:pPr>
      <w:r w:rsidRPr="00A3554F">
        <w:rPr>
          <w:rFonts w:ascii="Times New Roman" w:hAnsi="Times New Roman" w:cs="Times New Roman"/>
          <w:b/>
          <w:bCs/>
          <w:sz w:val="24"/>
          <w:szCs w:val="24"/>
        </w:rPr>
        <w:t>4. Формы контроля за предоставлением муниципальной услуги</w:t>
      </w:r>
    </w:p>
    <w:p w:rsidR="00A27F35" w:rsidRPr="00A3554F" w:rsidRDefault="00A27F35" w:rsidP="00A3554F">
      <w:pPr>
        <w:pStyle w:val="ConsPlusNormal0"/>
        <w:ind w:firstLine="709"/>
        <w:jc w:val="both"/>
        <w:outlineLvl w:val="2"/>
        <w:rPr>
          <w:rFonts w:ascii="Times New Roman" w:hAnsi="Times New Roman" w:cs="Times New Roman"/>
          <w:b/>
          <w:bCs/>
          <w:sz w:val="24"/>
          <w:szCs w:val="24"/>
        </w:rPr>
      </w:pPr>
      <w:r w:rsidRPr="00A3554F">
        <w:rPr>
          <w:rFonts w:ascii="Times New Roman" w:hAnsi="Times New Roman" w:cs="Times New Roman"/>
          <w:b/>
          <w:bCs/>
          <w:sz w:val="24"/>
          <w:szCs w:val="24"/>
        </w:rPr>
        <w:t>4.1 Порядок осуществления текущего контроля за соблюдением</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и исполнением ответственными лицами положений</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административного регламента и иных нормативных правовых</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актов, устанавливающих требования к предоставлению</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муниципальной услуги, а также принятием ими решения</w:t>
      </w:r>
    </w:p>
    <w:p w:rsidR="00A27F35" w:rsidRPr="00A3554F" w:rsidRDefault="00A27F35" w:rsidP="00A3554F">
      <w:pPr>
        <w:pStyle w:val="ConsPlusNormal0"/>
        <w:ind w:firstLine="709"/>
        <w:jc w:val="both"/>
        <w:rPr>
          <w:rFonts w:ascii="Times New Roman" w:hAnsi="Times New Roman" w:cs="Times New Roman"/>
          <w:sz w:val="24"/>
          <w:szCs w:val="24"/>
        </w:rPr>
      </w:pPr>
      <w:r w:rsidRPr="00A3554F">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A27F35" w:rsidRPr="00A3554F" w:rsidRDefault="00A27F35" w:rsidP="00A3554F">
      <w:pPr>
        <w:pStyle w:val="ConsPlusNormal0"/>
        <w:ind w:firstLine="709"/>
        <w:jc w:val="both"/>
        <w:rPr>
          <w:rFonts w:ascii="Times New Roman" w:hAnsi="Times New Roman" w:cs="Times New Roman"/>
          <w:sz w:val="24"/>
          <w:szCs w:val="24"/>
        </w:rPr>
      </w:pPr>
      <w:r w:rsidRPr="00A3554F">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A27F35" w:rsidRPr="00A3554F" w:rsidRDefault="00A27F35" w:rsidP="00A3554F">
      <w:pPr>
        <w:pStyle w:val="ConsPlusNormal0"/>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A27F35" w:rsidRPr="00A3554F" w:rsidRDefault="00A27F35" w:rsidP="00A3554F">
      <w:pPr>
        <w:pStyle w:val="ConsPlusNormal0"/>
        <w:ind w:firstLine="709"/>
        <w:jc w:val="both"/>
        <w:rPr>
          <w:rFonts w:ascii="Times New Roman" w:hAnsi="Times New Roman" w:cs="Times New Roman"/>
          <w:sz w:val="24"/>
          <w:szCs w:val="24"/>
        </w:rPr>
      </w:pPr>
      <w:r w:rsidRPr="00A3554F">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4.2.3 Внеплановые проверки проводятся по поручению главы местного самоуправления и (или) заместителя главы администрации в случае:</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A27F35" w:rsidRPr="00A3554F" w:rsidRDefault="00A27F35" w:rsidP="00A3554F">
      <w:pPr>
        <w:pStyle w:val="ConsPlusNormal0"/>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A27F35" w:rsidRPr="00A3554F" w:rsidRDefault="00A27F35" w:rsidP="00A3554F">
      <w:pPr>
        <w:pStyle w:val="ConsPlusNormal0"/>
        <w:ind w:firstLine="709"/>
        <w:jc w:val="both"/>
        <w:outlineLvl w:val="2"/>
        <w:rPr>
          <w:rFonts w:ascii="Times New Roman" w:hAnsi="Times New Roman" w:cs="Times New Roman"/>
          <w:b/>
          <w:bCs/>
          <w:sz w:val="24"/>
          <w:szCs w:val="24"/>
        </w:rPr>
      </w:pPr>
      <w:r w:rsidRPr="00A3554F">
        <w:rPr>
          <w:rFonts w:ascii="Times New Roman" w:hAnsi="Times New Roman" w:cs="Times New Roman"/>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w:t>
      </w:r>
      <w:r w:rsidRPr="00A3554F">
        <w:rPr>
          <w:rFonts w:ascii="Times New Roman" w:hAnsi="Times New Roman" w:cs="Times New Roman"/>
          <w:sz w:val="24"/>
          <w:szCs w:val="24"/>
        </w:rPr>
        <w:lastRenderedPageBreak/>
        <w:t>обжалования действий (бездействия) должностного лица, принимаемого им решения при предоставлении муниципальной услуги.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A27F35" w:rsidRPr="00A3554F" w:rsidRDefault="00A27F35" w:rsidP="00A3554F">
      <w:pPr>
        <w:pStyle w:val="ConsPlusNormal0"/>
        <w:ind w:firstLine="709"/>
        <w:jc w:val="both"/>
        <w:outlineLvl w:val="2"/>
        <w:rPr>
          <w:rFonts w:ascii="Times New Roman" w:hAnsi="Times New Roman" w:cs="Times New Roman"/>
          <w:b/>
          <w:bCs/>
          <w:sz w:val="24"/>
          <w:szCs w:val="24"/>
        </w:rPr>
      </w:pPr>
      <w:r w:rsidRPr="00A3554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27F35" w:rsidRPr="00A3554F" w:rsidRDefault="00A27F35" w:rsidP="00A3554F">
      <w:pPr>
        <w:pStyle w:val="ConsPlusNormal0"/>
        <w:ind w:firstLine="709"/>
        <w:jc w:val="both"/>
        <w:outlineLvl w:val="2"/>
        <w:rPr>
          <w:rFonts w:ascii="Times New Roman" w:hAnsi="Times New Roman" w:cs="Times New Roman"/>
          <w:b/>
          <w:bCs/>
          <w:sz w:val="24"/>
          <w:szCs w:val="24"/>
        </w:rPr>
      </w:pPr>
      <w:r w:rsidRPr="00A3554F">
        <w:rPr>
          <w:rFonts w:ascii="Times New Roman" w:hAnsi="Times New Roman" w:cs="Times New Roman"/>
          <w:b/>
          <w:bCs/>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7F35" w:rsidRPr="00A3554F" w:rsidRDefault="00A27F35" w:rsidP="00A3554F">
      <w:pPr>
        <w:pStyle w:val="ConsPlusNormal0"/>
        <w:ind w:firstLine="709"/>
        <w:jc w:val="both"/>
        <w:outlineLvl w:val="2"/>
        <w:rPr>
          <w:rFonts w:ascii="Times New Roman" w:hAnsi="Times New Roman" w:cs="Times New Roman"/>
          <w:sz w:val="24"/>
          <w:szCs w:val="24"/>
        </w:rPr>
      </w:pPr>
      <w:r w:rsidRPr="00A3554F">
        <w:rPr>
          <w:rFonts w:ascii="Times New Roman" w:hAnsi="Times New Roman" w:cs="Times New Roman"/>
          <w:sz w:val="24"/>
          <w:szCs w:val="24"/>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Федерального Закона от 27.07.2010 № 210-ФЗ «Об организации предоставления государственных и муниципальных услуг», и в порядке, предусмотренном главой 2.1.Федерального Закона от 27.07.2010 № 210-ФЗ «Об организации предоставления государственных и муниципальных услуг» (далее - жалоба).</w:t>
      </w:r>
    </w:p>
    <w:p w:rsidR="00A27F35" w:rsidRPr="00A3554F" w:rsidRDefault="00A27F35" w:rsidP="00A3554F">
      <w:pPr>
        <w:pStyle w:val="ConsPlusNormal0"/>
        <w:ind w:firstLine="709"/>
        <w:jc w:val="both"/>
        <w:outlineLvl w:val="2"/>
        <w:rPr>
          <w:rFonts w:ascii="Times New Roman" w:hAnsi="Times New Roman" w:cs="Times New Roman"/>
          <w:b/>
          <w:bCs/>
          <w:sz w:val="24"/>
          <w:szCs w:val="24"/>
        </w:rPr>
      </w:pPr>
      <w:r w:rsidRPr="00A3554F">
        <w:rPr>
          <w:rFonts w:ascii="Times New Roman" w:hAnsi="Times New Roman" w:cs="Times New Roman"/>
          <w:b/>
          <w:bCs/>
          <w:sz w:val="24"/>
          <w:szCs w:val="24"/>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5.2.2 Заявители обжалуют действия (бездействие) и (или) решения, принятые в ходе предоставления муниципальной услуги, путем подачи жалобы главе администрации.</w:t>
      </w:r>
    </w:p>
    <w:p w:rsidR="00A27F35" w:rsidRPr="00A3554F" w:rsidRDefault="00A27F35" w:rsidP="00A3554F">
      <w:pPr>
        <w:adjustRightInd w:val="0"/>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5.3 Способы информирования заявителей о порядке подачи рассмотрения жалобы, в том числе с использованием Единого портала</w:t>
      </w:r>
      <w:r>
        <w:rPr>
          <w:rFonts w:ascii="Times New Roman" w:hAnsi="Times New Roman" w:cs="Times New Roman"/>
          <w:b/>
          <w:bCs/>
          <w:sz w:val="24"/>
          <w:szCs w:val="24"/>
        </w:rPr>
        <w:t>.</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5.3.1 Заявитель имеет право на получение информации и документов, необходимых для обоснования и рассмотрения жалобы.</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5.3.2 Администрация предоставляет информацию о порядке подачи и рассмотрения жалобы:</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посредством размещения информации на официальном сайте администрации;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в устной форме на личном приеме или с использованием телефонной связи, в письменной форме, по электронной почте.</w:t>
      </w:r>
    </w:p>
    <w:p w:rsidR="00A27F35" w:rsidRPr="00A3554F" w:rsidRDefault="00A27F35" w:rsidP="00A3554F">
      <w:pPr>
        <w:adjustRightInd w:val="0"/>
        <w:ind w:firstLine="709"/>
        <w:jc w:val="both"/>
        <w:rPr>
          <w:rFonts w:ascii="Times New Roman" w:hAnsi="Times New Roman" w:cs="Times New Roman"/>
          <w:b/>
          <w:bCs/>
          <w:sz w:val="24"/>
          <w:szCs w:val="24"/>
        </w:rPr>
      </w:pPr>
      <w:r w:rsidRPr="00A3554F">
        <w:rPr>
          <w:rFonts w:ascii="Times New Roman" w:hAnsi="Times New Roman" w:cs="Times New Roman"/>
          <w:b/>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Pr>
          <w:rFonts w:ascii="Times New Roman" w:hAnsi="Times New Roman" w:cs="Times New Roman"/>
          <w:b/>
          <w:bCs/>
          <w:sz w:val="24"/>
          <w:szCs w:val="24"/>
        </w:rPr>
        <w:t xml:space="preserve"> </w:t>
      </w:r>
      <w:r w:rsidRPr="00A3554F">
        <w:rPr>
          <w:rFonts w:ascii="Times New Roman" w:hAnsi="Times New Roman" w:cs="Times New Roman"/>
          <w:b/>
          <w:bCs/>
          <w:sz w:val="24"/>
          <w:szCs w:val="24"/>
        </w:rPr>
        <w:t>а также его должностных лиц</w:t>
      </w:r>
      <w:r>
        <w:rPr>
          <w:rFonts w:ascii="Times New Roman" w:hAnsi="Times New Roman" w:cs="Times New Roman"/>
          <w:b/>
          <w:bCs/>
          <w:sz w:val="24"/>
          <w:szCs w:val="24"/>
        </w:rPr>
        <w:t>.</w:t>
      </w:r>
    </w:p>
    <w:p w:rsidR="00A27F35" w:rsidRPr="00A3554F" w:rsidRDefault="00A27F35" w:rsidP="00A3554F">
      <w:pPr>
        <w:pStyle w:val="ConsPlusNormal0"/>
        <w:ind w:firstLine="709"/>
        <w:jc w:val="both"/>
        <w:rPr>
          <w:rFonts w:ascii="Times New Roman" w:hAnsi="Times New Roman" w:cs="Times New Roman"/>
          <w:sz w:val="24"/>
          <w:szCs w:val="24"/>
        </w:rPr>
      </w:pPr>
      <w:r w:rsidRPr="00A3554F">
        <w:rPr>
          <w:rFonts w:ascii="Times New Roman" w:hAnsi="Times New Roman" w:cs="Times New Roman"/>
          <w:sz w:val="24"/>
          <w:szCs w:val="24"/>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Федеральным </w:t>
      </w:r>
      <w:hyperlink r:id="rId9" w:history="1">
        <w:r w:rsidRPr="00A3554F">
          <w:rPr>
            <w:rStyle w:val="a3"/>
            <w:rFonts w:ascii="Times New Roman" w:hAnsi="Times New Roman" w:cs="Times New Roman"/>
            <w:sz w:val="24"/>
            <w:szCs w:val="24"/>
          </w:rPr>
          <w:t>законом</w:t>
        </w:r>
      </w:hyperlink>
      <w:r w:rsidRPr="00A3554F">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(в редакции, действующей на день подачи заявления о предоставлении муниципальной услуги) ;</w:t>
      </w:r>
    </w:p>
    <w:p w:rsidR="00A27F35" w:rsidRPr="00A3554F" w:rsidRDefault="00A27F35" w:rsidP="00A3554F">
      <w:pPr>
        <w:pStyle w:val="ConsPlusNorm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w:t>
      </w:r>
      <w:hyperlink r:id="rId10" w:history="1">
        <w:r w:rsidRPr="00A3554F">
          <w:rPr>
            <w:rStyle w:val="a3"/>
            <w:rFonts w:ascii="Times New Roman" w:hAnsi="Times New Roman" w:cs="Times New Roman"/>
            <w:sz w:val="24"/>
            <w:szCs w:val="24"/>
          </w:rPr>
          <w:t>постановлением</w:t>
        </w:r>
      </w:hyperlink>
      <w:r w:rsidRPr="00A3554F">
        <w:rPr>
          <w:rFonts w:ascii="Times New Roman" w:hAnsi="Times New Roman" w:cs="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A3554F">
        <w:rPr>
          <w:rFonts w:ascii="Times New Roman" w:hAnsi="Times New Roman" w:cs="Times New Roman"/>
          <w:sz w:val="24"/>
          <w:szCs w:val="24"/>
        </w:rPr>
        <w:lastRenderedPageBreak/>
        <w:t>государственных и муниципальных услуг и их работников» (в редакции, действующей на день подачи заявления о предоставлении муниципальной услуги);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w:t>
      </w:r>
      <w:hyperlink r:id="rId11" w:history="1">
        <w:r w:rsidRPr="00A3554F">
          <w:rPr>
            <w:rStyle w:val="a3"/>
            <w:rFonts w:ascii="Times New Roman" w:hAnsi="Times New Roman" w:cs="Times New Roman"/>
            <w:sz w:val="24"/>
            <w:szCs w:val="24"/>
          </w:rPr>
          <w:t>постановлением</w:t>
        </w:r>
      </w:hyperlink>
      <w:r w:rsidRPr="00A3554F">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редакции, действующей на день подачи заявления о предоставлении муниципальной услуги).</w:t>
      </w:r>
    </w:p>
    <w:p w:rsidR="00A27F35" w:rsidRPr="00A3554F" w:rsidRDefault="00A27F35" w:rsidP="00A3554F">
      <w:pPr>
        <w:adjustRightInd w:val="0"/>
        <w:ind w:firstLine="709"/>
        <w:jc w:val="both"/>
        <w:rPr>
          <w:rFonts w:ascii="Times New Roman" w:hAnsi="Times New Roman" w:cs="Times New Roman"/>
          <w:sz w:val="24"/>
          <w:szCs w:val="24"/>
        </w:rPr>
      </w:pPr>
      <w:r w:rsidRPr="00A3554F">
        <w:rPr>
          <w:rFonts w:ascii="Times New Roman" w:hAnsi="Times New Roman" w:cs="Times New Roman"/>
          <w:sz w:val="24"/>
          <w:szCs w:val="24"/>
        </w:rPr>
        <w:t>5.4.2. Информация, указанная в разделе 5.4. настоящего регламента, подлежит обязательному размещению на Едином портале.</w:t>
      </w:r>
    </w:p>
    <w:p w:rsidR="00A27F35" w:rsidRDefault="00A27F35" w:rsidP="00A3554F">
      <w:pPr>
        <w:autoSpaceDE/>
        <w:autoSpaceDN/>
        <w:ind w:firstLine="709"/>
        <w:jc w:val="right"/>
        <w:rPr>
          <w:rFonts w:ascii="Times New Roman" w:hAnsi="Times New Roman" w:cs="Times New Roman"/>
          <w:sz w:val="28"/>
          <w:szCs w:val="28"/>
        </w:rPr>
      </w:pPr>
      <w:r w:rsidRPr="00A3554F">
        <w:rPr>
          <w:rFonts w:ascii="Times New Roman" w:hAnsi="Times New Roman" w:cs="Times New Roman"/>
          <w:sz w:val="24"/>
          <w:szCs w:val="24"/>
        </w:rPr>
        <w:br w:type="page"/>
      </w:r>
      <w:r w:rsidRPr="00B53E21">
        <w:rPr>
          <w:rFonts w:ascii="Times New Roman" w:hAnsi="Times New Roman" w:cs="Times New Roman"/>
          <w:sz w:val="28"/>
          <w:szCs w:val="28"/>
        </w:rPr>
        <w:lastRenderedPageBreak/>
        <w:t>Приложение № 1</w:t>
      </w:r>
    </w:p>
    <w:p w:rsidR="00A27F35" w:rsidRDefault="00A27F35" w:rsidP="00A3554F">
      <w:pPr>
        <w:autoSpaceDE/>
        <w:autoSpaceDN/>
        <w:ind w:firstLine="709"/>
        <w:jc w:val="right"/>
        <w:rPr>
          <w:rFonts w:ascii="Times New Roman" w:hAnsi="Times New Roman" w:cs="Times New Roman"/>
          <w:sz w:val="28"/>
          <w:szCs w:val="28"/>
        </w:rPr>
      </w:pPr>
      <w:r w:rsidRPr="00B53E21">
        <w:rPr>
          <w:rFonts w:ascii="Times New Roman" w:hAnsi="Times New Roman" w:cs="Times New Roman"/>
          <w:sz w:val="28"/>
          <w:szCs w:val="28"/>
        </w:rPr>
        <w:t xml:space="preserve"> к настоящему Регламенту</w:t>
      </w:r>
    </w:p>
    <w:p w:rsidR="00A27F35" w:rsidRDefault="00A27F35" w:rsidP="00A3554F">
      <w:pPr>
        <w:autoSpaceDE/>
        <w:autoSpaceDN/>
        <w:ind w:firstLine="709"/>
        <w:jc w:val="right"/>
        <w:rPr>
          <w:rFonts w:ascii="Times New Roman" w:hAnsi="Times New Roman" w:cs="Times New Roman"/>
          <w:sz w:val="28"/>
          <w:szCs w:val="28"/>
        </w:rPr>
      </w:pPr>
    </w:p>
    <w:p w:rsidR="00A27F35" w:rsidRPr="00B53E21" w:rsidRDefault="00A27F35" w:rsidP="00A3554F">
      <w:pPr>
        <w:autoSpaceDE/>
        <w:autoSpaceDN/>
        <w:ind w:firstLine="709"/>
        <w:jc w:val="right"/>
        <w:rPr>
          <w:rFonts w:ascii="Times New Roman" w:hAnsi="Times New Roman" w:cs="Times New Roman"/>
          <w:sz w:val="28"/>
          <w:szCs w:val="28"/>
        </w:rPr>
      </w:pP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В ____________________________________</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(наименование органа исполнительной власти или органа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местного самоуправления муниципального образования)</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От ____________________________________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(фамилия, имя, отчество, дата рождения)</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Зарегистрированного (ой) по месту жительства</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по адресу:________________________________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 (документ удостоверяющий личность)</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Серия  _______ номер ______________________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Выдан ___________________________________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Телефон _________________________________ </w:t>
      </w:r>
    </w:p>
    <w:p w:rsidR="00A27F35" w:rsidRPr="00A3554F" w:rsidRDefault="00A27F35" w:rsidP="00A3554F">
      <w:pPr>
        <w:autoSpaceDE/>
        <w:autoSpaceDN/>
        <w:ind w:left="3969"/>
        <w:rPr>
          <w:rFonts w:ascii="Times New Roman" w:hAnsi="Times New Roman" w:cs="Times New Roman"/>
          <w:sz w:val="24"/>
          <w:szCs w:val="24"/>
        </w:rPr>
      </w:pPr>
      <w:r w:rsidRPr="00A3554F">
        <w:rPr>
          <w:rFonts w:ascii="Times New Roman" w:hAnsi="Times New Roman" w:cs="Times New Roman"/>
          <w:sz w:val="24"/>
          <w:szCs w:val="24"/>
        </w:rPr>
        <w:t xml:space="preserve">Адрес электронной почты: _________________ </w:t>
      </w:r>
    </w:p>
    <w:p w:rsidR="00A27F35" w:rsidRPr="00A3554F" w:rsidRDefault="00A27F35" w:rsidP="00A3554F">
      <w:pPr>
        <w:autoSpaceDE/>
        <w:autoSpaceDN/>
        <w:spacing w:after="160"/>
        <w:jc w:val="center"/>
        <w:rPr>
          <w:rFonts w:ascii="Times New Roman" w:hAnsi="Times New Roman" w:cs="Times New Roman"/>
          <w:sz w:val="24"/>
          <w:szCs w:val="24"/>
        </w:rPr>
      </w:pPr>
    </w:p>
    <w:p w:rsidR="00A27F35" w:rsidRPr="00A3554F" w:rsidRDefault="00A27F35" w:rsidP="00A3554F">
      <w:pPr>
        <w:autoSpaceDE/>
        <w:autoSpaceDN/>
        <w:spacing w:after="160"/>
        <w:jc w:val="center"/>
        <w:rPr>
          <w:rFonts w:ascii="Times New Roman" w:hAnsi="Times New Roman" w:cs="Times New Roman"/>
          <w:sz w:val="24"/>
          <w:szCs w:val="24"/>
        </w:rPr>
      </w:pPr>
      <w:r w:rsidRPr="00A3554F">
        <w:rPr>
          <w:rFonts w:ascii="Times New Roman" w:hAnsi="Times New Roman" w:cs="Times New Roman"/>
          <w:sz w:val="24"/>
          <w:szCs w:val="24"/>
        </w:rPr>
        <w:t xml:space="preserve">ЗАЯВЛЕНИЕ </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 xml:space="preserve">В соответствии с Законом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прошу предоставить земельный участок: </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 для индивидуального жилищного строительства;</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 для ведения личного подсобного хозяйства;</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 для ведения садоводства или огородничества.</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(нужное подчеркнуть)</w:t>
      </w:r>
    </w:p>
    <w:p w:rsidR="00A27F35" w:rsidRPr="00A3554F" w:rsidRDefault="00A27F35" w:rsidP="00A3554F">
      <w:p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 xml:space="preserve"> моей семье, состоящей из:</w:t>
      </w:r>
    </w:p>
    <w:p w:rsidR="00A27F35" w:rsidRPr="00A3554F" w:rsidRDefault="00A27F35" w:rsidP="00A3554F">
      <w:pPr>
        <w:pStyle w:val="a4"/>
        <w:numPr>
          <w:ilvl w:val="0"/>
          <w:numId w:val="45"/>
        </w:num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_________________________________________________________________</w:t>
      </w:r>
    </w:p>
    <w:p w:rsidR="00A27F35" w:rsidRPr="00A3554F" w:rsidRDefault="00A27F35" w:rsidP="00A3554F">
      <w:pPr>
        <w:pStyle w:val="a4"/>
        <w:autoSpaceDE/>
        <w:autoSpaceDN/>
        <w:spacing w:after="160"/>
        <w:ind w:left="927"/>
        <w:jc w:val="both"/>
        <w:rPr>
          <w:rFonts w:ascii="Times New Roman" w:hAnsi="Times New Roman" w:cs="Times New Roman"/>
          <w:sz w:val="24"/>
          <w:szCs w:val="24"/>
        </w:rPr>
      </w:pPr>
      <w:r w:rsidRPr="00A3554F">
        <w:rPr>
          <w:rFonts w:ascii="Times New Roman" w:hAnsi="Times New Roman" w:cs="Times New Roman"/>
          <w:sz w:val="24"/>
          <w:szCs w:val="24"/>
        </w:rPr>
        <w:t>(Ф.И.О., зарегистрирован по адресу:____________, дата и основание вселения по указанному адресу.)</w:t>
      </w:r>
    </w:p>
    <w:p w:rsidR="00A27F35" w:rsidRPr="00A3554F" w:rsidRDefault="00A27F35" w:rsidP="00A3554F">
      <w:pPr>
        <w:pStyle w:val="a4"/>
        <w:numPr>
          <w:ilvl w:val="0"/>
          <w:numId w:val="45"/>
        </w:num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_________________________________________________________________</w:t>
      </w:r>
    </w:p>
    <w:p w:rsidR="00A27F35" w:rsidRPr="00A3554F" w:rsidRDefault="00A27F35" w:rsidP="00A3554F">
      <w:pPr>
        <w:pStyle w:val="a4"/>
        <w:autoSpaceDE/>
        <w:autoSpaceDN/>
        <w:spacing w:after="160"/>
        <w:ind w:left="927"/>
        <w:jc w:val="both"/>
        <w:rPr>
          <w:rFonts w:ascii="Times New Roman" w:hAnsi="Times New Roman" w:cs="Times New Roman"/>
          <w:sz w:val="24"/>
          <w:szCs w:val="24"/>
        </w:rPr>
      </w:pPr>
      <w:r w:rsidRPr="00A3554F">
        <w:rPr>
          <w:rFonts w:ascii="Times New Roman" w:hAnsi="Times New Roman" w:cs="Times New Roman"/>
          <w:sz w:val="24"/>
          <w:szCs w:val="24"/>
        </w:rPr>
        <w:t>(Ф.И.О., зарегистрирован по адресу:____________, дата и основание вселения по указанному адресу.)</w:t>
      </w:r>
    </w:p>
    <w:p w:rsidR="00A27F35" w:rsidRPr="00A3554F" w:rsidRDefault="00A27F35" w:rsidP="00A3554F">
      <w:pPr>
        <w:autoSpaceDE/>
        <w:autoSpaceDN/>
        <w:spacing w:after="160"/>
        <w:ind w:firstLine="567"/>
        <w:jc w:val="both"/>
        <w:rPr>
          <w:rFonts w:ascii="Times New Roman" w:hAnsi="Times New Roman" w:cs="Times New Roman"/>
          <w:sz w:val="24"/>
          <w:szCs w:val="24"/>
        </w:rPr>
      </w:pPr>
      <w:r w:rsidRPr="00A3554F">
        <w:rPr>
          <w:rFonts w:ascii="Times New Roman" w:hAnsi="Times New Roman" w:cs="Times New Roman"/>
          <w:sz w:val="24"/>
          <w:szCs w:val="24"/>
        </w:rPr>
        <w:t>К заявлению прилагаются следующие документы:</w:t>
      </w:r>
    </w:p>
    <w:p w:rsidR="00A27F35" w:rsidRPr="00A3554F" w:rsidRDefault="00A27F35" w:rsidP="00A3554F">
      <w:p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1.</w:t>
      </w:r>
    </w:p>
    <w:p w:rsidR="00A27F35" w:rsidRPr="00A3554F" w:rsidRDefault="00A27F35" w:rsidP="00A3554F">
      <w:pPr>
        <w:autoSpaceDE/>
        <w:autoSpaceDN/>
        <w:spacing w:after="160"/>
        <w:jc w:val="right"/>
        <w:rPr>
          <w:rFonts w:ascii="Times New Roman" w:hAnsi="Times New Roman" w:cs="Times New Roman"/>
          <w:sz w:val="24"/>
          <w:szCs w:val="24"/>
        </w:rPr>
      </w:pPr>
      <w:r w:rsidRPr="00A3554F">
        <w:rPr>
          <w:rFonts w:ascii="Times New Roman" w:hAnsi="Times New Roman" w:cs="Times New Roman"/>
          <w:sz w:val="24"/>
          <w:szCs w:val="24"/>
        </w:rPr>
        <w:t xml:space="preserve">  «_______» _____________20_____ г.</w:t>
      </w:r>
    </w:p>
    <w:p w:rsidR="00A27F35" w:rsidRPr="00A3554F" w:rsidRDefault="00A27F35" w:rsidP="00A3554F">
      <w:p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 xml:space="preserve">                                                                                 _________________________</w:t>
      </w:r>
      <w:r w:rsidRPr="00A3554F">
        <w:rPr>
          <w:rFonts w:ascii="Times New Roman" w:hAnsi="Times New Roman" w:cs="Times New Roman"/>
          <w:sz w:val="24"/>
          <w:szCs w:val="24"/>
        </w:rPr>
        <w:softHyphen/>
      </w:r>
      <w:r w:rsidRPr="00A3554F">
        <w:rPr>
          <w:rFonts w:ascii="Times New Roman" w:hAnsi="Times New Roman" w:cs="Times New Roman"/>
          <w:sz w:val="24"/>
          <w:szCs w:val="24"/>
        </w:rPr>
        <w:softHyphen/>
      </w:r>
      <w:r w:rsidRPr="00A3554F">
        <w:rPr>
          <w:rFonts w:ascii="Times New Roman" w:hAnsi="Times New Roman" w:cs="Times New Roman"/>
          <w:sz w:val="24"/>
          <w:szCs w:val="24"/>
        </w:rPr>
        <w:softHyphen/>
      </w:r>
      <w:r w:rsidRPr="00A3554F">
        <w:rPr>
          <w:rFonts w:ascii="Times New Roman" w:hAnsi="Times New Roman" w:cs="Times New Roman"/>
          <w:sz w:val="24"/>
          <w:szCs w:val="24"/>
        </w:rPr>
        <w:softHyphen/>
        <w:t xml:space="preserve">______ </w:t>
      </w:r>
    </w:p>
    <w:p w:rsidR="00A27F35" w:rsidRPr="00A3554F" w:rsidRDefault="00A27F35" w:rsidP="00A3554F">
      <w:pPr>
        <w:autoSpaceDE/>
        <w:autoSpaceDN/>
        <w:spacing w:after="160"/>
        <w:jc w:val="both"/>
        <w:rPr>
          <w:rFonts w:ascii="Times New Roman" w:hAnsi="Times New Roman" w:cs="Times New Roman"/>
          <w:sz w:val="24"/>
          <w:szCs w:val="24"/>
        </w:rPr>
      </w:pPr>
      <w:r w:rsidRPr="00A3554F">
        <w:rPr>
          <w:rFonts w:ascii="Times New Roman" w:hAnsi="Times New Roman" w:cs="Times New Roman"/>
          <w:sz w:val="24"/>
          <w:szCs w:val="24"/>
        </w:rPr>
        <w:t xml:space="preserve">                                                                                           (подпись)</w:t>
      </w:r>
    </w:p>
    <w:p w:rsidR="00A27F35" w:rsidRDefault="00A27F35" w:rsidP="00A3554F">
      <w:pPr>
        <w:autoSpaceDE/>
        <w:autoSpaceDN/>
        <w:jc w:val="right"/>
        <w:rPr>
          <w:rFonts w:ascii="Times New Roman" w:hAnsi="Times New Roman" w:cs="Times New Roman"/>
          <w:sz w:val="28"/>
          <w:szCs w:val="28"/>
          <w:lang w:eastAsia="en-US"/>
        </w:rPr>
      </w:pPr>
      <w:r w:rsidRPr="00A3554F">
        <w:rPr>
          <w:rFonts w:ascii="Times New Roman" w:hAnsi="Times New Roman" w:cs="Times New Roman"/>
          <w:sz w:val="24"/>
          <w:szCs w:val="24"/>
        </w:rPr>
        <w:br w:type="page"/>
      </w:r>
      <w:r w:rsidRPr="00B53E21">
        <w:rPr>
          <w:rFonts w:ascii="Times New Roman" w:hAnsi="Times New Roman" w:cs="Times New Roman"/>
          <w:sz w:val="28"/>
          <w:szCs w:val="28"/>
          <w:lang w:eastAsia="en-US"/>
        </w:rPr>
        <w:lastRenderedPageBreak/>
        <w:t>Приложение №</w:t>
      </w:r>
      <w:r>
        <w:rPr>
          <w:rFonts w:ascii="Times New Roman" w:hAnsi="Times New Roman" w:cs="Times New Roman"/>
          <w:sz w:val="28"/>
          <w:szCs w:val="28"/>
          <w:lang w:eastAsia="en-US"/>
        </w:rPr>
        <w:t xml:space="preserve"> </w:t>
      </w:r>
      <w:r w:rsidRPr="00B53E21">
        <w:rPr>
          <w:rFonts w:ascii="Times New Roman" w:hAnsi="Times New Roman" w:cs="Times New Roman"/>
          <w:sz w:val="28"/>
          <w:szCs w:val="28"/>
          <w:lang w:eastAsia="en-US"/>
        </w:rPr>
        <w:t>2</w:t>
      </w:r>
    </w:p>
    <w:p w:rsidR="00A27F35" w:rsidRDefault="00A27F35" w:rsidP="00A3554F">
      <w:pPr>
        <w:autoSpaceDE/>
        <w:autoSpaceDN/>
        <w:jc w:val="right"/>
        <w:rPr>
          <w:rFonts w:ascii="Times New Roman" w:hAnsi="Times New Roman" w:cs="Times New Roman"/>
          <w:sz w:val="28"/>
          <w:szCs w:val="28"/>
          <w:lang w:eastAsia="en-US"/>
        </w:rPr>
      </w:pPr>
      <w:r w:rsidRPr="00B53E21">
        <w:rPr>
          <w:rFonts w:ascii="Times New Roman" w:hAnsi="Times New Roman" w:cs="Times New Roman"/>
          <w:sz w:val="28"/>
          <w:szCs w:val="28"/>
          <w:lang w:eastAsia="en-US"/>
        </w:rPr>
        <w:t xml:space="preserve"> к настоящему Регламенту</w:t>
      </w:r>
    </w:p>
    <w:p w:rsidR="00A27F35" w:rsidRDefault="00A27F35" w:rsidP="00A3554F">
      <w:pPr>
        <w:autoSpaceDE/>
        <w:autoSpaceDN/>
        <w:jc w:val="right"/>
        <w:rPr>
          <w:rFonts w:ascii="Times New Roman" w:hAnsi="Times New Roman" w:cs="Times New Roman"/>
          <w:sz w:val="28"/>
          <w:szCs w:val="28"/>
          <w:lang w:eastAsia="en-US"/>
        </w:rPr>
      </w:pPr>
    </w:p>
    <w:p w:rsidR="00A27F35" w:rsidRPr="00B53E21" w:rsidRDefault="00A27F35" w:rsidP="00A3554F">
      <w:pPr>
        <w:autoSpaceDE/>
        <w:autoSpaceDN/>
        <w:jc w:val="right"/>
        <w:rPr>
          <w:rFonts w:ascii="Times New Roman" w:hAnsi="Times New Roman" w:cs="Times New Roman"/>
          <w:sz w:val="28"/>
          <w:szCs w:val="28"/>
          <w:lang w:eastAsia="en-US"/>
        </w:rPr>
      </w:pPr>
    </w:p>
    <w:p w:rsidR="00A27F35" w:rsidRPr="00A3554F" w:rsidRDefault="00A27F35" w:rsidP="00A3554F">
      <w:pPr>
        <w:tabs>
          <w:tab w:val="left" w:pos="709"/>
        </w:tabs>
        <w:jc w:val="center"/>
        <w:rPr>
          <w:rFonts w:ascii="Times New Roman" w:hAnsi="Times New Roman" w:cs="Times New Roman"/>
          <w:sz w:val="24"/>
          <w:szCs w:val="24"/>
        </w:rPr>
      </w:pPr>
      <w:r w:rsidRPr="00A3554F">
        <w:rPr>
          <w:rFonts w:ascii="Times New Roman" w:hAnsi="Times New Roman" w:cs="Times New Roman"/>
          <w:sz w:val="24"/>
          <w:szCs w:val="24"/>
        </w:rPr>
        <w:t>Администрация городского округа город Бор</w:t>
      </w:r>
    </w:p>
    <w:p w:rsidR="00A27F35" w:rsidRPr="00A3554F" w:rsidRDefault="00A27F35" w:rsidP="00A3554F">
      <w:pPr>
        <w:tabs>
          <w:tab w:val="left" w:pos="709"/>
        </w:tabs>
        <w:jc w:val="center"/>
        <w:rPr>
          <w:rFonts w:ascii="Times New Roman" w:hAnsi="Times New Roman" w:cs="Times New Roman"/>
          <w:sz w:val="24"/>
          <w:szCs w:val="24"/>
        </w:rPr>
      </w:pPr>
      <w:r w:rsidRPr="00A3554F">
        <w:rPr>
          <w:rFonts w:ascii="Times New Roman" w:hAnsi="Times New Roman" w:cs="Times New Roman"/>
          <w:sz w:val="24"/>
          <w:szCs w:val="24"/>
        </w:rPr>
        <w:t>Нижегородской области</w:t>
      </w:r>
    </w:p>
    <w:p w:rsidR="00A27F35" w:rsidRPr="00A3554F" w:rsidRDefault="00A27F35" w:rsidP="00A3554F">
      <w:pPr>
        <w:tabs>
          <w:tab w:val="left" w:pos="709"/>
        </w:tabs>
        <w:jc w:val="center"/>
        <w:rPr>
          <w:rFonts w:ascii="Times New Roman" w:hAnsi="Times New Roman" w:cs="Times New Roman"/>
          <w:sz w:val="24"/>
          <w:szCs w:val="24"/>
        </w:rPr>
      </w:pPr>
    </w:p>
    <w:p w:rsidR="00A27F35" w:rsidRPr="00A3554F" w:rsidRDefault="00A27F35" w:rsidP="00A3554F">
      <w:pPr>
        <w:tabs>
          <w:tab w:val="left" w:pos="9071"/>
        </w:tabs>
        <w:ind w:right="-1"/>
        <w:jc w:val="center"/>
        <w:rPr>
          <w:rFonts w:ascii="Times New Roman" w:hAnsi="Times New Roman" w:cs="Times New Roman"/>
          <w:b/>
          <w:bCs/>
          <w:sz w:val="24"/>
          <w:szCs w:val="24"/>
        </w:rPr>
      </w:pPr>
      <w:r w:rsidRPr="00A3554F">
        <w:rPr>
          <w:rFonts w:ascii="Times New Roman" w:hAnsi="Times New Roman" w:cs="Times New Roman"/>
          <w:b/>
          <w:bCs/>
          <w:sz w:val="24"/>
          <w:szCs w:val="24"/>
        </w:rPr>
        <w:t>ПОСТАНОВЛЕНИЕ</w:t>
      </w:r>
    </w:p>
    <w:p w:rsidR="00A27F35" w:rsidRPr="00A3554F" w:rsidRDefault="00A27F35" w:rsidP="00A3554F">
      <w:pPr>
        <w:tabs>
          <w:tab w:val="left" w:pos="9071"/>
        </w:tabs>
        <w:ind w:right="-1"/>
        <w:jc w:val="center"/>
        <w:rPr>
          <w:rFonts w:ascii="Times New Roman" w:hAnsi="Times New Roman" w:cs="Times New Roman"/>
          <w:b/>
          <w:bCs/>
          <w:sz w:val="24"/>
          <w:szCs w:val="24"/>
        </w:rPr>
      </w:pPr>
    </w:p>
    <w:tbl>
      <w:tblPr>
        <w:tblW w:w="9828" w:type="dxa"/>
        <w:tblInd w:w="2" w:type="dxa"/>
        <w:tblLayout w:type="fixed"/>
        <w:tblLook w:val="0000"/>
      </w:tblPr>
      <w:tblGrid>
        <w:gridCol w:w="4643"/>
        <w:gridCol w:w="5185"/>
      </w:tblGrid>
      <w:tr w:rsidR="00A27F35" w:rsidRPr="00A3554F">
        <w:trPr>
          <w:trHeight w:val="510"/>
        </w:trPr>
        <w:tc>
          <w:tcPr>
            <w:tcW w:w="4643" w:type="dxa"/>
            <w:tcBorders>
              <w:top w:val="nil"/>
              <w:left w:val="nil"/>
              <w:bottom w:val="nil"/>
              <w:right w:val="nil"/>
            </w:tcBorders>
          </w:tcPr>
          <w:p w:rsidR="00A27F35" w:rsidRPr="00A3554F" w:rsidRDefault="00A27F35" w:rsidP="00A3554F">
            <w:pPr>
              <w:tabs>
                <w:tab w:val="left" w:pos="9071"/>
              </w:tabs>
              <w:ind w:right="-1"/>
              <w:jc w:val="both"/>
              <w:rPr>
                <w:rFonts w:ascii="Times New Roman" w:hAnsi="Times New Roman" w:cs="Times New Roman"/>
                <w:sz w:val="24"/>
                <w:szCs w:val="24"/>
              </w:rPr>
            </w:pPr>
            <w:r w:rsidRPr="00A3554F">
              <w:rPr>
                <w:rFonts w:ascii="Times New Roman" w:hAnsi="Times New Roman" w:cs="Times New Roman"/>
                <w:sz w:val="24"/>
                <w:szCs w:val="24"/>
              </w:rPr>
              <w:t>от _______________</w:t>
            </w:r>
          </w:p>
        </w:tc>
        <w:tc>
          <w:tcPr>
            <w:tcW w:w="5185" w:type="dxa"/>
            <w:tcBorders>
              <w:top w:val="nil"/>
              <w:left w:val="nil"/>
              <w:bottom w:val="nil"/>
              <w:right w:val="nil"/>
            </w:tcBorders>
          </w:tcPr>
          <w:p w:rsidR="00A27F35" w:rsidRPr="00A3554F" w:rsidRDefault="00A27F35" w:rsidP="00A3554F">
            <w:pPr>
              <w:tabs>
                <w:tab w:val="left" w:pos="9071"/>
              </w:tabs>
              <w:ind w:right="-1"/>
              <w:jc w:val="right"/>
              <w:rPr>
                <w:rFonts w:ascii="Times New Roman" w:hAnsi="Times New Roman" w:cs="Times New Roman"/>
                <w:sz w:val="24"/>
                <w:szCs w:val="24"/>
              </w:rPr>
            </w:pPr>
            <w:r w:rsidRPr="00A3554F">
              <w:rPr>
                <w:rFonts w:ascii="Times New Roman" w:hAnsi="Times New Roman" w:cs="Times New Roman"/>
                <w:sz w:val="24"/>
                <w:szCs w:val="24"/>
              </w:rPr>
              <w:t>№ ___________</w:t>
            </w:r>
          </w:p>
        </w:tc>
      </w:tr>
    </w:tbl>
    <w:p w:rsidR="00A27F35" w:rsidRPr="00A3554F" w:rsidRDefault="00A27F35" w:rsidP="00A3554F">
      <w:pPr>
        <w:tabs>
          <w:tab w:val="left" w:pos="9071"/>
        </w:tabs>
        <w:ind w:right="-1"/>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A27F35" w:rsidRPr="00A3554F">
        <w:tc>
          <w:tcPr>
            <w:tcW w:w="9828" w:type="dxa"/>
            <w:tcBorders>
              <w:top w:val="nil"/>
              <w:left w:val="nil"/>
              <w:bottom w:val="nil"/>
              <w:right w:val="nil"/>
            </w:tcBorders>
          </w:tcPr>
          <w:p w:rsidR="00A27F35" w:rsidRPr="00A3554F" w:rsidRDefault="00A27F35" w:rsidP="00A3554F">
            <w:pPr>
              <w:pStyle w:val="3"/>
              <w:tabs>
                <w:tab w:val="clear" w:pos="4427"/>
              </w:tabs>
              <w:jc w:val="center"/>
              <w:rPr>
                <w:b/>
                <w:bCs/>
                <w:sz w:val="24"/>
                <w:szCs w:val="24"/>
              </w:rPr>
            </w:pPr>
            <w:r w:rsidRPr="00A3554F">
              <w:rPr>
                <w:b/>
                <w:bCs/>
                <w:sz w:val="24"/>
                <w:szCs w:val="24"/>
              </w:rPr>
              <w:t>О постановке на учёт многодетной семьи (Ф.И.О.) в целях</w:t>
            </w:r>
            <w:r w:rsidRPr="00A3554F">
              <w:rPr>
                <w:sz w:val="24"/>
                <w:szCs w:val="24"/>
              </w:rPr>
              <w:t xml:space="preserve"> </w:t>
            </w:r>
            <w:r w:rsidRPr="00A3554F">
              <w:rPr>
                <w:b/>
                <w:bCs/>
                <w:sz w:val="24"/>
                <w:szCs w:val="24"/>
              </w:rPr>
              <w:t>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w:t>
            </w:r>
          </w:p>
        </w:tc>
      </w:tr>
    </w:tbl>
    <w:p w:rsidR="00A27F35" w:rsidRPr="00A3554F" w:rsidRDefault="00A27F35" w:rsidP="00A3554F">
      <w:pPr>
        <w:tabs>
          <w:tab w:val="left" w:pos="9071"/>
        </w:tabs>
        <w:ind w:right="-1"/>
        <w:jc w:val="both"/>
        <w:rPr>
          <w:rFonts w:ascii="Times New Roman" w:hAnsi="Times New Roman" w:cs="Times New Roman"/>
          <w:sz w:val="24"/>
          <w:szCs w:val="24"/>
        </w:rPr>
      </w:pPr>
    </w:p>
    <w:tbl>
      <w:tblPr>
        <w:tblW w:w="9828" w:type="dxa"/>
        <w:tblInd w:w="2" w:type="dxa"/>
        <w:tblLayout w:type="fixed"/>
        <w:tblLook w:val="0000"/>
      </w:tblPr>
      <w:tblGrid>
        <w:gridCol w:w="9828"/>
      </w:tblGrid>
      <w:tr w:rsidR="00A27F35" w:rsidRPr="00A3554F">
        <w:trPr>
          <w:trHeight w:val="6867"/>
        </w:trPr>
        <w:tc>
          <w:tcPr>
            <w:tcW w:w="9828" w:type="dxa"/>
            <w:tcBorders>
              <w:top w:val="nil"/>
              <w:left w:val="nil"/>
              <w:bottom w:val="nil"/>
              <w:right w:val="nil"/>
            </w:tcBorders>
          </w:tcPr>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В соответствии со ст. 39.5 Земельного кодекса Российской Федерации, </w:t>
            </w:r>
            <w:hyperlink r:id="rId12" w:history="1">
              <w:r w:rsidRPr="00A3554F">
                <w:rPr>
                  <w:rFonts w:ascii="Times New Roman" w:hAnsi="Times New Roman" w:cs="Times New Roman"/>
                  <w:sz w:val="24"/>
                  <w:szCs w:val="24"/>
                </w:rPr>
                <w:t xml:space="preserve"> ст.5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w:t>
              </w:r>
            </w:hyperlink>
            <w:r w:rsidRPr="00A3554F">
              <w:rPr>
                <w:rFonts w:ascii="Times New Roman" w:hAnsi="Times New Roman" w:cs="Times New Roman"/>
                <w:sz w:val="24"/>
                <w:szCs w:val="24"/>
              </w:rPr>
              <w:t>, на основании заявления (Ф.И.О.), протокола</w:t>
            </w:r>
            <w:r w:rsidRPr="00A3554F">
              <w:rPr>
                <w:rFonts w:ascii="Times New Roman" w:hAnsi="Times New Roman" w:cs="Times New Roman"/>
                <w:b/>
                <w:bCs/>
                <w:sz w:val="24"/>
                <w:szCs w:val="24"/>
              </w:rPr>
              <w:t xml:space="preserve"> </w:t>
            </w:r>
            <w:r w:rsidRPr="00A3554F">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 00000 администрация городского округа г. Бор </w:t>
            </w:r>
            <w:r w:rsidRPr="00A3554F">
              <w:rPr>
                <w:rFonts w:ascii="Times New Roman" w:hAnsi="Times New Roman" w:cs="Times New Roman"/>
                <w:b/>
                <w:bCs/>
                <w:sz w:val="24"/>
                <w:szCs w:val="24"/>
              </w:rPr>
              <w:t>постановляет</w:t>
            </w:r>
            <w:r w:rsidRPr="00A3554F">
              <w:rPr>
                <w:rFonts w:ascii="Times New Roman" w:hAnsi="Times New Roman" w:cs="Times New Roman"/>
                <w:sz w:val="24"/>
                <w:szCs w:val="24"/>
              </w:rPr>
              <w:t>:</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 xml:space="preserve"> 1. Поставить на учёт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многодетную семью (Ф.И.О. заявителя)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z w:val="24"/>
                <w:szCs w:val="24"/>
              </w:rPr>
              <w:t>2. Включить многодетную семью (Ф.И.О.). в список многодетных семей,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 0000.</w:t>
            </w:r>
          </w:p>
          <w:p w:rsidR="00A27F35" w:rsidRPr="00A3554F" w:rsidRDefault="00A27F35" w:rsidP="00A3554F">
            <w:pPr>
              <w:pStyle w:val="ConsPlusNormal0"/>
              <w:tabs>
                <w:tab w:val="left" w:pos="540"/>
                <w:tab w:val="left" w:pos="825"/>
              </w:tabs>
              <w:ind w:firstLine="709"/>
              <w:jc w:val="both"/>
              <w:rPr>
                <w:rFonts w:ascii="Times New Roman" w:hAnsi="Times New Roman" w:cs="Times New Roman"/>
                <w:sz w:val="24"/>
                <w:szCs w:val="24"/>
              </w:rPr>
            </w:pPr>
            <w:r w:rsidRPr="00A3554F">
              <w:rPr>
                <w:rFonts w:ascii="Times New Roman" w:hAnsi="Times New Roman" w:cs="Times New Roman"/>
                <w:sz w:val="24"/>
                <w:szCs w:val="24"/>
              </w:rPr>
              <w:t>3. Ответственность за надлежащее уведомление администрации городского округа г. Бор Нижегородской области об изменении обстоятельств, послуживших основанием для постановки на учёт в целях бесплатного предоставления земельного участка, возложить на (Ф.И.О. заявителя)</w:t>
            </w:r>
          </w:p>
        </w:tc>
      </w:tr>
    </w:tbl>
    <w:p w:rsidR="00A27F35" w:rsidRPr="00A3554F" w:rsidRDefault="00A27F35" w:rsidP="00940FE1">
      <w:pPr>
        <w:pStyle w:val="1"/>
        <w:spacing w:line="312" w:lineRule="auto"/>
        <w:rPr>
          <w:rFonts w:ascii="Times New Roman" w:hAnsi="Times New Roman" w:cs="Times New Roman"/>
          <w:b w:val="0"/>
          <w:bCs w:val="0"/>
          <w:sz w:val="24"/>
          <w:szCs w:val="24"/>
        </w:rPr>
      </w:pPr>
      <w:r w:rsidRPr="00A3554F">
        <w:rPr>
          <w:rFonts w:ascii="Times New Roman" w:hAnsi="Times New Roman" w:cs="Times New Roman"/>
          <w:b w:val="0"/>
          <w:bCs w:val="0"/>
          <w:sz w:val="24"/>
          <w:szCs w:val="24"/>
        </w:rPr>
        <w:t xml:space="preserve">Глава местного самоуправления                                            </w:t>
      </w:r>
      <w:r>
        <w:rPr>
          <w:rFonts w:ascii="Times New Roman" w:hAnsi="Times New Roman" w:cs="Times New Roman"/>
          <w:b w:val="0"/>
          <w:bCs w:val="0"/>
          <w:sz w:val="24"/>
          <w:szCs w:val="24"/>
        </w:rPr>
        <w:t xml:space="preserve">                         </w:t>
      </w:r>
      <w:r w:rsidRPr="00A3554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A3554F">
        <w:rPr>
          <w:rFonts w:ascii="Times New Roman" w:hAnsi="Times New Roman" w:cs="Times New Roman"/>
          <w:b w:val="0"/>
          <w:bCs w:val="0"/>
          <w:sz w:val="24"/>
          <w:szCs w:val="24"/>
        </w:rPr>
        <w:t xml:space="preserve">  А.В. Боровский</w:t>
      </w:r>
    </w:p>
    <w:p w:rsidR="00A27F35" w:rsidRPr="00A3554F" w:rsidRDefault="00A27F35" w:rsidP="00940FE1">
      <w:pPr>
        <w:spacing w:line="312" w:lineRule="auto"/>
        <w:jc w:val="both"/>
        <w:rPr>
          <w:rFonts w:ascii="Times New Roman" w:hAnsi="Times New Roman" w:cs="Times New Roman"/>
          <w:sz w:val="24"/>
          <w:szCs w:val="24"/>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940FE1">
      <w:pPr>
        <w:adjustRightInd w:val="0"/>
        <w:spacing w:line="312" w:lineRule="auto"/>
        <w:jc w:val="right"/>
        <w:outlineLvl w:val="0"/>
        <w:rPr>
          <w:rFonts w:ascii="Times New Roman" w:hAnsi="Times New Roman" w:cs="Times New Roman"/>
          <w:sz w:val="28"/>
          <w:szCs w:val="28"/>
          <w:lang w:eastAsia="en-US"/>
        </w:rPr>
      </w:pPr>
    </w:p>
    <w:p w:rsidR="00A27F35" w:rsidRDefault="00A27F35" w:rsidP="00A3554F">
      <w:pPr>
        <w:adjustRightInd w:val="0"/>
        <w:jc w:val="right"/>
        <w:outlineLvl w:val="0"/>
        <w:rPr>
          <w:rFonts w:ascii="Times New Roman" w:hAnsi="Times New Roman" w:cs="Times New Roman"/>
          <w:sz w:val="28"/>
          <w:szCs w:val="28"/>
          <w:lang w:eastAsia="en-US"/>
        </w:rPr>
      </w:pPr>
      <w:r w:rsidRPr="00B53E21">
        <w:rPr>
          <w:rFonts w:ascii="Times New Roman" w:hAnsi="Times New Roman" w:cs="Times New Roman"/>
          <w:sz w:val="28"/>
          <w:szCs w:val="28"/>
          <w:lang w:eastAsia="en-US"/>
        </w:rPr>
        <w:lastRenderedPageBreak/>
        <w:t>Приложение № 3</w:t>
      </w:r>
    </w:p>
    <w:p w:rsidR="00A27F35" w:rsidRPr="00B53E21" w:rsidRDefault="00A27F35" w:rsidP="00A3554F">
      <w:pPr>
        <w:adjustRightInd w:val="0"/>
        <w:jc w:val="right"/>
        <w:outlineLvl w:val="0"/>
        <w:rPr>
          <w:rFonts w:ascii="Times New Roman" w:hAnsi="Times New Roman" w:cs="Times New Roman"/>
          <w:sz w:val="28"/>
          <w:szCs w:val="28"/>
          <w:lang w:eastAsia="en-US"/>
        </w:rPr>
      </w:pPr>
      <w:r w:rsidRPr="00B53E21">
        <w:rPr>
          <w:rFonts w:ascii="Times New Roman" w:hAnsi="Times New Roman" w:cs="Times New Roman"/>
          <w:sz w:val="28"/>
          <w:szCs w:val="28"/>
          <w:lang w:eastAsia="en-US"/>
        </w:rPr>
        <w:t xml:space="preserve"> к настоящему Регламенту</w:t>
      </w:r>
    </w:p>
    <w:p w:rsidR="00A27F35" w:rsidRDefault="00A27F35" w:rsidP="00940FE1">
      <w:pPr>
        <w:tabs>
          <w:tab w:val="left" w:pos="9071"/>
        </w:tabs>
        <w:spacing w:line="312" w:lineRule="auto"/>
        <w:ind w:right="-1" w:hanging="142"/>
        <w:jc w:val="center"/>
        <w:rPr>
          <w:rFonts w:ascii="Times New Roman" w:hAnsi="Times New Roman" w:cs="Times New Roman"/>
          <w:sz w:val="28"/>
          <w:szCs w:val="28"/>
        </w:rPr>
      </w:pPr>
    </w:p>
    <w:p w:rsidR="00A27F35" w:rsidRPr="00B53E21" w:rsidRDefault="00A27F35" w:rsidP="00940FE1">
      <w:pPr>
        <w:tabs>
          <w:tab w:val="left" w:pos="9071"/>
        </w:tabs>
        <w:spacing w:line="312" w:lineRule="auto"/>
        <w:ind w:right="-1" w:hanging="142"/>
        <w:jc w:val="center"/>
        <w:rPr>
          <w:rFonts w:ascii="Times New Roman" w:hAnsi="Times New Roman" w:cs="Times New Roman"/>
          <w:sz w:val="28"/>
          <w:szCs w:val="28"/>
        </w:rPr>
      </w:pPr>
    </w:p>
    <w:p w:rsidR="00A27F35" w:rsidRPr="00A3554F" w:rsidRDefault="00A27F35" w:rsidP="00A3554F">
      <w:pPr>
        <w:tabs>
          <w:tab w:val="left" w:pos="9071"/>
        </w:tabs>
        <w:ind w:right="-1" w:hanging="142"/>
        <w:jc w:val="center"/>
        <w:rPr>
          <w:rFonts w:ascii="Times New Roman" w:hAnsi="Times New Roman" w:cs="Times New Roman"/>
          <w:sz w:val="24"/>
          <w:szCs w:val="24"/>
        </w:rPr>
      </w:pPr>
      <w:r w:rsidRPr="00A3554F">
        <w:rPr>
          <w:rFonts w:ascii="Times New Roman" w:hAnsi="Times New Roman" w:cs="Times New Roman"/>
          <w:sz w:val="24"/>
          <w:szCs w:val="24"/>
        </w:rPr>
        <w:t xml:space="preserve">Администрация городского округа город Бор </w:t>
      </w:r>
    </w:p>
    <w:p w:rsidR="00A27F35" w:rsidRPr="00A3554F" w:rsidRDefault="00A27F35" w:rsidP="00A3554F">
      <w:pPr>
        <w:tabs>
          <w:tab w:val="left" w:pos="9071"/>
        </w:tabs>
        <w:ind w:right="-1" w:hanging="142"/>
        <w:jc w:val="center"/>
        <w:rPr>
          <w:rFonts w:ascii="Times New Roman" w:hAnsi="Times New Roman" w:cs="Times New Roman"/>
          <w:sz w:val="24"/>
          <w:szCs w:val="24"/>
        </w:rPr>
      </w:pPr>
      <w:r w:rsidRPr="00A3554F">
        <w:rPr>
          <w:rFonts w:ascii="Times New Roman" w:hAnsi="Times New Roman" w:cs="Times New Roman"/>
          <w:sz w:val="24"/>
          <w:szCs w:val="24"/>
        </w:rPr>
        <w:t>Нижегородской области</w:t>
      </w:r>
    </w:p>
    <w:p w:rsidR="00A27F35" w:rsidRPr="00A3554F" w:rsidRDefault="00A27F35" w:rsidP="00A3554F">
      <w:pPr>
        <w:tabs>
          <w:tab w:val="left" w:pos="9071"/>
        </w:tabs>
        <w:ind w:right="-1" w:hanging="142"/>
        <w:jc w:val="center"/>
        <w:rPr>
          <w:rFonts w:ascii="Times New Roman" w:hAnsi="Times New Roman" w:cs="Times New Roman"/>
          <w:b/>
          <w:bCs/>
          <w:sz w:val="24"/>
          <w:szCs w:val="24"/>
        </w:rPr>
      </w:pPr>
    </w:p>
    <w:p w:rsidR="00A27F35" w:rsidRPr="00A3554F" w:rsidRDefault="00A27F35" w:rsidP="00A3554F">
      <w:pPr>
        <w:pStyle w:val="Heading"/>
        <w:jc w:val="center"/>
        <w:rPr>
          <w:rFonts w:ascii="Times New Roman" w:hAnsi="Times New Roman" w:cs="Times New Roman"/>
          <w:sz w:val="24"/>
          <w:szCs w:val="24"/>
        </w:rPr>
      </w:pPr>
      <w:r w:rsidRPr="00A3554F">
        <w:rPr>
          <w:rFonts w:ascii="Times New Roman" w:hAnsi="Times New Roman" w:cs="Times New Roman"/>
          <w:sz w:val="24"/>
          <w:szCs w:val="24"/>
        </w:rPr>
        <w:t>ПОСТАНОВЛЕНИЕ</w:t>
      </w:r>
    </w:p>
    <w:p w:rsidR="00A27F35" w:rsidRPr="00A3554F" w:rsidRDefault="00A27F35" w:rsidP="00A3554F">
      <w:pPr>
        <w:tabs>
          <w:tab w:val="left" w:pos="9071"/>
        </w:tabs>
        <w:ind w:right="-1" w:hanging="142"/>
        <w:jc w:val="center"/>
        <w:rPr>
          <w:rFonts w:ascii="Times New Roman" w:hAnsi="Times New Roman" w:cs="Times New Roman"/>
          <w:sz w:val="24"/>
          <w:szCs w:val="24"/>
        </w:rPr>
      </w:pPr>
    </w:p>
    <w:tbl>
      <w:tblPr>
        <w:tblW w:w="0" w:type="auto"/>
        <w:tblInd w:w="2" w:type="dxa"/>
        <w:tblLayout w:type="fixed"/>
        <w:tblLook w:val="0000"/>
      </w:tblPr>
      <w:tblGrid>
        <w:gridCol w:w="4643"/>
        <w:gridCol w:w="4996"/>
      </w:tblGrid>
      <w:tr w:rsidR="00A27F35" w:rsidRPr="00A3554F">
        <w:tc>
          <w:tcPr>
            <w:tcW w:w="4643" w:type="dxa"/>
            <w:tcBorders>
              <w:top w:val="nil"/>
              <w:left w:val="nil"/>
              <w:bottom w:val="nil"/>
              <w:right w:val="nil"/>
            </w:tcBorders>
          </w:tcPr>
          <w:p w:rsidR="00A27F35" w:rsidRPr="00A3554F" w:rsidRDefault="00A27F35" w:rsidP="00A3554F">
            <w:pPr>
              <w:tabs>
                <w:tab w:val="left" w:pos="9071"/>
              </w:tabs>
              <w:ind w:right="-1"/>
              <w:jc w:val="both"/>
              <w:rPr>
                <w:rFonts w:ascii="Times New Roman" w:hAnsi="Times New Roman" w:cs="Times New Roman"/>
                <w:sz w:val="24"/>
                <w:szCs w:val="24"/>
              </w:rPr>
            </w:pPr>
            <w:r w:rsidRPr="00A3554F">
              <w:rPr>
                <w:rFonts w:ascii="Times New Roman" w:hAnsi="Times New Roman" w:cs="Times New Roman"/>
                <w:sz w:val="24"/>
                <w:szCs w:val="24"/>
              </w:rPr>
              <w:t xml:space="preserve">От </w:t>
            </w:r>
          </w:p>
        </w:tc>
        <w:tc>
          <w:tcPr>
            <w:tcW w:w="4996" w:type="dxa"/>
            <w:tcBorders>
              <w:top w:val="nil"/>
              <w:left w:val="nil"/>
              <w:bottom w:val="nil"/>
              <w:right w:val="nil"/>
            </w:tcBorders>
          </w:tcPr>
          <w:p w:rsidR="00A27F35" w:rsidRPr="00A3554F" w:rsidRDefault="00A27F35" w:rsidP="00A3554F">
            <w:pPr>
              <w:tabs>
                <w:tab w:val="left" w:pos="9071"/>
              </w:tabs>
              <w:ind w:right="-1"/>
              <w:jc w:val="right"/>
              <w:rPr>
                <w:rFonts w:ascii="Times New Roman" w:hAnsi="Times New Roman" w:cs="Times New Roman"/>
                <w:sz w:val="24"/>
                <w:szCs w:val="24"/>
              </w:rPr>
            </w:pPr>
            <w:r w:rsidRPr="00A3554F">
              <w:rPr>
                <w:rFonts w:ascii="Times New Roman" w:hAnsi="Times New Roman" w:cs="Times New Roman"/>
                <w:sz w:val="24"/>
                <w:szCs w:val="24"/>
              </w:rPr>
              <w:t>№___________</w:t>
            </w:r>
          </w:p>
        </w:tc>
      </w:tr>
    </w:tbl>
    <w:p w:rsidR="00A27F35" w:rsidRPr="00A3554F" w:rsidRDefault="00A27F35" w:rsidP="00A3554F">
      <w:pPr>
        <w:ind w:right="6095"/>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0"/>
      </w:tblGrid>
      <w:tr w:rsidR="00A27F35" w:rsidRPr="00A3554F">
        <w:tc>
          <w:tcPr>
            <w:tcW w:w="9720" w:type="dxa"/>
            <w:tcBorders>
              <w:top w:val="nil"/>
              <w:left w:val="nil"/>
              <w:bottom w:val="nil"/>
              <w:right w:val="nil"/>
            </w:tcBorders>
          </w:tcPr>
          <w:p w:rsidR="00A27F35" w:rsidRPr="00A3554F" w:rsidRDefault="00A27F35" w:rsidP="00A3554F">
            <w:pPr>
              <w:pStyle w:val="3"/>
              <w:jc w:val="center"/>
              <w:rPr>
                <w:b/>
                <w:bCs/>
                <w:sz w:val="24"/>
                <w:szCs w:val="24"/>
              </w:rPr>
            </w:pPr>
            <w:r w:rsidRPr="00A3554F">
              <w:rPr>
                <w:b/>
                <w:bCs/>
                <w:sz w:val="24"/>
                <w:szCs w:val="24"/>
              </w:rPr>
              <w:t>Об отказе в постановке на учёт многодетной семьи (Ф.И.О.) в целях</w:t>
            </w:r>
            <w:r w:rsidRPr="00A3554F">
              <w:rPr>
                <w:sz w:val="24"/>
                <w:szCs w:val="24"/>
              </w:rPr>
              <w:t xml:space="preserve"> </w:t>
            </w:r>
            <w:r w:rsidRPr="00A3554F">
              <w:rPr>
                <w:b/>
                <w:bCs/>
                <w:sz w:val="24"/>
                <w:szCs w:val="24"/>
              </w:rPr>
              <w:t>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w:t>
            </w:r>
          </w:p>
        </w:tc>
      </w:tr>
    </w:tbl>
    <w:p w:rsidR="00A27F35" w:rsidRPr="00A3554F" w:rsidRDefault="00A27F35" w:rsidP="00A3554F">
      <w:pPr>
        <w:tabs>
          <w:tab w:val="left" w:pos="9071"/>
        </w:tabs>
        <w:ind w:right="-1"/>
        <w:jc w:val="both"/>
        <w:rPr>
          <w:rFonts w:ascii="Times New Roman" w:hAnsi="Times New Roman" w:cs="Times New Roman"/>
          <w:sz w:val="24"/>
          <w:szCs w:val="24"/>
        </w:rPr>
      </w:pPr>
    </w:p>
    <w:tbl>
      <w:tblPr>
        <w:tblW w:w="9720" w:type="dxa"/>
        <w:tblInd w:w="2" w:type="dxa"/>
        <w:tblLayout w:type="fixed"/>
        <w:tblLook w:val="00A0"/>
      </w:tblPr>
      <w:tblGrid>
        <w:gridCol w:w="9720"/>
      </w:tblGrid>
      <w:tr w:rsidR="00A27F35" w:rsidRPr="00A3554F">
        <w:trPr>
          <w:trHeight w:val="2135"/>
        </w:trPr>
        <w:tc>
          <w:tcPr>
            <w:tcW w:w="9720" w:type="dxa"/>
          </w:tcPr>
          <w:p w:rsidR="00A27F35" w:rsidRPr="00A3554F" w:rsidRDefault="00A27F35" w:rsidP="00A3554F">
            <w:pPr>
              <w:ind w:firstLine="426"/>
              <w:jc w:val="both"/>
              <w:rPr>
                <w:rFonts w:ascii="Times New Roman" w:hAnsi="Times New Roman" w:cs="Times New Roman"/>
                <w:sz w:val="24"/>
                <w:szCs w:val="24"/>
              </w:rPr>
            </w:pPr>
            <w:r w:rsidRPr="00A3554F">
              <w:rPr>
                <w:rFonts w:ascii="Times New Roman" w:hAnsi="Times New Roman" w:cs="Times New Roman"/>
                <w:sz w:val="24"/>
                <w:szCs w:val="24"/>
              </w:rPr>
              <w:t xml:space="preserve">В соответствии с </w:t>
            </w:r>
            <w:r w:rsidRPr="00A3554F">
              <w:rPr>
                <w:rFonts w:ascii="Times New Roman" w:hAnsi="Times New Roman" w:cs="Times New Roman"/>
                <w:spacing w:val="5"/>
                <w:sz w:val="24"/>
                <w:szCs w:val="24"/>
              </w:rPr>
              <w:t>пп.5 п.6 ст.5</w:t>
            </w:r>
            <w:r w:rsidRPr="00A3554F">
              <w:rPr>
                <w:rFonts w:ascii="Times New Roman" w:hAnsi="Times New Roman" w:cs="Times New Roman"/>
                <w:sz w:val="24"/>
                <w:szCs w:val="24"/>
              </w:rPr>
              <w:t xml:space="preserve">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на основании заявления (Ф.И.О. заявителя), протокола</w:t>
            </w:r>
            <w:r w:rsidRPr="00A3554F">
              <w:rPr>
                <w:rFonts w:ascii="Times New Roman" w:hAnsi="Times New Roman" w:cs="Times New Roman"/>
                <w:b/>
                <w:bCs/>
                <w:sz w:val="24"/>
                <w:szCs w:val="24"/>
              </w:rPr>
              <w:t xml:space="preserve"> </w:t>
            </w:r>
            <w:r w:rsidRPr="00A3554F">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 00, администрация городского округа г. Бор </w:t>
            </w:r>
            <w:r w:rsidRPr="00A3554F">
              <w:rPr>
                <w:rFonts w:ascii="Times New Roman" w:hAnsi="Times New Roman" w:cs="Times New Roman"/>
                <w:b/>
                <w:bCs/>
                <w:sz w:val="24"/>
                <w:szCs w:val="24"/>
              </w:rPr>
              <w:t>постановляет</w:t>
            </w:r>
            <w:r w:rsidRPr="00A3554F">
              <w:rPr>
                <w:rFonts w:ascii="Times New Roman" w:hAnsi="Times New Roman" w:cs="Times New Roman"/>
                <w:sz w:val="24"/>
                <w:szCs w:val="24"/>
              </w:rPr>
              <w:t>:</w:t>
            </w:r>
          </w:p>
          <w:p w:rsidR="00A27F35" w:rsidRPr="00A3554F" w:rsidRDefault="00A27F35" w:rsidP="00A3554F">
            <w:pPr>
              <w:ind w:firstLine="709"/>
              <w:jc w:val="both"/>
              <w:rPr>
                <w:rFonts w:ascii="Times New Roman" w:hAnsi="Times New Roman" w:cs="Times New Roman"/>
                <w:sz w:val="24"/>
                <w:szCs w:val="24"/>
              </w:rPr>
            </w:pPr>
            <w:r w:rsidRPr="00A3554F">
              <w:rPr>
                <w:rFonts w:ascii="Times New Roman" w:hAnsi="Times New Roman" w:cs="Times New Roman"/>
                <w:spacing w:val="5"/>
                <w:sz w:val="24"/>
                <w:szCs w:val="24"/>
              </w:rPr>
              <w:t xml:space="preserve">Отказать в постановке на учёт </w:t>
            </w:r>
            <w:r w:rsidRPr="00A3554F">
              <w:rPr>
                <w:rFonts w:ascii="Times New Roman" w:hAnsi="Times New Roman" w:cs="Times New Roman"/>
                <w:sz w:val="24"/>
                <w:szCs w:val="24"/>
              </w:rPr>
              <w:t>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многодетной семье Ф.И.О.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tc>
      </w:tr>
    </w:tbl>
    <w:p w:rsidR="00A27F35" w:rsidRPr="00A3554F" w:rsidRDefault="00A27F35" w:rsidP="00A3554F">
      <w:pPr>
        <w:ind w:right="6095"/>
        <w:rPr>
          <w:rFonts w:ascii="Times New Roman" w:hAnsi="Times New Roman" w:cs="Times New Roman"/>
          <w:sz w:val="24"/>
          <w:szCs w:val="24"/>
        </w:rPr>
      </w:pPr>
    </w:p>
    <w:p w:rsidR="00A27F35" w:rsidRPr="00A3554F" w:rsidRDefault="00A27F35" w:rsidP="00A3554F">
      <w:pPr>
        <w:rPr>
          <w:rFonts w:ascii="Times New Roman" w:hAnsi="Times New Roman" w:cs="Times New Roman"/>
          <w:sz w:val="24"/>
          <w:szCs w:val="24"/>
        </w:rPr>
      </w:pPr>
    </w:p>
    <w:p w:rsidR="00A27F35" w:rsidRPr="00A3554F" w:rsidRDefault="00A27F35" w:rsidP="00A3554F">
      <w:pPr>
        <w:pStyle w:val="1"/>
        <w:rPr>
          <w:rFonts w:ascii="Times New Roman" w:hAnsi="Times New Roman" w:cs="Times New Roman"/>
          <w:b w:val="0"/>
          <w:bCs w:val="0"/>
          <w:sz w:val="24"/>
          <w:szCs w:val="24"/>
        </w:rPr>
      </w:pPr>
      <w:r w:rsidRPr="00A3554F">
        <w:rPr>
          <w:rFonts w:ascii="Times New Roman" w:hAnsi="Times New Roman" w:cs="Times New Roman"/>
          <w:b w:val="0"/>
          <w:bCs w:val="0"/>
          <w:sz w:val="24"/>
          <w:szCs w:val="24"/>
        </w:rPr>
        <w:t xml:space="preserve">Глава местного самоуправления                                </w:t>
      </w:r>
      <w:r>
        <w:rPr>
          <w:rFonts w:ascii="Times New Roman" w:hAnsi="Times New Roman" w:cs="Times New Roman"/>
          <w:b w:val="0"/>
          <w:bCs w:val="0"/>
          <w:sz w:val="24"/>
          <w:szCs w:val="24"/>
        </w:rPr>
        <w:t xml:space="preserve">                            </w:t>
      </w:r>
      <w:r w:rsidRPr="00A3554F">
        <w:rPr>
          <w:rFonts w:ascii="Times New Roman" w:hAnsi="Times New Roman" w:cs="Times New Roman"/>
          <w:b w:val="0"/>
          <w:bCs w:val="0"/>
          <w:sz w:val="24"/>
          <w:szCs w:val="24"/>
        </w:rPr>
        <w:t xml:space="preserve">                  А.В. Боровский</w:t>
      </w:r>
    </w:p>
    <w:p w:rsidR="00A27F35" w:rsidRPr="00A3554F" w:rsidRDefault="00A27F35" w:rsidP="00A3554F">
      <w:pPr>
        <w:pStyle w:val="3"/>
        <w:rPr>
          <w:rFonts w:cs="Arial"/>
          <w:sz w:val="24"/>
          <w:szCs w:val="24"/>
        </w:rPr>
      </w:pPr>
    </w:p>
    <w:p w:rsidR="00A27F35" w:rsidRPr="00A3554F" w:rsidRDefault="00A27F35" w:rsidP="00A3554F">
      <w:pPr>
        <w:rPr>
          <w:sz w:val="24"/>
          <w:szCs w:val="24"/>
        </w:rPr>
      </w:pPr>
    </w:p>
    <w:p w:rsidR="00A27F35" w:rsidRPr="00A3554F" w:rsidRDefault="00A27F35" w:rsidP="00A3554F">
      <w:pPr>
        <w:jc w:val="both"/>
        <w:rPr>
          <w:sz w:val="24"/>
          <w:szCs w:val="24"/>
        </w:rPr>
      </w:pPr>
    </w:p>
    <w:sectPr w:rsidR="00A27F35" w:rsidRPr="00A3554F" w:rsidSect="00A3554F">
      <w:footerReference w:type="default" r:id="rId13"/>
      <w:pgSz w:w="11906" w:h="16838"/>
      <w:pgMar w:top="851" w:right="74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B0" w:rsidRDefault="001779B0" w:rsidP="00DE192A">
      <w:r>
        <w:separator/>
      </w:r>
    </w:p>
  </w:endnote>
  <w:endnote w:type="continuationSeparator" w:id="1">
    <w:p w:rsidR="001779B0" w:rsidRDefault="001779B0"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35" w:rsidRDefault="00D31352">
    <w:pPr>
      <w:pStyle w:val="a7"/>
      <w:jc w:val="right"/>
    </w:pPr>
    <w:fldSimple w:instr="PAGE   \* MERGEFORMAT">
      <w:r w:rsidR="002C0D9B">
        <w:rPr>
          <w:noProof/>
        </w:rPr>
        <w:t>1</w:t>
      </w:r>
    </w:fldSimple>
  </w:p>
  <w:p w:rsidR="00A27F35" w:rsidRDefault="00A27F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B0" w:rsidRDefault="001779B0" w:rsidP="00DE192A">
      <w:r>
        <w:separator/>
      </w:r>
    </w:p>
  </w:footnote>
  <w:footnote w:type="continuationSeparator" w:id="1">
    <w:p w:rsidR="001779B0" w:rsidRDefault="001779B0"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484"/>
    <w:multiLevelType w:val="multilevel"/>
    <w:tmpl w:val="9EC2023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
    <w:nsid w:val="119E0C51"/>
    <w:multiLevelType w:val="hybridMultilevel"/>
    <w:tmpl w:val="996E9DE6"/>
    <w:lvl w:ilvl="0" w:tplc="E4BEEBE0">
      <w:start w:val="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3CE6BDB"/>
    <w:multiLevelType w:val="multilevel"/>
    <w:tmpl w:val="96920376"/>
    <w:lvl w:ilvl="0">
      <w:start w:val="2"/>
      <w:numFmt w:val="decimal"/>
      <w:lvlText w:val="%1"/>
      <w:lvlJc w:val="left"/>
      <w:pPr>
        <w:ind w:left="750" w:hanging="750"/>
      </w:pPr>
      <w:rPr>
        <w:rFonts w:hint="default"/>
      </w:rPr>
    </w:lvl>
    <w:lvl w:ilvl="1">
      <w:start w:val="11"/>
      <w:numFmt w:val="decimal"/>
      <w:lvlText w:val="%1.%2"/>
      <w:lvlJc w:val="left"/>
      <w:pPr>
        <w:ind w:left="2168" w:hanging="750"/>
      </w:pPr>
      <w:rPr>
        <w:rFonts w:hint="default"/>
        <w:b/>
        <w:bCs/>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500D73"/>
    <w:multiLevelType w:val="multilevel"/>
    <w:tmpl w:val="5E48897E"/>
    <w:lvl w:ilvl="0">
      <w:start w:val="3"/>
      <w:numFmt w:val="decimal"/>
      <w:lvlText w:val="%1."/>
      <w:lvlJc w:val="left"/>
      <w:pPr>
        <w:ind w:left="675" w:hanging="67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9586B6C"/>
    <w:multiLevelType w:val="hybridMultilevel"/>
    <w:tmpl w:val="224C42F4"/>
    <w:lvl w:ilvl="0" w:tplc="12E64A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99A5EE4"/>
    <w:multiLevelType w:val="hybridMultilevel"/>
    <w:tmpl w:val="645A38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6E558C"/>
    <w:multiLevelType w:val="multilevel"/>
    <w:tmpl w:val="2DDCE056"/>
    <w:lvl w:ilvl="0">
      <w:start w:val="2"/>
      <w:numFmt w:val="decimal"/>
      <w:lvlText w:val="%1."/>
      <w:lvlJc w:val="left"/>
      <w:pPr>
        <w:ind w:left="675" w:hanging="675"/>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0">
    <w:nsid w:val="1E280A98"/>
    <w:multiLevelType w:val="hybridMultilevel"/>
    <w:tmpl w:val="E49A994C"/>
    <w:lvl w:ilvl="0" w:tplc="967E025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03F4F90"/>
    <w:multiLevelType w:val="hybridMultilevel"/>
    <w:tmpl w:val="9E84BA74"/>
    <w:lvl w:ilvl="0" w:tplc="290ACA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10B4924"/>
    <w:multiLevelType w:val="hybridMultilevel"/>
    <w:tmpl w:val="E648E1C4"/>
    <w:lvl w:ilvl="0" w:tplc="AF827C1E">
      <w:start w:val="1"/>
      <w:numFmt w:val="decimal"/>
      <w:lvlText w:val="%1)"/>
      <w:lvlJc w:val="left"/>
      <w:pPr>
        <w:ind w:left="945" w:hanging="58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0E1016"/>
    <w:multiLevelType w:val="hybridMultilevel"/>
    <w:tmpl w:val="DBD4EB5A"/>
    <w:lvl w:ilvl="0" w:tplc="924CE82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2A134C0D"/>
    <w:multiLevelType w:val="multilevel"/>
    <w:tmpl w:val="9EC2023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6">
    <w:nsid w:val="2A715ADF"/>
    <w:multiLevelType w:val="hybridMultilevel"/>
    <w:tmpl w:val="C5DC0BBC"/>
    <w:lvl w:ilvl="0" w:tplc="0E1C86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C4D3848"/>
    <w:multiLevelType w:val="multilevel"/>
    <w:tmpl w:val="37F651B0"/>
    <w:lvl w:ilvl="0">
      <w:start w:val="1"/>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710DD2"/>
    <w:multiLevelType w:val="multilevel"/>
    <w:tmpl w:val="37F651B0"/>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577596A"/>
    <w:multiLevelType w:val="hybridMultilevel"/>
    <w:tmpl w:val="5FF80F9E"/>
    <w:lvl w:ilvl="0" w:tplc="852ECFCC">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61874E7"/>
    <w:multiLevelType w:val="multilevel"/>
    <w:tmpl w:val="01266448"/>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21">
    <w:nsid w:val="3BCA647F"/>
    <w:multiLevelType w:val="multilevel"/>
    <w:tmpl w:val="3C32BD48"/>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3EFE4669"/>
    <w:multiLevelType w:val="hybridMultilevel"/>
    <w:tmpl w:val="1C9294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5E063A4"/>
    <w:multiLevelType w:val="multilevel"/>
    <w:tmpl w:val="926230F6"/>
    <w:lvl w:ilvl="0">
      <w:start w:val="2"/>
      <w:numFmt w:val="decimal"/>
      <w:lvlText w:val="%1"/>
      <w:lvlJc w:val="left"/>
      <w:pPr>
        <w:tabs>
          <w:tab w:val="num" w:pos="705"/>
        </w:tabs>
        <w:ind w:left="705" w:hanging="705"/>
      </w:pPr>
      <w:rPr>
        <w:rFonts w:hint="default"/>
      </w:rPr>
    </w:lvl>
    <w:lvl w:ilvl="1">
      <w:start w:val="16"/>
      <w:numFmt w:val="decimal"/>
      <w:lvlText w:val="%1.%2"/>
      <w:lvlJc w:val="left"/>
      <w:pPr>
        <w:tabs>
          <w:tab w:val="num" w:pos="988"/>
        </w:tabs>
        <w:ind w:left="988" w:hanging="70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5">
    <w:nsid w:val="48DB443A"/>
    <w:multiLevelType w:val="multilevel"/>
    <w:tmpl w:val="62A6118C"/>
    <w:lvl w:ilvl="0">
      <w:start w:val="3"/>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7D5C40"/>
    <w:multiLevelType w:val="multilevel"/>
    <w:tmpl w:val="88D25600"/>
    <w:lvl w:ilvl="0">
      <w:start w:val="2"/>
      <w:numFmt w:val="decimal"/>
      <w:lvlText w:val="%1."/>
      <w:lvlJc w:val="left"/>
      <w:pPr>
        <w:ind w:left="825" w:hanging="825"/>
      </w:pPr>
      <w:rPr>
        <w:rFonts w:hint="default"/>
      </w:rPr>
    </w:lvl>
    <w:lvl w:ilvl="1">
      <w:start w:val="15"/>
      <w:numFmt w:val="decimal"/>
      <w:lvlText w:val="%1.%2."/>
      <w:lvlJc w:val="left"/>
      <w:pPr>
        <w:ind w:left="2810" w:hanging="825"/>
      </w:pPr>
      <w:rPr>
        <w:rFonts w:hint="default"/>
      </w:rPr>
    </w:lvl>
    <w:lvl w:ilvl="2">
      <w:start w:val="2"/>
      <w:numFmt w:val="decimal"/>
      <w:lvlText w:val="%1.%2.%3."/>
      <w:lvlJc w:val="left"/>
      <w:pPr>
        <w:ind w:left="4795" w:hanging="825"/>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7">
    <w:nsid w:val="4B9C6377"/>
    <w:multiLevelType w:val="hybridMultilevel"/>
    <w:tmpl w:val="DE842D56"/>
    <w:lvl w:ilvl="0" w:tplc="C3A8B46E">
      <w:start w:val="1"/>
      <w:numFmt w:val="decimal"/>
      <w:lvlText w:val="%1)"/>
      <w:lvlJc w:val="left"/>
      <w:pPr>
        <w:ind w:left="644" w:hanging="360"/>
      </w:pPr>
      <w:rPr>
        <w:rFonts w:hint="default"/>
        <w:color w:val="auto"/>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8">
    <w:nsid w:val="4C7035BD"/>
    <w:multiLevelType w:val="multilevel"/>
    <w:tmpl w:val="37F651B0"/>
    <w:lvl w:ilvl="0">
      <w:start w:val="1"/>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DA85F6C"/>
    <w:multiLevelType w:val="multilevel"/>
    <w:tmpl w:val="1144D7D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22C1A5E"/>
    <w:multiLevelType w:val="hybridMultilevel"/>
    <w:tmpl w:val="AE8A6D84"/>
    <w:lvl w:ilvl="0" w:tplc="506CBA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DD16973"/>
    <w:multiLevelType w:val="hybridMultilevel"/>
    <w:tmpl w:val="CC742206"/>
    <w:lvl w:ilvl="0" w:tplc="A4AE4766">
      <w:start w:val="1"/>
      <w:numFmt w:val="decimal"/>
      <w:lvlText w:val="%1)"/>
      <w:lvlJc w:val="left"/>
      <w:pPr>
        <w:ind w:left="930" w:hanging="39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5E2340DB"/>
    <w:multiLevelType w:val="multilevel"/>
    <w:tmpl w:val="BFCC71D0"/>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E471A53"/>
    <w:multiLevelType w:val="multilevel"/>
    <w:tmpl w:val="37F651B0"/>
    <w:lvl w:ilvl="0">
      <w:start w:val="1"/>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FA22599"/>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666F"/>
    <w:multiLevelType w:val="hybridMultilevel"/>
    <w:tmpl w:val="F36AC22E"/>
    <w:lvl w:ilvl="0" w:tplc="4BE863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3C724F0"/>
    <w:multiLevelType w:val="multilevel"/>
    <w:tmpl w:val="6DC228F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65152BEC"/>
    <w:multiLevelType w:val="multilevel"/>
    <w:tmpl w:val="91EA3246"/>
    <w:lvl w:ilvl="0">
      <w:start w:val="2"/>
      <w:numFmt w:val="decimal"/>
      <w:lvlText w:val="%1"/>
      <w:lvlJc w:val="left"/>
      <w:pPr>
        <w:ind w:left="750" w:hanging="750"/>
      </w:pPr>
      <w:rPr>
        <w:rFonts w:hint="default"/>
      </w:rPr>
    </w:lvl>
    <w:lvl w:ilvl="1">
      <w:start w:val="10"/>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9">
    <w:nsid w:val="652A49B4"/>
    <w:multiLevelType w:val="multilevel"/>
    <w:tmpl w:val="8FA2D66C"/>
    <w:lvl w:ilvl="0">
      <w:start w:val="2"/>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0">
    <w:nsid w:val="6AAF0C74"/>
    <w:multiLevelType w:val="hybridMultilevel"/>
    <w:tmpl w:val="BDA881C2"/>
    <w:lvl w:ilvl="0" w:tplc="3EEC757E">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6D7911B7"/>
    <w:multiLevelType w:val="multilevel"/>
    <w:tmpl w:val="B4F802E2"/>
    <w:lvl w:ilvl="0">
      <w:start w:val="3"/>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19" w:hanging="108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505" w:hanging="144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10291" w:hanging="1800"/>
      </w:pPr>
      <w:rPr>
        <w:rFonts w:hint="default"/>
      </w:rPr>
    </w:lvl>
    <w:lvl w:ilvl="8">
      <w:start w:val="1"/>
      <w:numFmt w:val="decimal"/>
      <w:lvlText w:val="%1.%2.%3.%4.%5.%6.%7.%8.%9"/>
      <w:lvlJc w:val="left"/>
      <w:pPr>
        <w:ind w:left="11864" w:hanging="2160"/>
      </w:pPr>
      <w:rPr>
        <w:rFonts w:hint="default"/>
      </w:rPr>
    </w:lvl>
  </w:abstractNum>
  <w:abstractNum w:abstractNumId="42">
    <w:nsid w:val="70ED1447"/>
    <w:multiLevelType w:val="multilevel"/>
    <w:tmpl w:val="1C0EC1D2"/>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1110"/>
        </w:tabs>
        <w:ind w:left="1110" w:hanging="57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3">
    <w:nsid w:val="75307122"/>
    <w:multiLevelType w:val="multilevel"/>
    <w:tmpl w:val="08248BBA"/>
    <w:lvl w:ilvl="0">
      <w:start w:val="2"/>
      <w:numFmt w:val="decimal"/>
      <w:lvlText w:val="%1"/>
      <w:lvlJc w:val="left"/>
      <w:pPr>
        <w:ind w:left="750" w:hanging="750"/>
      </w:pPr>
      <w:rPr>
        <w:rFonts w:hint="default"/>
      </w:rPr>
    </w:lvl>
    <w:lvl w:ilvl="1">
      <w:start w:val="14"/>
      <w:numFmt w:val="decimal"/>
      <w:lvlText w:val="%1.%2"/>
      <w:lvlJc w:val="left"/>
      <w:pPr>
        <w:ind w:left="1033" w:hanging="750"/>
      </w:pPr>
      <w:rPr>
        <w:rFonts w:hint="default"/>
      </w:rPr>
    </w:lvl>
    <w:lvl w:ilvl="2">
      <w:start w:val="2"/>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DF65E4"/>
    <w:multiLevelType w:val="hybridMultilevel"/>
    <w:tmpl w:val="7F64C134"/>
    <w:lvl w:ilvl="0" w:tplc="4DF064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0"/>
  </w:num>
  <w:num w:numId="3">
    <w:abstractNumId w:val="16"/>
  </w:num>
  <w:num w:numId="4">
    <w:abstractNumId w:val="34"/>
  </w:num>
  <w:num w:numId="5">
    <w:abstractNumId w:val="19"/>
  </w:num>
  <w:num w:numId="6">
    <w:abstractNumId w:val="3"/>
  </w:num>
  <w:num w:numId="7">
    <w:abstractNumId w:val="10"/>
  </w:num>
  <w:num w:numId="8">
    <w:abstractNumId w:val="7"/>
  </w:num>
  <w:num w:numId="9">
    <w:abstractNumId w:val="11"/>
  </w:num>
  <w:num w:numId="10">
    <w:abstractNumId w:val="22"/>
  </w:num>
  <w:num w:numId="11">
    <w:abstractNumId w:val="27"/>
  </w:num>
  <w:num w:numId="12">
    <w:abstractNumId w:val="4"/>
  </w:num>
  <w:num w:numId="13">
    <w:abstractNumId w:val="35"/>
  </w:num>
  <w:num w:numId="14">
    <w:abstractNumId w:val="41"/>
  </w:num>
  <w:num w:numId="15">
    <w:abstractNumId w:val="2"/>
  </w:num>
  <w:num w:numId="16">
    <w:abstractNumId w:val="31"/>
  </w:num>
  <w:num w:numId="17">
    <w:abstractNumId w:val="36"/>
  </w:num>
  <w:num w:numId="18">
    <w:abstractNumId w:val="40"/>
  </w:num>
  <w:num w:numId="19">
    <w:abstractNumId w:val="44"/>
  </w:num>
  <w:num w:numId="20">
    <w:abstractNumId w:val="15"/>
  </w:num>
  <w:num w:numId="21">
    <w:abstractNumId w:val="9"/>
  </w:num>
  <w:num w:numId="22">
    <w:abstractNumId w:val="43"/>
  </w:num>
  <w:num w:numId="23">
    <w:abstractNumId w:val="23"/>
  </w:num>
  <w:num w:numId="24">
    <w:abstractNumId w:val="26"/>
  </w:num>
  <w:num w:numId="25">
    <w:abstractNumId w:val="12"/>
  </w:num>
  <w:num w:numId="26">
    <w:abstractNumId w:val="20"/>
  </w:num>
  <w:num w:numId="27">
    <w:abstractNumId w:val="37"/>
  </w:num>
  <w:num w:numId="28">
    <w:abstractNumId w:val="21"/>
  </w:num>
  <w:num w:numId="29">
    <w:abstractNumId w:val="5"/>
  </w:num>
  <w:num w:numId="30">
    <w:abstractNumId w:val="18"/>
  </w:num>
  <w:num w:numId="31">
    <w:abstractNumId w:val="0"/>
  </w:num>
  <w:num w:numId="32">
    <w:abstractNumId w:val="28"/>
  </w:num>
  <w:num w:numId="33">
    <w:abstractNumId w:val="17"/>
  </w:num>
  <w:num w:numId="34">
    <w:abstractNumId w:val="42"/>
  </w:num>
  <w:num w:numId="35">
    <w:abstractNumId w:val="14"/>
  </w:num>
  <w:num w:numId="36">
    <w:abstractNumId w:val="24"/>
  </w:num>
  <w:num w:numId="37">
    <w:abstractNumId w:val="8"/>
  </w:num>
  <w:num w:numId="38">
    <w:abstractNumId w:val="29"/>
  </w:num>
  <w:num w:numId="39">
    <w:abstractNumId w:val="33"/>
  </w:num>
  <w:num w:numId="40">
    <w:abstractNumId w:val="25"/>
  </w:num>
  <w:num w:numId="41">
    <w:abstractNumId w:val="32"/>
  </w:num>
  <w:num w:numId="42">
    <w:abstractNumId w:val="13"/>
  </w:num>
  <w:num w:numId="43">
    <w:abstractNumId w:val="39"/>
  </w:num>
  <w:num w:numId="44">
    <w:abstractNumId w:val="3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21175"/>
    <w:rsid w:val="00023BF1"/>
    <w:rsid w:val="00034F30"/>
    <w:rsid w:val="0004137E"/>
    <w:rsid w:val="00043CE8"/>
    <w:rsid w:val="000529AC"/>
    <w:rsid w:val="00054285"/>
    <w:rsid w:val="00061D7A"/>
    <w:rsid w:val="0006610E"/>
    <w:rsid w:val="00072FD1"/>
    <w:rsid w:val="000736D5"/>
    <w:rsid w:val="00083D65"/>
    <w:rsid w:val="000B291E"/>
    <w:rsid w:val="000B2CCA"/>
    <w:rsid w:val="000B3AE0"/>
    <w:rsid w:val="000C42DB"/>
    <w:rsid w:val="000C6D8B"/>
    <w:rsid w:val="000E4DBA"/>
    <w:rsid w:val="000F06A2"/>
    <w:rsid w:val="000F16BF"/>
    <w:rsid w:val="000F4A59"/>
    <w:rsid w:val="00101BCF"/>
    <w:rsid w:val="00104F1F"/>
    <w:rsid w:val="00105CFE"/>
    <w:rsid w:val="00112C43"/>
    <w:rsid w:val="00120FD6"/>
    <w:rsid w:val="0012595D"/>
    <w:rsid w:val="00127222"/>
    <w:rsid w:val="00127A8D"/>
    <w:rsid w:val="00136BD6"/>
    <w:rsid w:val="001402F3"/>
    <w:rsid w:val="00142E02"/>
    <w:rsid w:val="00152D10"/>
    <w:rsid w:val="001534EA"/>
    <w:rsid w:val="00153E94"/>
    <w:rsid w:val="0015557E"/>
    <w:rsid w:val="00155E02"/>
    <w:rsid w:val="001723BD"/>
    <w:rsid w:val="0017327E"/>
    <w:rsid w:val="001758FE"/>
    <w:rsid w:val="0017659F"/>
    <w:rsid w:val="001779B0"/>
    <w:rsid w:val="00180BA6"/>
    <w:rsid w:val="00180CB0"/>
    <w:rsid w:val="00181E03"/>
    <w:rsid w:val="00184164"/>
    <w:rsid w:val="00187C6A"/>
    <w:rsid w:val="0019468D"/>
    <w:rsid w:val="00195D25"/>
    <w:rsid w:val="00196415"/>
    <w:rsid w:val="001A6C3F"/>
    <w:rsid w:val="001B0AA4"/>
    <w:rsid w:val="001B782C"/>
    <w:rsid w:val="001C3E8A"/>
    <w:rsid w:val="001C76EE"/>
    <w:rsid w:val="001D15BA"/>
    <w:rsid w:val="001D3FBA"/>
    <w:rsid w:val="001D4C2C"/>
    <w:rsid w:val="001D5FA1"/>
    <w:rsid w:val="001D7EC3"/>
    <w:rsid w:val="001E1637"/>
    <w:rsid w:val="001E2DF2"/>
    <w:rsid w:val="001F3FD6"/>
    <w:rsid w:val="001F5B14"/>
    <w:rsid w:val="001F6228"/>
    <w:rsid w:val="002049C9"/>
    <w:rsid w:val="00206F50"/>
    <w:rsid w:val="00211745"/>
    <w:rsid w:val="002245CC"/>
    <w:rsid w:val="002324FD"/>
    <w:rsid w:val="00233488"/>
    <w:rsid w:val="00234577"/>
    <w:rsid w:val="00234D7D"/>
    <w:rsid w:val="002453ED"/>
    <w:rsid w:val="002547E6"/>
    <w:rsid w:val="00261711"/>
    <w:rsid w:val="0026466E"/>
    <w:rsid w:val="002676CC"/>
    <w:rsid w:val="00267D63"/>
    <w:rsid w:val="00274BF8"/>
    <w:rsid w:val="00277689"/>
    <w:rsid w:val="002800D2"/>
    <w:rsid w:val="002903DB"/>
    <w:rsid w:val="00292BC5"/>
    <w:rsid w:val="002B0561"/>
    <w:rsid w:val="002B5527"/>
    <w:rsid w:val="002B60C0"/>
    <w:rsid w:val="002C0D9B"/>
    <w:rsid w:val="002C193C"/>
    <w:rsid w:val="002C2F59"/>
    <w:rsid w:val="002C349E"/>
    <w:rsid w:val="002C5E35"/>
    <w:rsid w:val="002C6E26"/>
    <w:rsid w:val="002D1104"/>
    <w:rsid w:val="002D2DE6"/>
    <w:rsid w:val="002D5EA0"/>
    <w:rsid w:val="002E470C"/>
    <w:rsid w:val="002F2A54"/>
    <w:rsid w:val="002F4391"/>
    <w:rsid w:val="002F5231"/>
    <w:rsid w:val="002F5D32"/>
    <w:rsid w:val="002F6E60"/>
    <w:rsid w:val="0030460B"/>
    <w:rsid w:val="00304CF5"/>
    <w:rsid w:val="00310D88"/>
    <w:rsid w:val="0031409A"/>
    <w:rsid w:val="00317272"/>
    <w:rsid w:val="00317955"/>
    <w:rsid w:val="00320D76"/>
    <w:rsid w:val="003324A0"/>
    <w:rsid w:val="003359D0"/>
    <w:rsid w:val="003410FF"/>
    <w:rsid w:val="00341312"/>
    <w:rsid w:val="00343719"/>
    <w:rsid w:val="0034442B"/>
    <w:rsid w:val="00347AE7"/>
    <w:rsid w:val="0035017B"/>
    <w:rsid w:val="00350DAC"/>
    <w:rsid w:val="00363E95"/>
    <w:rsid w:val="003906BC"/>
    <w:rsid w:val="003909CC"/>
    <w:rsid w:val="00390AA2"/>
    <w:rsid w:val="003A2CDE"/>
    <w:rsid w:val="003A4CC7"/>
    <w:rsid w:val="003C1BBF"/>
    <w:rsid w:val="003C528D"/>
    <w:rsid w:val="003D5429"/>
    <w:rsid w:val="003E2BFE"/>
    <w:rsid w:val="003E3B96"/>
    <w:rsid w:val="003F0BC4"/>
    <w:rsid w:val="004066A0"/>
    <w:rsid w:val="00407FA3"/>
    <w:rsid w:val="00410C7F"/>
    <w:rsid w:val="00411171"/>
    <w:rsid w:val="0041429D"/>
    <w:rsid w:val="00416DF4"/>
    <w:rsid w:val="004214CB"/>
    <w:rsid w:val="00424E12"/>
    <w:rsid w:val="00432F47"/>
    <w:rsid w:val="00444C34"/>
    <w:rsid w:val="00447724"/>
    <w:rsid w:val="00454CA2"/>
    <w:rsid w:val="00455B40"/>
    <w:rsid w:val="00456D94"/>
    <w:rsid w:val="004703B5"/>
    <w:rsid w:val="004750FA"/>
    <w:rsid w:val="00476EDB"/>
    <w:rsid w:val="004837D7"/>
    <w:rsid w:val="00491077"/>
    <w:rsid w:val="004A0664"/>
    <w:rsid w:val="004A4A24"/>
    <w:rsid w:val="004A5410"/>
    <w:rsid w:val="004B2C95"/>
    <w:rsid w:val="004C73AC"/>
    <w:rsid w:val="004C7CB5"/>
    <w:rsid w:val="004D0BB8"/>
    <w:rsid w:val="004D6CA7"/>
    <w:rsid w:val="004E216E"/>
    <w:rsid w:val="004E5754"/>
    <w:rsid w:val="004F571D"/>
    <w:rsid w:val="004F70E8"/>
    <w:rsid w:val="0050219F"/>
    <w:rsid w:val="00510921"/>
    <w:rsid w:val="00510FC8"/>
    <w:rsid w:val="00513AF4"/>
    <w:rsid w:val="00513D12"/>
    <w:rsid w:val="0051536C"/>
    <w:rsid w:val="00515989"/>
    <w:rsid w:val="00525F68"/>
    <w:rsid w:val="005515C5"/>
    <w:rsid w:val="00570784"/>
    <w:rsid w:val="0057517E"/>
    <w:rsid w:val="0057592B"/>
    <w:rsid w:val="00585889"/>
    <w:rsid w:val="0058743B"/>
    <w:rsid w:val="00592603"/>
    <w:rsid w:val="00593B0D"/>
    <w:rsid w:val="005A538F"/>
    <w:rsid w:val="005A7C3E"/>
    <w:rsid w:val="005B3C06"/>
    <w:rsid w:val="005B4989"/>
    <w:rsid w:val="005C34B3"/>
    <w:rsid w:val="005D4908"/>
    <w:rsid w:val="005E00DC"/>
    <w:rsid w:val="005E1197"/>
    <w:rsid w:val="005E5800"/>
    <w:rsid w:val="005F7356"/>
    <w:rsid w:val="00605B76"/>
    <w:rsid w:val="00606DA1"/>
    <w:rsid w:val="006109BC"/>
    <w:rsid w:val="00617CA4"/>
    <w:rsid w:val="0062038F"/>
    <w:rsid w:val="006240DB"/>
    <w:rsid w:val="006264F0"/>
    <w:rsid w:val="006367FD"/>
    <w:rsid w:val="006369D9"/>
    <w:rsid w:val="00637C1D"/>
    <w:rsid w:val="00640808"/>
    <w:rsid w:val="006675F5"/>
    <w:rsid w:val="00675B31"/>
    <w:rsid w:val="0067716E"/>
    <w:rsid w:val="006813ED"/>
    <w:rsid w:val="00681ED7"/>
    <w:rsid w:val="0068406B"/>
    <w:rsid w:val="0069230B"/>
    <w:rsid w:val="0069761D"/>
    <w:rsid w:val="006B0507"/>
    <w:rsid w:val="006B31C5"/>
    <w:rsid w:val="006B6518"/>
    <w:rsid w:val="006B6EAE"/>
    <w:rsid w:val="006C505A"/>
    <w:rsid w:val="006D5F43"/>
    <w:rsid w:val="006D768C"/>
    <w:rsid w:val="006E2903"/>
    <w:rsid w:val="006F2D6C"/>
    <w:rsid w:val="007044E4"/>
    <w:rsid w:val="00705365"/>
    <w:rsid w:val="00705A1C"/>
    <w:rsid w:val="00707A8D"/>
    <w:rsid w:val="007105CB"/>
    <w:rsid w:val="00710A5D"/>
    <w:rsid w:val="00716EFB"/>
    <w:rsid w:val="0072120D"/>
    <w:rsid w:val="007252C5"/>
    <w:rsid w:val="00726FEC"/>
    <w:rsid w:val="007279A7"/>
    <w:rsid w:val="00736D8E"/>
    <w:rsid w:val="00741227"/>
    <w:rsid w:val="007541EA"/>
    <w:rsid w:val="0075484A"/>
    <w:rsid w:val="00755491"/>
    <w:rsid w:val="007559B4"/>
    <w:rsid w:val="00757E71"/>
    <w:rsid w:val="007628DB"/>
    <w:rsid w:val="00773421"/>
    <w:rsid w:val="007842D5"/>
    <w:rsid w:val="00784F1E"/>
    <w:rsid w:val="00791892"/>
    <w:rsid w:val="007969EC"/>
    <w:rsid w:val="007A1CA7"/>
    <w:rsid w:val="007A4AEE"/>
    <w:rsid w:val="007C0CFD"/>
    <w:rsid w:val="007C4D64"/>
    <w:rsid w:val="007C5801"/>
    <w:rsid w:val="007D0D68"/>
    <w:rsid w:val="007D409E"/>
    <w:rsid w:val="007D5152"/>
    <w:rsid w:val="007D5C01"/>
    <w:rsid w:val="007E2118"/>
    <w:rsid w:val="007E3450"/>
    <w:rsid w:val="007F19FF"/>
    <w:rsid w:val="008030F7"/>
    <w:rsid w:val="00810EDE"/>
    <w:rsid w:val="00811AC6"/>
    <w:rsid w:val="00813900"/>
    <w:rsid w:val="00822430"/>
    <w:rsid w:val="008264DB"/>
    <w:rsid w:val="0083316F"/>
    <w:rsid w:val="0084498A"/>
    <w:rsid w:val="00845E2F"/>
    <w:rsid w:val="008559AA"/>
    <w:rsid w:val="00856C13"/>
    <w:rsid w:val="00857045"/>
    <w:rsid w:val="0087726B"/>
    <w:rsid w:val="00880B7E"/>
    <w:rsid w:val="00881F08"/>
    <w:rsid w:val="00882EDE"/>
    <w:rsid w:val="00884D1D"/>
    <w:rsid w:val="00890B57"/>
    <w:rsid w:val="00892720"/>
    <w:rsid w:val="00892E1B"/>
    <w:rsid w:val="008A0B7D"/>
    <w:rsid w:val="008A499C"/>
    <w:rsid w:val="008A7311"/>
    <w:rsid w:val="008B3B4A"/>
    <w:rsid w:val="008B4185"/>
    <w:rsid w:val="008B5D3F"/>
    <w:rsid w:val="008B6E5B"/>
    <w:rsid w:val="008C4F84"/>
    <w:rsid w:val="008E1726"/>
    <w:rsid w:val="008E1E67"/>
    <w:rsid w:val="008E7B58"/>
    <w:rsid w:val="008F1FBD"/>
    <w:rsid w:val="008F21E5"/>
    <w:rsid w:val="008F3566"/>
    <w:rsid w:val="00903547"/>
    <w:rsid w:val="00905F1F"/>
    <w:rsid w:val="00914A39"/>
    <w:rsid w:val="00922D22"/>
    <w:rsid w:val="00924FF7"/>
    <w:rsid w:val="009260E8"/>
    <w:rsid w:val="00927B8A"/>
    <w:rsid w:val="00927EE7"/>
    <w:rsid w:val="00932D31"/>
    <w:rsid w:val="00940FE1"/>
    <w:rsid w:val="00944068"/>
    <w:rsid w:val="0094797B"/>
    <w:rsid w:val="0095102F"/>
    <w:rsid w:val="00953476"/>
    <w:rsid w:val="00954959"/>
    <w:rsid w:val="00955D5D"/>
    <w:rsid w:val="009570C4"/>
    <w:rsid w:val="00957D2B"/>
    <w:rsid w:val="00965BF5"/>
    <w:rsid w:val="0097408F"/>
    <w:rsid w:val="00976AA1"/>
    <w:rsid w:val="00985294"/>
    <w:rsid w:val="0098558A"/>
    <w:rsid w:val="00990DB0"/>
    <w:rsid w:val="00992763"/>
    <w:rsid w:val="009A161A"/>
    <w:rsid w:val="009B57C7"/>
    <w:rsid w:val="009C4396"/>
    <w:rsid w:val="009D1E5F"/>
    <w:rsid w:val="009D385E"/>
    <w:rsid w:val="009E2243"/>
    <w:rsid w:val="009E63AF"/>
    <w:rsid w:val="009F5825"/>
    <w:rsid w:val="009F6470"/>
    <w:rsid w:val="00A008CE"/>
    <w:rsid w:val="00A04538"/>
    <w:rsid w:val="00A07ED3"/>
    <w:rsid w:val="00A1272B"/>
    <w:rsid w:val="00A20F3A"/>
    <w:rsid w:val="00A2214A"/>
    <w:rsid w:val="00A27DE8"/>
    <w:rsid w:val="00A27F35"/>
    <w:rsid w:val="00A331FC"/>
    <w:rsid w:val="00A3554F"/>
    <w:rsid w:val="00A37099"/>
    <w:rsid w:val="00A37A5C"/>
    <w:rsid w:val="00A40E3D"/>
    <w:rsid w:val="00A46E1A"/>
    <w:rsid w:val="00A513B2"/>
    <w:rsid w:val="00A5261D"/>
    <w:rsid w:val="00A64167"/>
    <w:rsid w:val="00A65D06"/>
    <w:rsid w:val="00A660FB"/>
    <w:rsid w:val="00A70DE7"/>
    <w:rsid w:val="00A82E22"/>
    <w:rsid w:val="00A87C17"/>
    <w:rsid w:val="00AA1E5F"/>
    <w:rsid w:val="00AA4122"/>
    <w:rsid w:val="00AA5E3C"/>
    <w:rsid w:val="00AB2796"/>
    <w:rsid w:val="00AB38F9"/>
    <w:rsid w:val="00AB757B"/>
    <w:rsid w:val="00AC5BF4"/>
    <w:rsid w:val="00AD3F9B"/>
    <w:rsid w:val="00AD6B5A"/>
    <w:rsid w:val="00AE032D"/>
    <w:rsid w:val="00AE2FD9"/>
    <w:rsid w:val="00AE4649"/>
    <w:rsid w:val="00AE5D3A"/>
    <w:rsid w:val="00AF17FB"/>
    <w:rsid w:val="00AF3DAE"/>
    <w:rsid w:val="00B02BED"/>
    <w:rsid w:val="00B1182D"/>
    <w:rsid w:val="00B13113"/>
    <w:rsid w:val="00B14ADB"/>
    <w:rsid w:val="00B27AD8"/>
    <w:rsid w:val="00B307FB"/>
    <w:rsid w:val="00B36BBF"/>
    <w:rsid w:val="00B41C7C"/>
    <w:rsid w:val="00B43C21"/>
    <w:rsid w:val="00B47B49"/>
    <w:rsid w:val="00B53E21"/>
    <w:rsid w:val="00B642DD"/>
    <w:rsid w:val="00B7248D"/>
    <w:rsid w:val="00B73E5E"/>
    <w:rsid w:val="00B9015D"/>
    <w:rsid w:val="00BA209E"/>
    <w:rsid w:val="00BA2F7C"/>
    <w:rsid w:val="00BA6595"/>
    <w:rsid w:val="00BB3E4F"/>
    <w:rsid w:val="00BB64CF"/>
    <w:rsid w:val="00BC6DA0"/>
    <w:rsid w:val="00BD4D84"/>
    <w:rsid w:val="00C02ED5"/>
    <w:rsid w:val="00C06FA0"/>
    <w:rsid w:val="00C071CF"/>
    <w:rsid w:val="00C07788"/>
    <w:rsid w:val="00C172F7"/>
    <w:rsid w:val="00C17F12"/>
    <w:rsid w:val="00C253DD"/>
    <w:rsid w:val="00C306F7"/>
    <w:rsid w:val="00C32392"/>
    <w:rsid w:val="00C3338C"/>
    <w:rsid w:val="00C353A6"/>
    <w:rsid w:val="00C53A27"/>
    <w:rsid w:val="00C64DCB"/>
    <w:rsid w:val="00C7237D"/>
    <w:rsid w:val="00C72BEF"/>
    <w:rsid w:val="00C75723"/>
    <w:rsid w:val="00C758E4"/>
    <w:rsid w:val="00C75F5D"/>
    <w:rsid w:val="00C765D7"/>
    <w:rsid w:val="00C836F5"/>
    <w:rsid w:val="00C84810"/>
    <w:rsid w:val="00C86AD3"/>
    <w:rsid w:val="00C87E69"/>
    <w:rsid w:val="00C92953"/>
    <w:rsid w:val="00C96CB9"/>
    <w:rsid w:val="00CA3C7A"/>
    <w:rsid w:val="00CA5421"/>
    <w:rsid w:val="00CC3ACD"/>
    <w:rsid w:val="00CC795C"/>
    <w:rsid w:val="00CD08EA"/>
    <w:rsid w:val="00CE5AFA"/>
    <w:rsid w:val="00CF0E69"/>
    <w:rsid w:val="00CF3D47"/>
    <w:rsid w:val="00D00AD4"/>
    <w:rsid w:val="00D0117D"/>
    <w:rsid w:val="00D029FD"/>
    <w:rsid w:val="00D15CB9"/>
    <w:rsid w:val="00D22981"/>
    <w:rsid w:val="00D27ED6"/>
    <w:rsid w:val="00D31352"/>
    <w:rsid w:val="00D3255E"/>
    <w:rsid w:val="00D36A64"/>
    <w:rsid w:val="00D43E33"/>
    <w:rsid w:val="00D442E7"/>
    <w:rsid w:val="00D47091"/>
    <w:rsid w:val="00D50F88"/>
    <w:rsid w:val="00D56360"/>
    <w:rsid w:val="00D60E55"/>
    <w:rsid w:val="00D62783"/>
    <w:rsid w:val="00D62D46"/>
    <w:rsid w:val="00D630C8"/>
    <w:rsid w:val="00D6715D"/>
    <w:rsid w:val="00D72B4B"/>
    <w:rsid w:val="00D74E2A"/>
    <w:rsid w:val="00D76A90"/>
    <w:rsid w:val="00D77031"/>
    <w:rsid w:val="00D77A9F"/>
    <w:rsid w:val="00D8668F"/>
    <w:rsid w:val="00D9322D"/>
    <w:rsid w:val="00D9512A"/>
    <w:rsid w:val="00DB4085"/>
    <w:rsid w:val="00DC0D1C"/>
    <w:rsid w:val="00DC0DC0"/>
    <w:rsid w:val="00DC281C"/>
    <w:rsid w:val="00DC2FCE"/>
    <w:rsid w:val="00DC6CBA"/>
    <w:rsid w:val="00DC6EA7"/>
    <w:rsid w:val="00DC789D"/>
    <w:rsid w:val="00DD743A"/>
    <w:rsid w:val="00DE001F"/>
    <w:rsid w:val="00DE192A"/>
    <w:rsid w:val="00DE361E"/>
    <w:rsid w:val="00DE7E14"/>
    <w:rsid w:val="00DF09B0"/>
    <w:rsid w:val="00E02752"/>
    <w:rsid w:val="00E04051"/>
    <w:rsid w:val="00E04576"/>
    <w:rsid w:val="00E22605"/>
    <w:rsid w:val="00E23A33"/>
    <w:rsid w:val="00E25EFD"/>
    <w:rsid w:val="00E46C44"/>
    <w:rsid w:val="00E51A61"/>
    <w:rsid w:val="00E51F7F"/>
    <w:rsid w:val="00E6369B"/>
    <w:rsid w:val="00E667F1"/>
    <w:rsid w:val="00E90597"/>
    <w:rsid w:val="00E90C65"/>
    <w:rsid w:val="00E930CC"/>
    <w:rsid w:val="00E93C05"/>
    <w:rsid w:val="00EA177D"/>
    <w:rsid w:val="00EA5B6D"/>
    <w:rsid w:val="00EA6F30"/>
    <w:rsid w:val="00EB538E"/>
    <w:rsid w:val="00EB6B25"/>
    <w:rsid w:val="00EE2CD8"/>
    <w:rsid w:val="00EE61B0"/>
    <w:rsid w:val="00EF30BA"/>
    <w:rsid w:val="00F07CEA"/>
    <w:rsid w:val="00F1410D"/>
    <w:rsid w:val="00F32CAE"/>
    <w:rsid w:val="00F33B8D"/>
    <w:rsid w:val="00F34C0A"/>
    <w:rsid w:val="00F457DF"/>
    <w:rsid w:val="00F51657"/>
    <w:rsid w:val="00F52B8D"/>
    <w:rsid w:val="00F55404"/>
    <w:rsid w:val="00F70474"/>
    <w:rsid w:val="00F73D71"/>
    <w:rsid w:val="00F756C0"/>
    <w:rsid w:val="00F84166"/>
    <w:rsid w:val="00F9125C"/>
    <w:rsid w:val="00F915CA"/>
    <w:rsid w:val="00F9476B"/>
    <w:rsid w:val="00F96288"/>
    <w:rsid w:val="00F97F13"/>
    <w:rsid w:val="00FA00A5"/>
    <w:rsid w:val="00FA3192"/>
    <w:rsid w:val="00FA4048"/>
    <w:rsid w:val="00FA4CD8"/>
    <w:rsid w:val="00FB02EE"/>
    <w:rsid w:val="00FB4B0F"/>
    <w:rsid w:val="00FB7E6B"/>
    <w:rsid w:val="00FC1FE9"/>
    <w:rsid w:val="00FC79E4"/>
    <w:rsid w:val="00FE0359"/>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b/>
      <w:bCs/>
      <w:kern w:val="32"/>
      <w:sz w:val="32"/>
      <w:szCs w:val="32"/>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8EA"/>
    <w:rPr>
      <w:rFonts w:ascii="Arial" w:hAnsi="Arial" w:cs="Arial"/>
      <w:b/>
      <w:bCs/>
      <w:kern w:val="32"/>
      <w:sz w:val="32"/>
      <w:szCs w:val="32"/>
      <w:lang w:eastAsia="ru-RU"/>
    </w:rPr>
  </w:style>
  <w:style w:type="character" w:customStyle="1" w:styleId="30">
    <w:name w:val="Заголовок 3 Знак"/>
    <w:basedOn w:val="a0"/>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basedOn w:val="a0"/>
    <w:uiPriority w:val="99"/>
    <w:rsid w:val="002E470C"/>
    <w:rPr>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cs="Calibri"/>
      <w:sz w:val="22"/>
      <w:szCs w:val="22"/>
      <w:lang w:eastAsia="en-US"/>
    </w:rPr>
  </w:style>
  <w:style w:type="paragraph" w:styleId="a5">
    <w:name w:val="header"/>
    <w:basedOn w:val="a"/>
    <w:link w:val="a6"/>
    <w:uiPriority w:val="99"/>
    <w:rsid w:val="00DE192A"/>
    <w:pPr>
      <w:tabs>
        <w:tab w:val="center" w:pos="4677"/>
        <w:tab w:val="right" w:pos="9355"/>
      </w:tabs>
    </w:pPr>
  </w:style>
  <w:style w:type="character" w:customStyle="1" w:styleId="a6">
    <w:name w:val="Верхний колонтитул Знак"/>
    <w:basedOn w:val="a0"/>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style>
  <w:style w:type="character" w:customStyle="1" w:styleId="a8">
    <w:name w:val="Нижний колонтитул Знак"/>
    <w:basedOn w:val="a0"/>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Segoe UI" w:hAnsi="Segoe UI" w:cs="Segoe UI"/>
    </w:rPr>
  </w:style>
  <w:style w:type="character" w:customStyle="1" w:styleId="ab">
    <w:name w:val="Текст выноски Знак"/>
    <w:basedOn w:val="a0"/>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6091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consultantplus://offline/ref=801D02630D476D8864E2F854DE17B32C72CA4410ECBC006C93A75C274EC6F549D83EF0AC925EF560EB4347x47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377CA0D6DF84B590E84B4A6418C725E393081C884D6B85E052442CBEEC2F97B8CA8EF44F455F204DCB6F01At7U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BB11E9F95F27A9356E1B27E1A593E3E129249CE886D74BF06D8F49E4430D2E85B7B1E63A320DF38D90AB64536FC4FA5E68A628Q0c6H" TargetMode="External"/><Relationship Id="rId4" Type="http://schemas.openxmlformats.org/officeDocument/2006/relationships/webSettings" Target="webSettings.xml"/><Relationship Id="rId9" Type="http://schemas.openxmlformats.org/officeDocument/2006/relationships/hyperlink" Target="consultantplus://offline/ref=C1BB11E9F95F27A9356E1B27E1A593E3E12B259AEB82D74BF06D8F49E4430D2E85B7B1E53B3152F69881F3685A79DAFD4774A4290EQBc3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22</Pages>
  <Words>9813</Words>
  <Characters>55938</Characters>
  <Application>Microsoft Office Word</Application>
  <DocSecurity>0</DocSecurity>
  <Lines>466</Lines>
  <Paragraphs>131</Paragraphs>
  <ScaleCrop>false</ScaleCrop>
  <Company>1</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 2</dc:creator>
  <cp:keywords/>
  <dc:description/>
  <cp:lastModifiedBy>1</cp:lastModifiedBy>
  <cp:revision>30</cp:revision>
  <cp:lastPrinted>2020-12-29T13:19:00Z</cp:lastPrinted>
  <dcterms:created xsi:type="dcterms:W3CDTF">2020-11-19T08:25:00Z</dcterms:created>
  <dcterms:modified xsi:type="dcterms:W3CDTF">2021-02-04T11:53:00Z</dcterms:modified>
</cp:coreProperties>
</file>