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3F" w:rsidRDefault="0099303F" w:rsidP="00E9409B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Администрация городского округа город Бор </w:t>
      </w:r>
    </w:p>
    <w:p w:rsidR="0099303F" w:rsidRDefault="0099303F" w:rsidP="00E9409B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Нижегородской области</w:t>
      </w:r>
    </w:p>
    <w:p w:rsidR="0099303F" w:rsidRPr="00E9409B" w:rsidRDefault="0099303F" w:rsidP="00E9409B">
      <w:pPr>
        <w:tabs>
          <w:tab w:val="left" w:pos="9071"/>
        </w:tabs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99303F" w:rsidRDefault="0099303F" w:rsidP="00E9409B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99303F" w:rsidRPr="00E9409B" w:rsidRDefault="0099303F" w:rsidP="00E9409B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tbl>
      <w:tblPr>
        <w:tblW w:w="9828" w:type="dxa"/>
        <w:tblInd w:w="-106" w:type="dxa"/>
        <w:tblLook w:val="0000"/>
      </w:tblPr>
      <w:tblGrid>
        <w:gridCol w:w="5069"/>
        <w:gridCol w:w="4759"/>
      </w:tblGrid>
      <w:tr w:rsidR="0099303F" w:rsidTr="00E9409B">
        <w:tc>
          <w:tcPr>
            <w:tcW w:w="5069" w:type="dxa"/>
          </w:tcPr>
          <w:p w:rsidR="0099303F" w:rsidRDefault="0099303F" w:rsidP="00E9409B">
            <w:pPr>
              <w:tabs>
                <w:tab w:val="left" w:pos="9071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20.06.2022</w:t>
            </w:r>
          </w:p>
        </w:tc>
        <w:tc>
          <w:tcPr>
            <w:tcW w:w="4759" w:type="dxa"/>
          </w:tcPr>
          <w:p w:rsidR="0099303F" w:rsidRDefault="0099303F" w:rsidP="00E9409B">
            <w:pPr>
              <w:tabs>
                <w:tab w:val="left" w:pos="9071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№ 3162</w:t>
            </w:r>
          </w:p>
        </w:tc>
      </w:tr>
    </w:tbl>
    <w:p w:rsidR="0099303F" w:rsidRPr="00E9409B" w:rsidRDefault="0099303F" w:rsidP="00E9409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99303F" w:rsidRDefault="0099303F" w:rsidP="00E9409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Положение об оплате труда работников муниципальных образовательных организаций, подведомственных Управлению образования и молодежной  политики администрации городского округа город Бор Нижегородской области, утвержденное постановлением администрации городского округа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Бор</w:t>
      </w:r>
    </w:p>
    <w:p w:rsidR="0099303F" w:rsidRDefault="0099303F" w:rsidP="00E9409B">
      <w:pPr>
        <w:spacing w:after="0" w:line="240" w:lineRule="auto"/>
        <w:ind w:firstLine="540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12.04.2019 № 2074</w:t>
      </w:r>
    </w:p>
    <w:p w:rsidR="0099303F" w:rsidRDefault="0099303F" w:rsidP="00E9409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9303F" w:rsidRPr="00E9409B" w:rsidRDefault="0099303F" w:rsidP="00E9409B">
      <w:pPr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целью реализации</w:t>
      </w:r>
      <w:r w:rsidRPr="00DB34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34CD">
        <w:rPr>
          <w:rFonts w:ascii="Times New Roman" w:hAnsi="Times New Roman" w:cs="Times New Roman"/>
          <w:sz w:val="28"/>
          <w:szCs w:val="28"/>
        </w:rPr>
        <w:t>федерального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«Современная школа» национального проекта «Образование» и внедрения системы (целевой модели) наставничества педагогических работников в муниципальных образовательных организациях администрация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99303F" w:rsidRDefault="0099303F" w:rsidP="00E9409B">
      <w:pPr>
        <w:pStyle w:val="a3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 в </w:t>
      </w:r>
      <w:r w:rsidRPr="00E738B8">
        <w:rPr>
          <w:rFonts w:ascii="Times New Roman" w:hAnsi="Times New Roman" w:cs="Times New Roman"/>
          <w:color w:val="000000"/>
          <w:sz w:val="28"/>
          <w:szCs w:val="28"/>
        </w:rPr>
        <w:t>Положени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738B8">
        <w:rPr>
          <w:rFonts w:ascii="Times New Roman" w:hAnsi="Times New Roman" w:cs="Times New Roman"/>
          <w:color w:val="000000"/>
          <w:sz w:val="28"/>
          <w:szCs w:val="28"/>
        </w:rPr>
        <w:t xml:space="preserve"> об оплате труда работников муниципальных образовательных организаций, подведомственных Управлению образования и молодежной  политики администрации городского округа город Бор Нижегородской области, утвержденно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738B8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городского округа </w:t>
      </w:r>
      <w:proofErr w:type="gramStart"/>
      <w:r w:rsidRPr="00E738B8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E738B8">
        <w:rPr>
          <w:rFonts w:ascii="Times New Roman" w:hAnsi="Times New Roman" w:cs="Times New Roman"/>
          <w:color w:val="000000"/>
          <w:sz w:val="28"/>
          <w:szCs w:val="28"/>
        </w:rPr>
        <w:t>. Бор  от 12.04.2019 № 2074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редакции постановлений от 12.09.2019 № 4982, 03.02.2020 № 465, 27.04.2020 № 1856, 27.102020 № 4906, от 20.05.2022 № 2621), следующие изменения:</w:t>
      </w:r>
    </w:p>
    <w:p w:rsidR="0099303F" w:rsidRDefault="0099303F" w:rsidP="00E9409B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1.1.Пункт 71 дополнить абзацем следующего содержания:</w:t>
      </w:r>
    </w:p>
    <w:p w:rsidR="0099303F" w:rsidRPr="0095411E" w:rsidRDefault="0099303F" w:rsidP="00E9409B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«- дополнительное ежемесячное стимулирование педагогических работников при реализации модели наставничества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</w:p>
    <w:p w:rsidR="0099303F" w:rsidRPr="00A93E2D" w:rsidRDefault="0099303F" w:rsidP="00E9409B">
      <w:pPr>
        <w:pStyle w:val="a3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3E2D">
        <w:rPr>
          <w:rFonts w:ascii="Times New Roman" w:hAnsi="Times New Roman" w:cs="Times New Roman"/>
          <w:color w:val="000000"/>
          <w:sz w:val="28"/>
          <w:szCs w:val="28"/>
        </w:rPr>
        <w:t xml:space="preserve">Общему отделу администрации городского округа </w:t>
      </w:r>
      <w:proofErr w:type="gramStart"/>
      <w:r w:rsidRPr="00A93E2D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A93E2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3E2D">
        <w:rPr>
          <w:rFonts w:ascii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A93E2D">
        <w:rPr>
          <w:rFonts w:ascii="Times New Roman" w:hAnsi="Times New Roman" w:cs="Times New Roman"/>
          <w:color w:val="000000"/>
          <w:sz w:val="28"/>
          <w:szCs w:val="28"/>
        </w:rPr>
        <w:t xml:space="preserve"> (Е.А.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93E2D">
        <w:rPr>
          <w:rFonts w:ascii="Times New Roman" w:hAnsi="Times New Roman" w:cs="Times New Roman"/>
          <w:color w:val="000000"/>
          <w:sz w:val="28"/>
          <w:szCs w:val="28"/>
        </w:rPr>
        <w:t>Копцова</w:t>
      </w:r>
      <w:proofErr w:type="spellEnd"/>
      <w:r w:rsidRPr="00A93E2D">
        <w:rPr>
          <w:rFonts w:ascii="Times New Roman" w:hAnsi="Times New Roman" w:cs="Times New Roman"/>
          <w:color w:val="000000"/>
          <w:sz w:val="28"/>
          <w:szCs w:val="28"/>
        </w:rPr>
        <w:t xml:space="preserve">) обеспечить </w:t>
      </w:r>
      <w:r>
        <w:rPr>
          <w:rFonts w:ascii="Times New Roman" w:hAnsi="Times New Roman" w:cs="Times New Roman"/>
          <w:color w:val="000000"/>
          <w:sz w:val="28"/>
          <w:szCs w:val="28"/>
        </w:rPr>
        <w:t>опубликование</w:t>
      </w:r>
      <w:r w:rsidRPr="00A93E2D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 газете «Бор-сегодня», в сетевом издании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Бор-оффициал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и размещение </w:t>
      </w:r>
      <w:r w:rsidRPr="00A93E2D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hyperlink r:id="rId5">
        <w:r w:rsidRPr="00E9409B">
          <w:rPr>
            <w:rStyle w:val="InternetLink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www</w:t>
        </w:r>
        <w:r w:rsidRPr="00E9409B">
          <w:rPr>
            <w:rStyle w:val="InternetLink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proofErr w:type="spellStart"/>
        <w:r w:rsidRPr="00E9409B">
          <w:rPr>
            <w:rStyle w:val="InternetLink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borcity</w:t>
        </w:r>
        <w:proofErr w:type="spellEnd"/>
        <w:r w:rsidRPr="00E9409B">
          <w:rPr>
            <w:rStyle w:val="InternetLink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proofErr w:type="spellStart"/>
        <w:r w:rsidRPr="00E9409B">
          <w:rPr>
            <w:rStyle w:val="InternetLink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9409B">
        <w:t>.</w:t>
      </w:r>
    </w:p>
    <w:p w:rsidR="0099303F" w:rsidRPr="00E9409B" w:rsidRDefault="0099303F" w:rsidP="00E9409B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:rsidR="0099303F" w:rsidRDefault="0099303F" w:rsidP="00E9409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местного самоуправления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А.В.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Боровский</w:t>
      </w:r>
      <w:proofErr w:type="gramEnd"/>
    </w:p>
    <w:p w:rsidR="0099303F" w:rsidRDefault="0099303F" w:rsidP="00E9409B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99303F" w:rsidRPr="00E9409B" w:rsidRDefault="0099303F" w:rsidP="00E9409B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E9409B">
        <w:rPr>
          <w:rFonts w:ascii="Times New Roman" w:hAnsi="Times New Roman" w:cs="Times New Roman"/>
          <w:color w:val="000000"/>
          <w:sz w:val="20"/>
          <w:szCs w:val="20"/>
        </w:rPr>
        <w:t>Чулкова Н.В., 24544</w:t>
      </w:r>
    </w:p>
    <w:sectPr w:rsidR="0099303F" w:rsidRPr="00E9409B" w:rsidSect="00E9409B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F7AC7"/>
    <w:multiLevelType w:val="multilevel"/>
    <w:tmpl w:val="0274592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C36344F"/>
    <w:multiLevelType w:val="multilevel"/>
    <w:tmpl w:val="07E08B4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335B4"/>
    <w:rsid w:val="00035862"/>
    <w:rsid w:val="000963C7"/>
    <w:rsid w:val="00137143"/>
    <w:rsid w:val="00165A5A"/>
    <w:rsid w:val="001F2ABB"/>
    <w:rsid w:val="003376A8"/>
    <w:rsid w:val="00347A8F"/>
    <w:rsid w:val="00435451"/>
    <w:rsid w:val="00476DEE"/>
    <w:rsid w:val="00485F70"/>
    <w:rsid w:val="00490237"/>
    <w:rsid w:val="004F232B"/>
    <w:rsid w:val="005F11BB"/>
    <w:rsid w:val="00687AED"/>
    <w:rsid w:val="006A3503"/>
    <w:rsid w:val="006E3F92"/>
    <w:rsid w:val="006E6065"/>
    <w:rsid w:val="00792949"/>
    <w:rsid w:val="007B5E64"/>
    <w:rsid w:val="007F5331"/>
    <w:rsid w:val="0081428A"/>
    <w:rsid w:val="008277F8"/>
    <w:rsid w:val="00837D59"/>
    <w:rsid w:val="008416FC"/>
    <w:rsid w:val="00894428"/>
    <w:rsid w:val="008B3763"/>
    <w:rsid w:val="008D2E99"/>
    <w:rsid w:val="009427C1"/>
    <w:rsid w:val="0095411E"/>
    <w:rsid w:val="009860DF"/>
    <w:rsid w:val="0099303F"/>
    <w:rsid w:val="009D40F3"/>
    <w:rsid w:val="00A271C9"/>
    <w:rsid w:val="00A3637C"/>
    <w:rsid w:val="00A93E2D"/>
    <w:rsid w:val="00AA48DF"/>
    <w:rsid w:val="00B13218"/>
    <w:rsid w:val="00B522B5"/>
    <w:rsid w:val="00B82442"/>
    <w:rsid w:val="00C15487"/>
    <w:rsid w:val="00C867F6"/>
    <w:rsid w:val="00CE2A42"/>
    <w:rsid w:val="00CE648B"/>
    <w:rsid w:val="00D22730"/>
    <w:rsid w:val="00D36162"/>
    <w:rsid w:val="00DB34CD"/>
    <w:rsid w:val="00E52AB7"/>
    <w:rsid w:val="00E738B8"/>
    <w:rsid w:val="00E9409B"/>
    <w:rsid w:val="00E96EF7"/>
    <w:rsid w:val="00EA7E1F"/>
    <w:rsid w:val="00EF35C1"/>
    <w:rsid w:val="00F04414"/>
    <w:rsid w:val="00F161C2"/>
    <w:rsid w:val="00F2163F"/>
    <w:rsid w:val="00F331E9"/>
    <w:rsid w:val="00F335B4"/>
    <w:rsid w:val="00F36A28"/>
    <w:rsid w:val="00F55056"/>
    <w:rsid w:val="00F5659B"/>
    <w:rsid w:val="00FB7CA2"/>
    <w:rsid w:val="00FD1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B4"/>
    <w:pPr>
      <w:spacing w:after="200" w:line="276" w:lineRule="auto"/>
    </w:pPr>
    <w:rPr>
      <w:rFonts w:cs="Calibri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CE2A42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E2A42"/>
    <w:rPr>
      <w:rFonts w:ascii="Cambria" w:hAnsi="Cambria" w:cs="Cambria"/>
      <w:b/>
      <w:bCs/>
      <w:sz w:val="26"/>
      <w:szCs w:val="26"/>
    </w:rPr>
  </w:style>
  <w:style w:type="character" w:customStyle="1" w:styleId="InternetLink">
    <w:name w:val="Internet Link"/>
    <w:uiPriority w:val="99"/>
    <w:rsid w:val="00F335B4"/>
    <w:rPr>
      <w:color w:val="0000FF"/>
      <w:u w:val="single"/>
    </w:rPr>
  </w:style>
  <w:style w:type="paragraph" w:customStyle="1" w:styleId="ConsPlusNormal">
    <w:name w:val="ConsPlusNormal"/>
    <w:uiPriority w:val="99"/>
    <w:rsid w:val="00F335B4"/>
    <w:pPr>
      <w:widowControl w:val="0"/>
      <w:autoSpaceDE w:val="0"/>
    </w:pPr>
    <w:rPr>
      <w:rFonts w:eastAsia="Times New Roman" w:cs="Calibri"/>
      <w:lang w:eastAsia="zh-CN"/>
    </w:rPr>
  </w:style>
  <w:style w:type="paragraph" w:styleId="a3">
    <w:name w:val="List Paragraph"/>
    <w:basedOn w:val="a"/>
    <w:uiPriority w:val="99"/>
    <w:qFormat/>
    <w:rsid w:val="00F335B4"/>
    <w:pPr>
      <w:ind w:left="720"/>
    </w:pPr>
  </w:style>
  <w:style w:type="paragraph" w:customStyle="1" w:styleId="Heading">
    <w:name w:val="Heading"/>
    <w:next w:val="a4"/>
    <w:uiPriority w:val="99"/>
    <w:rsid w:val="006A3503"/>
    <w:pPr>
      <w:autoSpaceDE w:val="0"/>
    </w:pPr>
    <w:rPr>
      <w:rFonts w:ascii="Arial" w:eastAsia="Times New Roman" w:hAnsi="Arial" w:cs="Arial"/>
      <w:b/>
      <w:bCs/>
      <w:lang w:eastAsia="zh-CN"/>
    </w:rPr>
  </w:style>
  <w:style w:type="paragraph" w:styleId="a4">
    <w:name w:val="Body Text"/>
    <w:basedOn w:val="a"/>
    <w:link w:val="a5"/>
    <w:uiPriority w:val="99"/>
    <w:rsid w:val="006A350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6A3503"/>
    <w:rPr>
      <w:rFonts w:ascii="Calibri" w:eastAsia="Times New Roman" w:hAnsi="Calibri" w:cs="Calibri"/>
      <w:lang w:eastAsia="zh-CN"/>
    </w:rPr>
  </w:style>
  <w:style w:type="paragraph" w:styleId="a6">
    <w:name w:val="Balloon Text"/>
    <w:basedOn w:val="a"/>
    <w:link w:val="a7"/>
    <w:uiPriority w:val="99"/>
    <w:semiHidden/>
    <w:rsid w:val="006E3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E3F92"/>
    <w:rPr>
      <w:rFonts w:ascii="Tahoma" w:eastAsia="Times New Roman" w:hAnsi="Tahoma" w:cs="Tahoma"/>
      <w:sz w:val="16"/>
      <w:szCs w:val="16"/>
      <w:lang w:eastAsia="zh-CN"/>
    </w:rPr>
  </w:style>
  <w:style w:type="table" w:styleId="a8">
    <w:name w:val="Table Grid"/>
    <w:basedOn w:val="a1"/>
    <w:uiPriority w:val="99"/>
    <w:rsid w:val="0095411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uiPriority w:val="99"/>
    <w:qFormat/>
    <w:rsid w:val="00F161C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F161C2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Company>Microsoft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Ноут</cp:lastModifiedBy>
  <cp:revision>2</cp:revision>
  <cp:lastPrinted>2022-06-20T10:40:00Z</cp:lastPrinted>
  <dcterms:created xsi:type="dcterms:W3CDTF">2022-06-21T07:36:00Z</dcterms:created>
  <dcterms:modified xsi:type="dcterms:W3CDTF">2022-06-21T07:36:00Z</dcterms:modified>
</cp:coreProperties>
</file>