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BE" w:rsidRPr="00D030AE" w:rsidRDefault="00D74FBE" w:rsidP="00D74FBE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1</w:t>
      </w:r>
    </w:p>
    <w:p w:rsidR="00D74FBE" w:rsidRPr="00D030AE" w:rsidRDefault="00D74FBE" w:rsidP="00D74FBE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      вскрытия конвертов с заявками на участие в конкурсе</w:t>
      </w:r>
    </w:p>
    <w:p w:rsidR="00D74FBE" w:rsidRPr="00D030AE" w:rsidRDefault="00D74FBE" w:rsidP="00D74FBE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        по отбору управляющей организации для управления</w:t>
      </w:r>
    </w:p>
    <w:p w:rsidR="00D74FBE" w:rsidRPr="00D030AE" w:rsidRDefault="00D74FBE" w:rsidP="00D74FBE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 дом</w:t>
      </w:r>
      <w:r>
        <w:rPr>
          <w:rFonts w:ascii="Times New Roman" w:eastAsia="Courier New CYR" w:hAnsi="Times New Roman" w:cs="Times New Roman"/>
          <w:b/>
          <w:sz w:val="24"/>
        </w:rPr>
        <w:t>о</w:t>
      </w:r>
      <w:r w:rsidRPr="00D030AE">
        <w:rPr>
          <w:rFonts w:ascii="Times New Roman" w:eastAsia="Courier New CYR" w:hAnsi="Times New Roman" w:cs="Times New Roman"/>
          <w:b/>
          <w:sz w:val="24"/>
        </w:rPr>
        <w:t>м</w:t>
      </w:r>
      <w:r>
        <w:rPr>
          <w:rFonts w:ascii="Times New Roman" w:eastAsia="Courier New CYR" w:hAnsi="Times New Roman" w:cs="Times New Roman"/>
          <w:b/>
          <w:sz w:val="24"/>
        </w:rPr>
        <w:t xml:space="preserve"> </w:t>
      </w:r>
    </w:p>
    <w:p w:rsidR="00D74FBE" w:rsidRPr="00D030AE" w:rsidRDefault="00D74FBE" w:rsidP="00B726B8">
      <w:pPr>
        <w:autoSpaceDE w:val="0"/>
        <w:ind w:left="-567"/>
        <w:jc w:val="center"/>
        <w:rPr>
          <w:rFonts w:ascii="Times New Roman" w:eastAsia="Courier New CYR" w:hAnsi="Times New Roman" w:cs="Times New Roman"/>
          <w:sz w:val="24"/>
        </w:rPr>
      </w:pPr>
    </w:p>
    <w:p w:rsidR="00D74FBE" w:rsidRDefault="00D74FBE" w:rsidP="00B726B8">
      <w:pPr>
        <w:autoSpaceDE w:val="0"/>
        <w:ind w:left="-567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Мы, члены конкурсной комиссии по проведению открытого конкурса по  отбору  управляющей организации для управления многоквартирным дом</w:t>
      </w:r>
      <w:r>
        <w:rPr>
          <w:rFonts w:ascii="Times New Roman" w:eastAsia="Courier New CYR" w:hAnsi="Times New Roman" w:cs="Times New Roman"/>
          <w:sz w:val="24"/>
        </w:rPr>
        <w:t>ом, расположенным по адресу:</w:t>
      </w:r>
    </w:p>
    <w:p w:rsidR="00EA42D7" w:rsidRDefault="00EA42D7" w:rsidP="00B726B8">
      <w:pPr>
        <w:autoSpaceDE w:val="0"/>
        <w:ind w:left="-567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66D14">
        <w:rPr>
          <w:rFonts w:ascii="Times New Roman" w:hAnsi="Times New Roman" w:cs="Times New Roman"/>
          <w:b/>
          <w:sz w:val="24"/>
          <w:u w:val="single"/>
        </w:rPr>
        <w:t xml:space="preserve">Нижегородская обл., городской округ г.Бор , </w:t>
      </w:r>
      <w:r>
        <w:rPr>
          <w:rFonts w:ascii="Times New Roman" w:hAnsi="Times New Roman" w:cs="Times New Roman"/>
          <w:b/>
          <w:sz w:val="24"/>
          <w:u w:val="single"/>
        </w:rPr>
        <w:t>п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.П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>амять Парижской Коммуны, ул.Садовая д.50</w:t>
      </w:r>
    </w:p>
    <w:p w:rsidR="00D74FBE" w:rsidRDefault="00D74FBE" w:rsidP="00B726B8">
      <w:pPr>
        <w:autoSpaceDE w:val="0"/>
        <w:ind w:left="-567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996DFC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— А.Г.Ворошилов.</w:t>
      </w:r>
    </w:p>
    <w:p w:rsidR="00D74FBE" w:rsidRDefault="00D74FBE" w:rsidP="00B726B8">
      <w:pPr>
        <w:autoSpaceDE w:val="0"/>
        <w:ind w:left="-567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Заместитель председателя комиссии: </w:t>
      </w:r>
      <w:r w:rsidRPr="00996DFC">
        <w:rPr>
          <w:rFonts w:ascii="Times New Roman" w:eastAsia="Courier New CYR" w:hAnsi="Times New Roman" w:cs="Times New Roman"/>
          <w:sz w:val="24"/>
        </w:rPr>
        <w:t>Зам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.д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иректора департамента имущественных и земельных отношений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В.В.Левагин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7B6659" w:rsidRDefault="00EA42D7" w:rsidP="00B726B8">
      <w:pPr>
        <w:autoSpaceDE w:val="0"/>
        <w:ind w:left="-567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="007B6659"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7B6659" w:rsidRPr="00996DFC" w:rsidRDefault="007B6659" w:rsidP="00B726B8">
      <w:pPr>
        <w:autoSpaceDE w:val="0"/>
        <w:ind w:left="-567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Ведущий специалист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администрации городского округа </w:t>
      </w:r>
      <w:r>
        <w:rPr>
          <w:rFonts w:ascii="Times New Roman" w:eastAsia="Courier New CYR" w:hAnsi="Times New Roman" w:cs="Times New Roman"/>
          <w:sz w:val="24"/>
        </w:rPr>
        <w:t xml:space="preserve">  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 А.</w:t>
      </w:r>
      <w:r>
        <w:rPr>
          <w:rFonts w:ascii="Times New Roman" w:eastAsia="Courier New CYR" w:hAnsi="Times New Roman" w:cs="Times New Roman"/>
          <w:sz w:val="24"/>
        </w:rPr>
        <w:t>Н Исакова</w:t>
      </w:r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7B6659" w:rsidRDefault="007B6659" w:rsidP="00B726B8">
      <w:pPr>
        <w:autoSpaceDE w:val="0"/>
        <w:ind w:left="-567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Члены комиссии:</w:t>
      </w:r>
    </w:p>
    <w:p w:rsidR="007B6659" w:rsidRPr="00996DFC" w:rsidRDefault="007B6659" w:rsidP="00B726B8">
      <w:pPr>
        <w:autoSpaceDE w:val="0"/>
        <w:ind w:left="-567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 xml:space="preserve">специалист отдела жилищного фонда и благоустройства Управления ЖКХ администрации городского округа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7B6659" w:rsidRPr="00996DFC" w:rsidRDefault="007B6659" w:rsidP="00B726B8">
      <w:pPr>
        <w:autoSpaceDE w:val="0"/>
        <w:ind w:left="-567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Заместитель начальника Управления, заведующий отделом жилищного фонда и благоустройства Управления ЖКХ администрации городского округа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— С.В.Сухарева;</w:t>
      </w:r>
    </w:p>
    <w:p w:rsidR="007B6659" w:rsidRPr="00660A86" w:rsidRDefault="007B6659" w:rsidP="00B726B8">
      <w:pPr>
        <w:autoSpaceDE w:val="0"/>
        <w:ind w:left="-567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</w:t>
      </w:r>
      <w:proofErr w:type="gramStart"/>
      <w:r w:rsidRPr="00660A86">
        <w:rPr>
          <w:rFonts w:ascii="Times New Roman" w:eastAsia="Times New Roman CYR" w:hAnsi="Times New Roman" w:cs="Times New Roman"/>
          <w:sz w:val="24"/>
        </w:rPr>
        <w:t>г</w:t>
      </w:r>
      <w:proofErr w:type="gramEnd"/>
      <w:r w:rsidRPr="00660A86">
        <w:rPr>
          <w:rFonts w:ascii="Times New Roman" w:eastAsia="Times New Roman CYR" w:hAnsi="Times New Roman" w:cs="Times New Roman"/>
          <w:sz w:val="24"/>
        </w:rPr>
        <w:t xml:space="preserve">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7B6659" w:rsidRPr="00996DFC" w:rsidRDefault="007B6659" w:rsidP="00B726B8">
      <w:pPr>
        <w:ind w:left="-567" w:right="3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Начальнику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</w:t>
      </w:r>
      <w:r w:rsidRPr="00996DFC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996DFC">
        <w:rPr>
          <w:rFonts w:ascii="Times New Roman" w:hAnsi="Times New Roman" w:cs="Times New Roman"/>
          <w:bCs/>
          <w:sz w:val="24"/>
        </w:rPr>
        <w:t>г</w:t>
      </w:r>
      <w:proofErr w:type="gramEnd"/>
      <w:r w:rsidRPr="00996DFC">
        <w:rPr>
          <w:rFonts w:ascii="Times New Roman" w:hAnsi="Times New Roman" w:cs="Times New Roman"/>
          <w:bCs/>
          <w:sz w:val="24"/>
        </w:rPr>
        <w:t>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7B6659" w:rsidRPr="00996DFC" w:rsidRDefault="007B6659" w:rsidP="00B726B8">
      <w:pPr>
        <w:autoSpaceDE w:val="0"/>
        <w:ind w:left="-567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Заместитель председателя Совета депутатов городского округа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В.А.Леднев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7B6659" w:rsidRPr="00996DFC" w:rsidRDefault="007B6659" w:rsidP="00B726B8">
      <w:pPr>
        <w:autoSpaceDE w:val="0"/>
        <w:ind w:left="-567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Депутат Совета депутатов городского округа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согласованию);</w:t>
      </w:r>
    </w:p>
    <w:p w:rsidR="0050329B" w:rsidRPr="00D030AE" w:rsidRDefault="007B6659" w:rsidP="00B726B8">
      <w:pPr>
        <w:autoSpaceDE w:val="0"/>
        <w:ind w:left="-567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на </w:t>
      </w:r>
      <w:proofErr w:type="gramStart"/>
      <w:r>
        <w:rPr>
          <w:rFonts w:ascii="Times New Roman" w:eastAsia="Courier New CYR" w:hAnsi="Times New Roman" w:cs="Times New Roman"/>
          <w:sz w:val="24"/>
        </w:rPr>
        <w:t>заседании</w:t>
      </w:r>
      <w:proofErr w:type="gramEnd"/>
      <w:r>
        <w:rPr>
          <w:rFonts w:ascii="Times New Roman" w:eastAsia="Courier New CYR" w:hAnsi="Times New Roman" w:cs="Times New Roman"/>
          <w:sz w:val="24"/>
        </w:rPr>
        <w:t xml:space="preserve"> присутствовало </w:t>
      </w:r>
      <w:r w:rsidRPr="0050329B">
        <w:rPr>
          <w:rFonts w:ascii="Times New Roman" w:eastAsia="Courier New CYR" w:hAnsi="Times New Roman" w:cs="Times New Roman"/>
          <w:sz w:val="24"/>
        </w:rPr>
        <w:t>___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sz w:val="24"/>
        </w:rPr>
        <w:t>членов комиссии в присутствии претендентов</w:t>
      </w:r>
      <w:r w:rsidR="0050329B">
        <w:rPr>
          <w:rFonts w:ascii="Times New Roman" w:eastAsia="Courier New CYR" w:hAnsi="Times New Roman" w:cs="Times New Roman"/>
          <w:sz w:val="24"/>
        </w:rPr>
        <w:t>:</w:t>
      </w:r>
    </w:p>
    <w:p w:rsidR="0050329B" w:rsidRPr="00D030AE" w:rsidRDefault="0050329B" w:rsidP="00B726B8">
      <w:pPr>
        <w:autoSpaceDE w:val="0"/>
        <w:ind w:left="-567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</w:t>
      </w:r>
      <w:r w:rsidR="00B726B8">
        <w:rPr>
          <w:rFonts w:ascii="Times New Roman" w:eastAsia="Courier New CYR" w:hAnsi="Times New Roman" w:cs="Times New Roman"/>
          <w:sz w:val="24"/>
        </w:rPr>
        <w:t>_______________________________</w:t>
      </w:r>
    </w:p>
    <w:p w:rsidR="0050329B" w:rsidRPr="00D030AE" w:rsidRDefault="0050329B" w:rsidP="00B726B8">
      <w:pPr>
        <w:autoSpaceDE w:val="0"/>
        <w:ind w:left="-567"/>
        <w:jc w:val="both"/>
        <w:rPr>
          <w:rFonts w:ascii="Times New Roman" w:eastAsia="Courier New CYR" w:hAnsi="Times New Roman" w:cs="Times New Roman"/>
          <w:sz w:val="24"/>
        </w:rPr>
      </w:pPr>
    </w:p>
    <w:p w:rsidR="0050329B" w:rsidRPr="00CA4E4A" w:rsidRDefault="0050329B" w:rsidP="00B726B8">
      <w:pPr>
        <w:autoSpaceDE w:val="0"/>
        <w:ind w:left="-567"/>
        <w:jc w:val="both"/>
        <w:rPr>
          <w:rFonts w:ascii="Times New Roman" w:eastAsia="Courier New CYR" w:hAnsi="Times New Roman" w:cs="Times New Roman"/>
          <w:szCs w:val="20"/>
        </w:rPr>
      </w:pPr>
      <w:r w:rsidRPr="00CA4E4A">
        <w:rPr>
          <w:rFonts w:ascii="Times New Roman" w:eastAsia="Courier New CYR" w:hAnsi="Times New Roman" w:cs="Times New Roman"/>
          <w:szCs w:val="20"/>
        </w:rPr>
        <w:t>(наименование организаций, должность, ф.и.о. их представителей или ф.и.о. индивидуальных предпринимателей)</w:t>
      </w:r>
    </w:p>
    <w:p w:rsidR="0050329B" w:rsidRDefault="0050329B" w:rsidP="00B726B8">
      <w:pPr>
        <w:autoSpaceDE w:val="0"/>
        <w:ind w:left="-567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</w:t>
      </w:r>
      <w:r w:rsidRPr="00D030AE">
        <w:rPr>
          <w:rFonts w:ascii="Times New Roman" w:eastAsia="Courier New CYR" w:hAnsi="Times New Roman" w:cs="Times New Roman"/>
          <w:sz w:val="24"/>
        </w:rPr>
        <w:t>том, что н</w:t>
      </w:r>
      <w:r>
        <w:rPr>
          <w:rFonts w:ascii="Times New Roman" w:eastAsia="Courier New CYR" w:hAnsi="Times New Roman" w:cs="Times New Roman"/>
          <w:sz w:val="24"/>
        </w:rPr>
        <w:t>а момент вскрытия конвертов с заявками на</w:t>
      </w:r>
      <w:r w:rsidRPr="00D030AE">
        <w:rPr>
          <w:rFonts w:ascii="Times New Roman" w:eastAsia="Courier New CYR" w:hAnsi="Times New Roman" w:cs="Times New Roman"/>
          <w:sz w:val="24"/>
        </w:rPr>
        <w:t xml:space="preserve"> участие в конкурсе поступили следующие заявки:</w:t>
      </w:r>
    </w:p>
    <w:p w:rsidR="0050329B" w:rsidRPr="00660590" w:rsidRDefault="0050329B" w:rsidP="00B726B8">
      <w:pPr>
        <w:autoSpaceDE w:val="0"/>
        <w:ind w:left="-567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1</w:t>
      </w:r>
      <w:r w:rsidRPr="007B5FFB">
        <w:rPr>
          <w:rFonts w:ascii="Times New Roman" w:eastAsia="Courier New CYR" w:hAnsi="Times New Roman" w:cs="Times New Roman"/>
          <w:sz w:val="24"/>
        </w:rPr>
        <w:t>.</w:t>
      </w:r>
      <w:r w:rsidRPr="0050329B">
        <w:rPr>
          <w:rFonts w:ascii="Times New Roman" w:eastAsia="Courier New CYR" w:hAnsi="Times New Roman" w:cs="Times New Roman"/>
          <w:i/>
          <w:sz w:val="32"/>
          <w:szCs w:val="32"/>
          <w:u w:val="single"/>
        </w:rPr>
        <w:t>заявок не поступало</w:t>
      </w:r>
      <w:r>
        <w:rPr>
          <w:rFonts w:ascii="Times New Roman" w:eastAsia="Courier New CYR" w:hAnsi="Times New Roman" w:cs="Times New Roman"/>
          <w:sz w:val="24"/>
        </w:rPr>
        <w:t xml:space="preserve"> </w:t>
      </w:r>
    </w:p>
    <w:p w:rsidR="0050329B" w:rsidRPr="00D030AE" w:rsidRDefault="0050329B" w:rsidP="00B726B8">
      <w:pPr>
        <w:autoSpaceDE w:val="0"/>
        <w:ind w:left="-567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2._______________________________________________</w:t>
      </w:r>
      <w:r>
        <w:rPr>
          <w:rFonts w:ascii="Times New Roman" w:eastAsia="Courier New CYR" w:hAnsi="Times New Roman" w:cs="Times New Roman"/>
          <w:sz w:val="24"/>
        </w:rPr>
        <w:t>_____________________________</w:t>
      </w:r>
    </w:p>
    <w:p w:rsidR="0050329B" w:rsidRPr="00D030AE" w:rsidRDefault="0050329B" w:rsidP="00B726B8">
      <w:pPr>
        <w:autoSpaceDE w:val="0"/>
        <w:ind w:left="-567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3._______________________________________________</w:t>
      </w:r>
      <w:r>
        <w:rPr>
          <w:rFonts w:ascii="Times New Roman" w:eastAsia="Courier New CYR" w:hAnsi="Times New Roman" w:cs="Times New Roman"/>
          <w:sz w:val="24"/>
        </w:rPr>
        <w:t>____________________________</w:t>
      </w:r>
      <w:r w:rsidRPr="00D030AE">
        <w:rPr>
          <w:rFonts w:ascii="Times New Roman" w:eastAsia="Courier New CYR" w:hAnsi="Times New Roman" w:cs="Times New Roman"/>
          <w:sz w:val="24"/>
        </w:rPr>
        <w:t>.</w:t>
      </w:r>
    </w:p>
    <w:p w:rsidR="0050329B" w:rsidRPr="00112C60" w:rsidRDefault="0050329B" w:rsidP="00B726B8">
      <w:pPr>
        <w:autoSpaceDE w:val="0"/>
        <w:ind w:left="-567"/>
        <w:jc w:val="center"/>
        <w:rPr>
          <w:rFonts w:ascii="Times New Roman" w:eastAsia="Courier New CYR" w:hAnsi="Times New Roman" w:cs="Times New Roman"/>
          <w:szCs w:val="20"/>
        </w:rPr>
      </w:pPr>
      <w:r w:rsidRPr="00112C60">
        <w:rPr>
          <w:rFonts w:ascii="Times New Roman" w:eastAsia="Courier New CYR" w:hAnsi="Times New Roman" w:cs="Times New Roman"/>
          <w:szCs w:val="20"/>
        </w:rPr>
        <w:t>(наименование претендентов, количество страниц в заявке)</w:t>
      </w:r>
    </w:p>
    <w:p w:rsidR="0050329B" w:rsidRPr="00D030AE" w:rsidRDefault="0050329B" w:rsidP="00B726B8">
      <w:pPr>
        <w:autoSpaceDE w:val="0"/>
        <w:ind w:left="-567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Разъяснение сведений, </w:t>
      </w:r>
      <w:r>
        <w:rPr>
          <w:rFonts w:ascii="Times New Roman" w:eastAsia="Courier New CYR" w:hAnsi="Times New Roman" w:cs="Times New Roman"/>
          <w:sz w:val="24"/>
        </w:rPr>
        <w:t xml:space="preserve">содержащихся </w:t>
      </w:r>
      <w:r w:rsidRPr="00D030AE">
        <w:rPr>
          <w:rFonts w:ascii="Times New Roman" w:eastAsia="Courier New CYR" w:hAnsi="Times New Roman" w:cs="Times New Roman"/>
          <w:sz w:val="24"/>
        </w:rPr>
        <w:t>в документах, представленных претендентами:</w:t>
      </w:r>
    </w:p>
    <w:p w:rsidR="0050329B" w:rsidRPr="00D030AE" w:rsidRDefault="0050329B" w:rsidP="00B726B8">
      <w:pPr>
        <w:autoSpaceDE w:val="0"/>
        <w:ind w:left="-567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</w:t>
      </w:r>
      <w:r>
        <w:rPr>
          <w:rFonts w:ascii="Times New Roman" w:eastAsia="Courier New CYR" w:hAnsi="Times New Roman" w:cs="Times New Roman"/>
          <w:sz w:val="24"/>
        </w:rPr>
        <w:t>______________________</w:t>
      </w:r>
    </w:p>
    <w:p w:rsidR="00B726B8" w:rsidRPr="00D030AE" w:rsidRDefault="00B726B8" w:rsidP="00B726B8">
      <w:pPr>
        <w:autoSpaceDE w:val="0"/>
        <w:ind w:left="-567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</w:t>
      </w:r>
      <w:r>
        <w:rPr>
          <w:rFonts w:ascii="Times New Roman" w:eastAsia="Courier New CYR" w:hAnsi="Times New Roman" w:cs="Times New Roman"/>
          <w:sz w:val="24"/>
        </w:rPr>
        <w:t>______________________</w:t>
      </w:r>
    </w:p>
    <w:p w:rsidR="0050329B" w:rsidRDefault="0050329B" w:rsidP="00B726B8">
      <w:pPr>
        <w:autoSpaceDE w:val="0"/>
        <w:ind w:left="-567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1</w:t>
      </w:r>
      <w:r w:rsidRPr="00D030AE">
        <w:rPr>
          <w:rFonts w:ascii="Times New Roman" w:eastAsia="Courier New CYR" w:hAnsi="Times New Roman" w:cs="Times New Roman"/>
          <w:sz w:val="24"/>
        </w:rPr>
        <w:t>_ лист</w:t>
      </w:r>
      <w:r>
        <w:rPr>
          <w:rFonts w:ascii="Times New Roman" w:eastAsia="Courier New CYR" w:hAnsi="Times New Roman" w:cs="Times New Roman"/>
          <w:sz w:val="24"/>
        </w:rPr>
        <w:t>е</w:t>
      </w:r>
      <w:r w:rsidRPr="00D030AE">
        <w:rPr>
          <w:rFonts w:ascii="Times New Roman" w:eastAsia="Courier New CYR" w:hAnsi="Times New Roman" w:cs="Times New Roman"/>
          <w:sz w:val="24"/>
        </w:rPr>
        <w:t>.</w:t>
      </w:r>
    </w:p>
    <w:p w:rsidR="00B726B8" w:rsidRDefault="0050329B" w:rsidP="00B726B8">
      <w:pPr>
        <w:autoSpaceDE w:val="0"/>
        <w:ind w:left="-567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</w:t>
      </w:r>
    </w:p>
    <w:p w:rsidR="0050329B" w:rsidRPr="00015D8B" w:rsidRDefault="0050329B" w:rsidP="00B726B8">
      <w:pPr>
        <w:autoSpaceDE w:val="0"/>
        <w:ind w:left="-567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D93FC2">
        <w:rPr>
          <w:rFonts w:ascii="Times New Roman" w:eastAsia="Courier New CYR" w:hAnsi="Times New Roman" w:cs="Times New Roman"/>
          <w:sz w:val="24"/>
        </w:rPr>
        <w:t>____________________</w:t>
      </w:r>
      <w:r>
        <w:rPr>
          <w:rFonts w:ascii="Times New Roman" w:eastAsia="Courier New CYR" w:hAnsi="Times New Roman" w:cs="Times New Roman"/>
          <w:sz w:val="24"/>
          <w:u w:val="single"/>
        </w:rPr>
        <w:t>/А.Г.Ворошилов</w:t>
      </w:r>
      <w:r>
        <w:rPr>
          <w:rFonts w:ascii="Times New Roman" w:eastAsia="Courier New CYR" w:hAnsi="Times New Roman" w:cs="Times New Roman"/>
          <w:sz w:val="24"/>
        </w:rPr>
        <w:t>/</w:t>
      </w:r>
    </w:p>
    <w:p w:rsidR="0050329B" w:rsidRDefault="0050329B" w:rsidP="0050329B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Члены комиссии: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В.В.Левагин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50329B" w:rsidRDefault="0050329B" w:rsidP="00B726B8">
      <w:pPr>
        <w:autoSpaceDE w:val="0"/>
        <w:ind w:left="-567" w:firstLine="2835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А.Н. Исакова/</w:t>
      </w:r>
    </w:p>
    <w:p w:rsidR="0050329B" w:rsidRDefault="0050329B" w:rsidP="0050329B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50329B" w:rsidRPr="00996DFC" w:rsidRDefault="0050329B" w:rsidP="0050329B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С.В.Сухарева/</w:t>
      </w:r>
    </w:p>
    <w:p w:rsidR="0050329B" w:rsidRDefault="0050329B" w:rsidP="0050329B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50329B" w:rsidRDefault="0050329B" w:rsidP="0050329B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50329B" w:rsidRDefault="0050329B" w:rsidP="0050329B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В.А.Леднев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50329B" w:rsidRDefault="0050329B" w:rsidP="0050329B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_______________________/</w:t>
      </w:r>
      <w:proofErr w:type="spellStart"/>
      <w:r w:rsidRPr="00112C60">
        <w:rPr>
          <w:rFonts w:ascii="Times New Roman" w:eastAsia="Courier New CYR" w:hAnsi="Times New Roman" w:cs="Times New Roman"/>
          <w:sz w:val="24"/>
          <w:u w:val="single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50329B" w:rsidRPr="00D030AE" w:rsidRDefault="0050329B" w:rsidP="0050329B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 w:rsidRPr="00D57830">
        <w:rPr>
          <w:rFonts w:ascii="Times New Roman" w:eastAsia="Courier New CYR" w:hAnsi="Times New Roman" w:cs="Times New Roman"/>
          <w:szCs w:val="20"/>
        </w:rPr>
        <w:t xml:space="preserve"> (подписи</w:t>
      </w:r>
      <w:r>
        <w:rPr>
          <w:rFonts w:ascii="Times New Roman" w:eastAsia="Courier New CYR" w:hAnsi="Times New Roman" w:cs="Times New Roman"/>
          <w:szCs w:val="20"/>
        </w:rPr>
        <w:t>,</w:t>
      </w:r>
      <w:r w:rsidRPr="00D57830">
        <w:rPr>
          <w:rFonts w:ascii="Times New Roman" w:eastAsia="Courier New CYR" w:hAnsi="Times New Roman" w:cs="Times New Roman"/>
          <w:szCs w:val="20"/>
        </w:rPr>
        <w:t xml:space="preserve"> </w:t>
      </w:r>
      <w:r>
        <w:rPr>
          <w:rFonts w:ascii="Times New Roman" w:eastAsia="Courier New CYR" w:hAnsi="Times New Roman" w:cs="Times New Roman"/>
          <w:szCs w:val="20"/>
        </w:rPr>
        <w:t>ф.и.о.</w:t>
      </w:r>
      <w:r w:rsidRPr="00D030AE">
        <w:rPr>
          <w:rFonts w:ascii="Times New Roman" w:eastAsia="Courier New CYR" w:hAnsi="Times New Roman" w:cs="Times New Roman"/>
          <w:sz w:val="24"/>
        </w:rPr>
        <w:t>)</w:t>
      </w:r>
    </w:p>
    <w:p w:rsidR="0050329B" w:rsidRDefault="0050329B" w:rsidP="0050329B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«28» марта 2022г.</w:t>
      </w:r>
    </w:p>
    <w:p w:rsidR="0050329B" w:rsidRDefault="0050329B" w:rsidP="0050329B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>М.П.</w:t>
      </w:r>
    </w:p>
    <w:p w:rsidR="00D74FBE" w:rsidRDefault="00D74FBE" w:rsidP="003D157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</w:p>
    <w:p w:rsidR="003D1577" w:rsidRPr="00863CD4" w:rsidRDefault="003D1577" w:rsidP="003D157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2</w:t>
      </w:r>
    </w:p>
    <w:p w:rsidR="003D1577" w:rsidRPr="00863CD4" w:rsidRDefault="003D1577" w:rsidP="003D157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 xml:space="preserve">       рассмотрения заявок на участие в конкурсе по отбору</w:t>
      </w:r>
    </w:p>
    <w:p w:rsidR="003D1577" w:rsidRPr="00863CD4" w:rsidRDefault="003D1577" w:rsidP="003D157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 xml:space="preserve">              управляющей организации для управления</w:t>
      </w:r>
    </w:p>
    <w:p w:rsidR="003D1577" w:rsidRPr="00863CD4" w:rsidRDefault="003D1577" w:rsidP="003D1577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          многоквартирным</w:t>
      </w:r>
      <w:r w:rsidRPr="00863CD4">
        <w:rPr>
          <w:rFonts w:ascii="Times New Roman" w:eastAsia="Courier New CYR" w:hAnsi="Times New Roman" w:cs="Times New Roman"/>
          <w:b/>
          <w:sz w:val="24"/>
        </w:rPr>
        <w:t xml:space="preserve"> </w:t>
      </w: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863CD4">
        <w:rPr>
          <w:rFonts w:ascii="Times New Roman" w:eastAsia="Courier New CYR" w:hAnsi="Times New Roman" w:cs="Times New Roman"/>
          <w:b/>
          <w:sz w:val="24"/>
        </w:rPr>
        <w:t>дом</w:t>
      </w:r>
      <w:r>
        <w:rPr>
          <w:rFonts w:ascii="Times New Roman" w:eastAsia="Courier New CYR" w:hAnsi="Times New Roman" w:cs="Times New Roman"/>
          <w:b/>
          <w:sz w:val="24"/>
        </w:rPr>
        <w:t>о</w:t>
      </w:r>
      <w:r w:rsidRPr="00863CD4">
        <w:rPr>
          <w:rFonts w:ascii="Times New Roman" w:eastAsia="Courier New CYR" w:hAnsi="Times New Roman" w:cs="Times New Roman"/>
          <w:b/>
          <w:sz w:val="24"/>
        </w:rPr>
        <w:t>м</w:t>
      </w: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Cs w:val="20"/>
        </w:rPr>
      </w:pPr>
    </w:p>
    <w:p w:rsidR="003D1577" w:rsidRDefault="003D1577" w:rsidP="00B726B8">
      <w:pPr>
        <w:autoSpaceDE w:val="0"/>
        <w:ind w:hanging="567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Мы, члены конкурсной комиссии по проведению открытого конкурса по  отбору  управляющей организации для управления многоквартирным домом, расположенному по адресу:</w:t>
      </w:r>
    </w:p>
    <w:p w:rsidR="00EA42D7" w:rsidRDefault="00EA42D7" w:rsidP="00B726B8">
      <w:pPr>
        <w:autoSpaceDE w:val="0"/>
        <w:ind w:hanging="567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66D14">
        <w:rPr>
          <w:rFonts w:ascii="Times New Roman" w:hAnsi="Times New Roman" w:cs="Times New Roman"/>
          <w:b/>
          <w:sz w:val="24"/>
          <w:u w:val="single"/>
        </w:rPr>
        <w:t xml:space="preserve">Нижегородская обл., городской округ г.Бор , </w:t>
      </w:r>
      <w:r>
        <w:rPr>
          <w:rFonts w:ascii="Times New Roman" w:hAnsi="Times New Roman" w:cs="Times New Roman"/>
          <w:b/>
          <w:sz w:val="24"/>
          <w:u w:val="single"/>
        </w:rPr>
        <w:t>п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.П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>амять Парижской Коммуны, ул.Садовая д.50</w:t>
      </w:r>
    </w:p>
    <w:p w:rsidR="007B6659" w:rsidRDefault="00EA42D7" w:rsidP="00B726B8">
      <w:pPr>
        <w:autoSpaceDE w:val="0"/>
        <w:ind w:hanging="567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</w:t>
      </w:r>
      <w:r w:rsidR="007B6659"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="007B6659" w:rsidRPr="00996DFC">
        <w:rPr>
          <w:rFonts w:ascii="Times New Roman" w:eastAsia="Courier New CYR" w:hAnsi="Times New Roman" w:cs="Times New Roman"/>
          <w:sz w:val="24"/>
        </w:rPr>
        <w:t xml:space="preserve">Заместитель главы администрации, начальник Управления ЖКХ и благоустройства администрации городского округа </w:t>
      </w:r>
      <w:proofErr w:type="gramStart"/>
      <w:r w:rsidR="007B6659" w:rsidRPr="00996DFC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="007B6659" w:rsidRPr="00996DFC">
        <w:rPr>
          <w:rFonts w:ascii="Times New Roman" w:eastAsia="Courier New CYR" w:hAnsi="Times New Roman" w:cs="Times New Roman"/>
          <w:sz w:val="24"/>
        </w:rPr>
        <w:t>.</w:t>
      </w:r>
      <w:r w:rsidR="007B6659">
        <w:rPr>
          <w:rFonts w:ascii="Times New Roman" w:eastAsia="Courier New CYR" w:hAnsi="Times New Roman" w:cs="Times New Roman"/>
          <w:sz w:val="24"/>
        </w:rPr>
        <w:t xml:space="preserve"> </w:t>
      </w:r>
      <w:r w:rsidR="007B6659" w:rsidRPr="00996DFC">
        <w:rPr>
          <w:rFonts w:ascii="Times New Roman" w:eastAsia="Courier New CYR" w:hAnsi="Times New Roman" w:cs="Times New Roman"/>
          <w:sz w:val="24"/>
        </w:rPr>
        <w:t>Бор — А.Г.Ворошилов.</w:t>
      </w:r>
    </w:p>
    <w:p w:rsidR="007B6659" w:rsidRDefault="007B6659" w:rsidP="00B726B8">
      <w:pPr>
        <w:autoSpaceDE w:val="0"/>
        <w:ind w:hanging="567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Заместитель председателя комиссии: </w:t>
      </w:r>
      <w:r w:rsidRPr="00996DFC">
        <w:rPr>
          <w:rFonts w:ascii="Times New Roman" w:eastAsia="Courier New CYR" w:hAnsi="Times New Roman" w:cs="Times New Roman"/>
          <w:sz w:val="24"/>
        </w:rPr>
        <w:t>Зам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.д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иректора департамента имущественных и земельных отношений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В.В.Левагин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7B6659" w:rsidRDefault="007B6659" w:rsidP="00B726B8">
      <w:pPr>
        <w:autoSpaceDE w:val="0"/>
        <w:ind w:hanging="567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Секретарь комиссии:</w:t>
      </w:r>
    </w:p>
    <w:p w:rsidR="007B6659" w:rsidRPr="00996DFC" w:rsidRDefault="007B6659" w:rsidP="00B726B8">
      <w:pPr>
        <w:autoSpaceDE w:val="0"/>
        <w:ind w:hanging="567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Ведущий специалист</w:t>
      </w:r>
      <w:r w:rsidRPr="00996DFC">
        <w:rPr>
          <w:rFonts w:ascii="Times New Roman" w:eastAsia="Courier New CYR" w:hAnsi="Times New Roman" w:cs="Times New Roman"/>
          <w:sz w:val="24"/>
        </w:rPr>
        <w:t xml:space="preserve"> отдела экономики Управления ЖКХ администрации городского округа </w:t>
      </w:r>
      <w:r>
        <w:rPr>
          <w:rFonts w:ascii="Times New Roman" w:eastAsia="Courier New CYR" w:hAnsi="Times New Roman" w:cs="Times New Roman"/>
          <w:sz w:val="24"/>
        </w:rPr>
        <w:t xml:space="preserve">  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– А.</w:t>
      </w:r>
      <w:r>
        <w:rPr>
          <w:rFonts w:ascii="Times New Roman" w:eastAsia="Courier New CYR" w:hAnsi="Times New Roman" w:cs="Times New Roman"/>
          <w:sz w:val="24"/>
        </w:rPr>
        <w:t>Н Исакова</w:t>
      </w:r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7B6659" w:rsidRDefault="007B6659" w:rsidP="00B726B8">
      <w:pPr>
        <w:autoSpaceDE w:val="0"/>
        <w:ind w:hanging="567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Члены комиссии:</w:t>
      </w:r>
    </w:p>
    <w:p w:rsidR="007B6659" w:rsidRPr="00996DFC" w:rsidRDefault="007B6659" w:rsidP="00B726B8">
      <w:pPr>
        <w:autoSpaceDE w:val="0"/>
        <w:ind w:hanging="567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 xml:space="preserve">специалист отдела жилищного фонда и благоустройства Управления ЖКХ администрации городского округа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7B6659" w:rsidRPr="00996DFC" w:rsidRDefault="007B6659" w:rsidP="00B726B8">
      <w:pPr>
        <w:autoSpaceDE w:val="0"/>
        <w:ind w:hanging="567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Заместитель начальника Управления, заведующий отделом жилищного фонда и благоустройства Управления ЖКХ администрации городского округа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 — С.В.Сухарева;</w:t>
      </w:r>
    </w:p>
    <w:p w:rsidR="007B6659" w:rsidRPr="00660A86" w:rsidRDefault="007B6659" w:rsidP="00B726B8">
      <w:pPr>
        <w:autoSpaceDE w:val="0"/>
        <w:ind w:hanging="567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</w:t>
      </w:r>
      <w:proofErr w:type="gramStart"/>
      <w:r w:rsidRPr="00660A86">
        <w:rPr>
          <w:rFonts w:ascii="Times New Roman" w:eastAsia="Times New Roman CYR" w:hAnsi="Times New Roman" w:cs="Times New Roman"/>
          <w:sz w:val="24"/>
        </w:rPr>
        <w:t>г</w:t>
      </w:r>
      <w:proofErr w:type="gramEnd"/>
      <w:r w:rsidRPr="00660A86">
        <w:rPr>
          <w:rFonts w:ascii="Times New Roman" w:eastAsia="Times New Roman CYR" w:hAnsi="Times New Roman" w:cs="Times New Roman"/>
          <w:sz w:val="24"/>
        </w:rPr>
        <w:t xml:space="preserve">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7B6659" w:rsidRPr="00996DFC" w:rsidRDefault="007B6659" w:rsidP="00B726B8">
      <w:pPr>
        <w:ind w:right="34" w:hanging="567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Начальнику сектора по учету муниципального имущества и приватизации жилья управления имущественных отношений Департамента имущественных и земельных отношений администрации городского округа</w:t>
      </w:r>
      <w:r w:rsidRPr="00996DFC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996DFC">
        <w:rPr>
          <w:rFonts w:ascii="Times New Roman" w:hAnsi="Times New Roman" w:cs="Times New Roman"/>
          <w:bCs/>
          <w:sz w:val="24"/>
        </w:rPr>
        <w:t>г</w:t>
      </w:r>
      <w:proofErr w:type="gramEnd"/>
      <w:r w:rsidRPr="00996DFC">
        <w:rPr>
          <w:rFonts w:ascii="Times New Roman" w:hAnsi="Times New Roman" w:cs="Times New Roman"/>
          <w:bCs/>
          <w:sz w:val="24"/>
        </w:rPr>
        <w:t>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7B6659" w:rsidRPr="00996DFC" w:rsidRDefault="007B6659" w:rsidP="00B726B8">
      <w:pPr>
        <w:autoSpaceDE w:val="0"/>
        <w:ind w:hanging="567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Заместитель председателя Совета депутатов городского округа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В.А.Леднев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7B6659" w:rsidRPr="00996DFC" w:rsidRDefault="007B6659" w:rsidP="00B726B8">
      <w:pPr>
        <w:autoSpaceDE w:val="0"/>
        <w:ind w:hanging="567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Депутат Совета депутатов городского округа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г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согласованию);</w:t>
      </w:r>
    </w:p>
    <w:p w:rsidR="003D1577" w:rsidRPr="00863CD4" w:rsidRDefault="007B6659" w:rsidP="00B726B8">
      <w:pPr>
        <w:autoSpaceDE w:val="0"/>
        <w:ind w:hanging="567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на </w:t>
      </w:r>
      <w:proofErr w:type="gramStart"/>
      <w:r>
        <w:rPr>
          <w:rFonts w:ascii="Times New Roman" w:eastAsia="Courier New CYR" w:hAnsi="Times New Roman" w:cs="Times New Roman"/>
          <w:sz w:val="24"/>
        </w:rPr>
        <w:t>заседании</w:t>
      </w:r>
      <w:proofErr w:type="gramEnd"/>
      <w:r>
        <w:rPr>
          <w:rFonts w:ascii="Times New Roman" w:eastAsia="Courier New CYR" w:hAnsi="Times New Roman" w:cs="Times New Roman"/>
          <w:sz w:val="24"/>
        </w:rPr>
        <w:t xml:space="preserve"> присутствовало </w:t>
      </w:r>
      <w:r w:rsidRPr="007B6659">
        <w:rPr>
          <w:rFonts w:ascii="Times New Roman" w:eastAsia="Courier New CYR" w:hAnsi="Times New Roman" w:cs="Times New Roman"/>
          <w:sz w:val="24"/>
        </w:rPr>
        <w:t>___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D030AE">
        <w:rPr>
          <w:rFonts w:ascii="Times New Roman" w:eastAsia="Courier New CYR" w:hAnsi="Times New Roman" w:cs="Times New Roman"/>
          <w:sz w:val="24"/>
        </w:rPr>
        <w:t xml:space="preserve">членов комиссии </w:t>
      </w:r>
      <w:r w:rsidR="003D1577" w:rsidRPr="00863CD4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3D1577" w:rsidRPr="00863CD4" w:rsidRDefault="003D1577" w:rsidP="00B726B8">
      <w:pPr>
        <w:autoSpaceDE w:val="0"/>
        <w:ind w:hanging="567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</w:t>
      </w:r>
    </w:p>
    <w:p w:rsidR="003D1577" w:rsidRPr="00863CD4" w:rsidRDefault="003D1577" w:rsidP="00B726B8">
      <w:pPr>
        <w:autoSpaceDE w:val="0"/>
        <w:ind w:hanging="567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          </w:t>
      </w:r>
      <w:proofErr w:type="gramStart"/>
      <w:r w:rsidRPr="00863CD4">
        <w:rPr>
          <w:rFonts w:ascii="Times New Roman" w:eastAsia="Courier New CYR" w:hAnsi="Times New Roman" w:cs="Times New Roman"/>
          <w:szCs w:val="20"/>
        </w:rPr>
        <w:t>(наименование организаций, должность, ф.и.о. их представителей</w:t>
      </w:r>
      <w:proofErr w:type="gramEnd"/>
    </w:p>
    <w:p w:rsidR="003D1577" w:rsidRPr="00863CD4" w:rsidRDefault="003D1577" w:rsidP="00B726B8">
      <w:pPr>
        <w:autoSpaceDE w:val="0"/>
        <w:ind w:hanging="567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</w:t>
      </w:r>
    </w:p>
    <w:p w:rsidR="003D1577" w:rsidRPr="00863CD4" w:rsidRDefault="003D1577" w:rsidP="00B726B8">
      <w:pPr>
        <w:autoSpaceDE w:val="0"/>
        <w:ind w:hanging="567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</w:t>
      </w:r>
      <w:r w:rsidRPr="00863CD4">
        <w:rPr>
          <w:rFonts w:ascii="Times New Roman" w:eastAsia="Courier New CYR" w:hAnsi="Times New Roman" w:cs="Times New Roman"/>
          <w:szCs w:val="20"/>
        </w:rPr>
        <w:t>или ф.и.о. индивидуальных предпринимателей)</w:t>
      </w:r>
    </w:p>
    <w:p w:rsidR="003D1577" w:rsidRPr="001F1E15" w:rsidRDefault="003D1577" w:rsidP="00844C4D">
      <w:pPr>
        <w:autoSpaceDE w:val="0"/>
        <w:ind w:left="-567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</w:t>
      </w:r>
      <w:r w:rsidRPr="001F1E15">
        <w:rPr>
          <w:rFonts w:ascii="Times New Roman" w:eastAsia="Courier New CYR" w:hAnsi="Times New Roman" w:cs="Times New Roman"/>
          <w:sz w:val="24"/>
        </w:rPr>
        <w:t>следующих организаций и индивидуальных предпринимателей:</w:t>
      </w:r>
    </w:p>
    <w:p w:rsidR="003D1577" w:rsidRPr="001F1E15" w:rsidRDefault="003D1577" w:rsidP="00B726B8">
      <w:pPr>
        <w:autoSpaceDE w:val="0"/>
        <w:ind w:hanging="567"/>
        <w:rPr>
          <w:rFonts w:ascii="Times New Roman" w:eastAsia="Courier New CYR" w:hAnsi="Times New Roman" w:cs="Times New Roman"/>
          <w:sz w:val="24"/>
          <w:u w:val="single"/>
        </w:rPr>
      </w:pPr>
      <w:r w:rsidRPr="001F1E15">
        <w:rPr>
          <w:rFonts w:ascii="Times New Roman" w:eastAsia="Courier New CYR" w:hAnsi="Times New Roman" w:cs="Times New Roman"/>
          <w:sz w:val="24"/>
        </w:rPr>
        <w:t xml:space="preserve">1. </w:t>
      </w:r>
      <w:r w:rsidR="00B726B8" w:rsidRPr="00844C4D">
        <w:rPr>
          <w:rFonts w:ascii="Times New Roman" w:eastAsia="Courier New CYR" w:hAnsi="Times New Roman" w:cs="Times New Roman"/>
          <w:i/>
          <w:sz w:val="28"/>
          <w:szCs w:val="28"/>
          <w:u w:val="single"/>
        </w:rPr>
        <w:t>заявок не поступало</w:t>
      </w:r>
    </w:p>
    <w:p w:rsidR="003D1577" w:rsidRPr="001F1E15" w:rsidRDefault="003D1577" w:rsidP="00B726B8">
      <w:pPr>
        <w:autoSpaceDE w:val="0"/>
        <w:ind w:hanging="567"/>
        <w:rPr>
          <w:rFonts w:ascii="Times New Roman" w:eastAsia="Courier New CYR" w:hAnsi="Times New Roman" w:cs="Times New Roman"/>
          <w:sz w:val="24"/>
        </w:rPr>
      </w:pPr>
      <w:r w:rsidRPr="001F1E15">
        <w:rPr>
          <w:rFonts w:ascii="Times New Roman" w:eastAsia="Courier New CYR" w:hAnsi="Times New Roman" w:cs="Times New Roman"/>
          <w:sz w:val="24"/>
        </w:rPr>
        <w:t>2. _______________________________________________</w:t>
      </w:r>
      <w:r w:rsidR="00D74FBE" w:rsidRPr="001F1E15">
        <w:rPr>
          <w:rFonts w:ascii="Times New Roman" w:eastAsia="Courier New CYR" w:hAnsi="Times New Roman" w:cs="Times New Roman"/>
          <w:sz w:val="24"/>
        </w:rPr>
        <w:t>____________</w:t>
      </w:r>
    </w:p>
    <w:p w:rsidR="003D1577" w:rsidRPr="001F1E15" w:rsidRDefault="003D1577" w:rsidP="00B726B8">
      <w:pPr>
        <w:autoSpaceDE w:val="0"/>
        <w:ind w:hanging="567"/>
        <w:rPr>
          <w:rFonts w:ascii="Times New Roman" w:eastAsia="Courier New CYR" w:hAnsi="Times New Roman" w:cs="Times New Roman"/>
          <w:szCs w:val="20"/>
        </w:rPr>
      </w:pPr>
      <w:r w:rsidRPr="001F1E15">
        <w:rPr>
          <w:rFonts w:ascii="Times New Roman" w:eastAsia="Courier New CYR" w:hAnsi="Times New Roman" w:cs="Times New Roman"/>
          <w:szCs w:val="20"/>
        </w:rPr>
        <w:t xml:space="preserve">                                   (наименование претендентов, количество страниц в заявке)</w:t>
      </w:r>
    </w:p>
    <w:p w:rsidR="00844C4D" w:rsidRDefault="003D1577" w:rsidP="00844C4D">
      <w:pPr>
        <w:autoSpaceDE w:val="0"/>
        <w:ind w:hanging="567"/>
        <w:rPr>
          <w:rFonts w:ascii="Times New Roman" w:eastAsia="Courier New CYR" w:hAnsi="Times New Roman" w:cs="Times New Roman"/>
          <w:sz w:val="24"/>
        </w:rPr>
      </w:pPr>
      <w:r w:rsidRPr="001F1E15">
        <w:rPr>
          <w:rFonts w:ascii="Times New Roman" w:eastAsia="Courier New CYR" w:hAnsi="Times New Roman" w:cs="Times New Roman"/>
          <w:sz w:val="24"/>
        </w:rPr>
        <w:t>На  основании решения конкурсной комиссии признаны участниками конкурса следующие претенденты:</w:t>
      </w:r>
    </w:p>
    <w:p w:rsidR="00844C4D" w:rsidRPr="00844C4D" w:rsidRDefault="00844C4D" w:rsidP="00844C4D">
      <w:pPr>
        <w:pStyle w:val="a3"/>
        <w:numPr>
          <w:ilvl w:val="0"/>
          <w:numId w:val="3"/>
        </w:numPr>
        <w:autoSpaceDE w:val="0"/>
        <w:rPr>
          <w:rFonts w:ascii="Times New Roman" w:eastAsia="Courier New CYR" w:hAnsi="Times New Roman" w:cs="Times New Roman"/>
          <w:i/>
          <w:sz w:val="28"/>
          <w:szCs w:val="28"/>
          <w:u w:val="single"/>
        </w:rPr>
      </w:pPr>
      <w:r w:rsidRPr="00844C4D">
        <w:rPr>
          <w:rFonts w:ascii="Times New Roman" w:eastAsia="Courier New CYR" w:hAnsi="Times New Roman" w:cs="Times New Roman"/>
          <w:i/>
          <w:sz w:val="28"/>
          <w:szCs w:val="28"/>
          <w:u w:val="single"/>
        </w:rPr>
        <w:t xml:space="preserve">заявок не поступало </w:t>
      </w:r>
    </w:p>
    <w:p w:rsidR="00844C4D" w:rsidRPr="00844C4D" w:rsidRDefault="00844C4D" w:rsidP="00844C4D">
      <w:pPr>
        <w:pStyle w:val="a3"/>
        <w:autoSpaceDE w:val="0"/>
        <w:ind w:left="-207"/>
        <w:rPr>
          <w:rFonts w:ascii="Times New Roman" w:eastAsia="Courier New CYR" w:hAnsi="Times New Roman" w:cs="Times New Roman"/>
          <w:i/>
          <w:sz w:val="28"/>
          <w:szCs w:val="28"/>
          <w:u w:val="single"/>
        </w:rPr>
      </w:pPr>
    </w:p>
    <w:p w:rsidR="00844C4D" w:rsidRPr="00844C4D" w:rsidRDefault="00844C4D" w:rsidP="00844C4D">
      <w:pPr>
        <w:autoSpaceDE w:val="0"/>
        <w:ind w:left="-567" w:firstLine="567"/>
        <w:jc w:val="both"/>
        <w:rPr>
          <w:rFonts w:ascii="Times New Roman" w:eastAsia="Courier New CYR" w:hAnsi="Times New Roman" w:cs="Times New Roman"/>
          <w:i/>
          <w:sz w:val="28"/>
          <w:szCs w:val="28"/>
          <w:u w:val="single"/>
        </w:rPr>
      </w:pPr>
      <w:r w:rsidRPr="00844C4D">
        <w:rPr>
          <w:rFonts w:ascii="Times New Roman" w:hAnsi="Times New Roman" w:cs="Times New Roman"/>
          <w:i/>
          <w:sz w:val="28"/>
          <w:szCs w:val="28"/>
          <w:u w:val="single"/>
        </w:rPr>
        <w:t xml:space="preserve">Руководствуясь п.59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№75- </w:t>
      </w:r>
      <w:r w:rsidRPr="00844C4D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</w:rPr>
        <w:t xml:space="preserve">организатор конкурса в течение 3 месяцев </w:t>
      </w:r>
      <w:proofErr w:type="gramStart"/>
      <w:r w:rsidRPr="00844C4D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</w:rPr>
        <w:t>с даты окончания</w:t>
      </w:r>
      <w:proofErr w:type="gramEnd"/>
      <w:r w:rsidRPr="00844C4D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</w:rPr>
        <w:t xml:space="preserve"> срока подачи заявок проводит новый конкурс.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 </w:t>
      </w:r>
    </w:p>
    <w:p w:rsidR="003D1577" w:rsidRPr="00844C4D" w:rsidRDefault="003D1577" w:rsidP="00B726B8">
      <w:pPr>
        <w:tabs>
          <w:tab w:val="left" w:pos="284"/>
        </w:tabs>
        <w:spacing w:line="276" w:lineRule="auto"/>
        <w:ind w:hanging="567"/>
        <w:jc w:val="both"/>
        <w:rPr>
          <w:rFonts w:ascii="Times New Roman" w:eastAsia="Courier New CYR" w:hAnsi="Times New Roman" w:cs="Times New Roman"/>
          <w:sz w:val="28"/>
          <w:szCs w:val="28"/>
          <w:u w:val="single"/>
        </w:rPr>
      </w:pPr>
    </w:p>
    <w:p w:rsidR="003D1577" w:rsidRPr="00863CD4" w:rsidRDefault="003D1577" w:rsidP="00B726B8">
      <w:pPr>
        <w:autoSpaceDE w:val="0"/>
        <w:ind w:hanging="567"/>
        <w:rPr>
          <w:rFonts w:ascii="Times New Roman" w:eastAsia="Courier New CYR" w:hAnsi="Times New Roman" w:cs="Times New Roman"/>
          <w:sz w:val="24"/>
        </w:rPr>
      </w:pPr>
      <w:r w:rsidRPr="00327D3C">
        <w:rPr>
          <w:rFonts w:ascii="Times New Roman" w:eastAsia="Courier New CYR" w:hAnsi="Times New Roman" w:cs="Times New Roman"/>
          <w:sz w:val="24"/>
        </w:rPr>
        <w:t>На основании решения конкурсной комиссии не допущены к участию в конкурсе следующие</w:t>
      </w:r>
      <w:r w:rsidRPr="00863CD4">
        <w:rPr>
          <w:rFonts w:ascii="Times New Roman" w:eastAsia="Courier New CYR" w:hAnsi="Times New Roman" w:cs="Times New Roman"/>
          <w:sz w:val="24"/>
        </w:rPr>
        <w:t xml:space="preserve"> </w:t>
      </w:r>
      <w:r w:rsidRPr="00863CD4">
        <w:rPr>
          <w:rFonts w:ascii="Times New Roman" w:eastAsia="Courier New CYR" w:hAnsi="Times New Roman" w:cs="Times New Roman"/>
          <w:sz w:val="24"/>
        </w:rPr>
        <w:lastRenderedPageBreak/>
        <w:t>претенденты:</w:t>
      </w:r>
    </w:p>
    <w:p w:rsidR="003D1577" w:rsidRDefault="003D1577" w:rsidP="003D1577">
      <w:pPr>
        <w:numPr>
          <w:ilvl w:val="0"/>
          <w:numId w:val="1"/>
        </w:numPr>
        <w:autoSpaceDE w:val="0"/>
        <w:ind w:left="0" w:firstLine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</w:t>
      </w:r>
    </w:p>
    <w:p w:rsidR="003D1577" w:rsidRPr="00863CD4" w:rsidRDefault="003D1577" w:rsidP="003D1577">
      <w:pPr>
        <w:autoSpaceDE w:val="0"/>
        <w:ind w:left="72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организаций или ф.и.о. индивидуального   предпринимателя)</w:t>
      </w: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(причина отказа)</w:t>
      </w: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 w:val="24"/>
        </w:rPr>
        <w:t>2</w:t>
      </w:r>
      <w:r w:rsidR="00FA2B67">
        <w:rPr>
          <w:rFonts w:ascii="Times New Roman" w:eastAsia="Courier New CYR" w:hAnsi="Times New Roman" w:cs="Times New Roman"/>
          <w:sz w:val="24"/>
        </w:rPr>
        <w:t>.</w:t>
      </w:r>
      <w:r>
        <w:rPr>
          <w:rFonts w:ascii="Times New Roman" w:eastAsia="Courier New CYR" w:hAnsi="Times New Roman" w:cs="Times New Roman"/>
          <w:sz w:val="24"/>
        </w:rPr>
        <w:t>_____________________________________________</w:t>
      </w:r>
      <w:r w:rsidR="00FA2B67">
        <w:rPr>
          <w:rFonts w:ascii="Times New Roman" w:eastAsia="Courier New CYR" w:hAnsi="Times New Roman" w:cs="Times New Roman"/>
          <w:sz w:val="24"/>
        </w:rPr>
        <w:t>_______________________________</w:t>
      </w: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</w:t>
      </w:r>
      <w:r>
        <w:rPr>
          <w:rFonts w:ascii="Times New Roman" w:eastAsia="Courier New CYR" w:hAnsi="Times New Roman" w:cs="Times New Roman"/>
          <w:szCs w:val="20"/>
        </w:rPr>
        <w:t xml:space="preserve">           </w:t>
      </w:r>
      <w:r w:rsidRPr="00863CD4">
        <w:rPr>
          <w:rFonts w:ascii="Times New Roman" w:eastAsia="Courier New CYR" w:hAnsi="Times New Roman" w:cs="Times New Roman"/>
          <w:szCs w:val="20"/>
        </w:rPr>
        <w:t>(наименование организаций или ф.и.о. индивидуального   предпринимателя)</w:t>
      </w: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(причина отказа)</w:t>
      </w:r>
    </w:p>
    <w:p w:rsidR="003D1577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2</w:t>
      </w:r>
      <w:r w:rsidRPr="00863CD4">
        <w:rPr>
          <w:rFonts w:ascii="Times New Roman" w:eastAsia="Courier New CYR" w:hAnsi="Times New Roman" w:cs="Times New Roman"/>
          <w:sz w:val="24"/>
        </w:rPr>
        <w:t>__ листах.</w:t>
      </w:r>
    </w:p>
    <w:p w:rsidR="003D1577" w:rsidRPr="00863CD4" w:rsidRDefault="003D1577" w:rsidP="003D1577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844C4D" w:rsidRPr="00015D8B" w:rsidRDefault="00844C4D" w:rsidP="00844C4D">
      <w:pPr>
        <w:autoSpaceDE w:val="0"/>
        <w:ind w:left="-567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Председатель комиссии: </w:t>
      </w:r>
      <w:r w:rsidRPr="00D93FC2">
        <w:rPr>
          <w:rFonts w:ascii="Times New Roman" w:eastAsia="Courier New CYR" w:hAnsi="Times New Roman" w:cs="Times New Roman"/>
          <w:sz w:val="24"/>
        </w:rPr>
        <w:t>____________________</w:t>
      </w:r>
      <w:r>
        <w:rPr>
          <w:rFonts w:ascii="Times New Roman" w:eastAsia="Courier New CYR" w:hAnsi="Times New Roman" w:cs="Times New Roman"/>
          <w:sz w:val="24"/>
          <w:u w:val="single"/>
        </w:rPr>
        <w:t>/А.Г.Ворошилов</w:t>
      </w:r>
      <w:r>
        <w:rPr>
          <w:rFonts w:ascii="Times New Roman" w:eastAsia="Courier New CYR" w:hAnsi="Times New Roman" w:cs="Times New Roman"/>
          <w:sz w:val="24"/>
        </w:rPr>
        <w:t>/</w:t>
      </w:r>
    </w:p>
    <w:p w:rsidR="00844C4D" w:rsidRDefault="00844C4D" w:rsidP="00844C4D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Члены комиссии: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В.В.Левагин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844C4D" w:rsidRDefault="00844C4D" w:rsidP="00844C4D">
      <w:pPr>
        <w:autoSpaceDE w:val="0"/>
        <w:ind w:left="-567" w:firstLine="2835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А.Н. Исакова/</w:t>
      </w:r>
    </w:p>
    <w:p w:rsidR="00844C4D" w:rsidRDefault="00844C4D" w:rsidP="00844C4D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844C4D" w:rsidRPr="00996DFC" w:rsidRDefault="00844C4D" w:rsidP="00844C4D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С.В.Сухарева/</w:t>
      </w:r>
    </w:p>
    <w:p w:rsidR="00844C4D" w:rsidRDefault="00844C4D" w:rsidP="00844C4D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844C4D" w:rsidRDefault="00844C4D" w:rsidP="00844C4D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844C4D" w:rsidRDefault="00844C4D" w:rsidP="00844C4D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В.А.Леднев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844C4D" w:rsidRDefault="00844C4D" w:rsidP="00844C4D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_______________________/</w:t>
      </w:r>
      <w:proofErr w:type="spellStart"/>
      <w:r w:rsidRPr="00112C60">
        <w:rPr>
          <w:rFonts w:ascii="Times New Roman" w:eastAsia="Courier New CYR" w:hAnsi="Times New Roman" w:cs="Times New Roman"/>
          <w:sz w:val="24"/>
          <w:u w:val="single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844C4D" w:rsidRPr="00D030AE" w:rsidRDefault="00844C4D" w:rsidP="00844C4D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 w:rsidRPr="00D57830">
        <w:rPr>
          <w:rFonts w:ascii="Times New Roman" w:eastAsia="Courier New CYR" w:hAnsi="Times New Roman" w:cs="Times New Roman"/>
          <w:szCs w:val="20"/>
        </w:rPr>
        <w:t xml:space="preserve"> (подписи</w:t>
      </w:r>
      <w:r>
        <w:rPr>
          <w:rFonts w:ascii="Times New Roman" w:eastAsia="Courier New CYR" w:hAnsi="Times New Roman" w:cs="Times New Roman"/>
          <w:szCs w:val="20"/>
        </w:rPr>
        <w:t>,</w:t>
      </w:r>
      <w:r w:rsidRPr="00D57830">
        <w:rPr>
          <w:rFonts w:ascii="Times New Roman" w:eastAsia="Courier New CYR" w:hAnsi="Times New Roman" w:cs="Times New Roman"/>
          <w:szCs w:val="20"/>
        </w:rPr>
        <w:t xml:space="preserve"> </w:t>
      </w:r>
      <w:r>
        <w:rPr>
          <w:rFonts w:ascii="Times New Roman" w:eastAsia="Courier New CYR" w:hAnsi="Times New Roman" w:cs="Times New Roman"/>
          <w:szCs w:val="20"/>
        </w:rPr>
        <w:t>ф.и.о.</w:t>
      </w:r>
      <w:r w:rsidRPr="00D030AE">
        <w:rPr>
          <w:rFonts w:ascii="Times New Roman" w:eastAsia="Courier New CYR" w:hAnsi="Times New Roman" w:cs="Times New Roman"/>
          <w:sz w:val="24"/>
        </w:rPr>
        <w:t>)</w:t>
      </w:r>
    </w:p>
    <w:p w:rsidR="00844C4D" w:rsidRDefault="00844C4D" w:rsidP="00844C4D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«28» марта 2022г.</w:t>
      </w:r>
    </w:p>
    <w:p w:rsidR="001A4BB1" w:rsidRPr="00844C4D" w:rsidRDefault="00844C4D">
      <w:pPr>
        <w:rPr>
          <w:rFonts w:ascii="Times New Roman" w:hAnsi="Times New Roman" w:cs="Times New Roman"/>
        </w:rPr>
      </w:pPr>
      <w:r w:rsidRPr="00844C4D">
        <w:rPr>
          <w:rFonts w:ascii="Times New Roman" w:hAnsi="Times New Roman" w:cs="Times New Roman"/>
        </w:rPr>
        <w:t>М.П.</w:t>
      </w:r>
    </w:p>
    <w:sectPr w:rsidR="001A4BB1" w:rsidRPr="00844C4D" w:rsidSect="00B726B8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50E7"/>
    <w:multiLevelType w:val="hybridMultilevel"/>
    <w:tmpl w:val="C1346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B6EB6"/>
    <w:multiLevelType w:val="hybridMultilevel"/>
    <w:tmpl w:val="156A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12F78"/>
    <w:multiLevelType w:val="hybridMultilevel"/>
    <w:tmpl w:val="C720A5CC"/>
    <w:lvl w:ilvl="0" w:tplc="702CA7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22DB"/>
    <w:rsid w:val="000B22DB"/>
    <w:rsid w:val="0016632B"/>
    <w:rsid w:val="001A4BB1"/>
    <w:rsid w:val="001F1E15"/>
    <w:rsid w:val="00211F62"/>
    <w:rsid w:val="003556E9"/>
    <w:rsid w:val="003D1577"/>
    <w:rsid w:val="0050329B"/>
    <w:rsid w:val="005C2191"/>
    <w:rsid w:val="00635B0D"/>
    <w:rsid w:val="007B6659"/>
    <w:rsid w:val="00844C4D"/>
    <w:rsid w:val="00B726B8"/>
    <w:rsid w:val="00D74FBE"/>
    <w:rsid w:val="00EA42D7"/>
    <w:rsid w:val="00FA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7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7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2022-03-28T05:55:00Z</cp:lastPrinted>
  <dcterms:created xsi:type="dcterms:W3CDTF">2019-01-30T13:47:00Z</dcterms:created>
  <dcterms:modified xsi:type="dcterms:W3CDTF">2022-03-28T05:56:00Z</dcterms:modified>
</cp:coreProperties>
</file>